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0FE" w:rsidRDefault="00EC20FE" w:rsidP="00DD1B01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/>
          <w:sz w:val="24"/>
          <w:lang w:val="pt"/>
        </w:rPr>
      </w:pPr>
    </w:p>
    <w:p w:rsidR="00EC20FE" w:rsidRDefault="00423B1D" w:rsidP="005A65B0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/>
          <w:sz w:val="24"/>
          <w:lang w:val="pt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8B19C41" wp14:editId="20C414B3">
            <wp:extent cx="1989989" cy="53816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26" cy="53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EF7" w:rsidRPr="00DD1B01" w:rsidRDefault="000E4FDE" w:rsidP="00DD1B01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/>
          <w:sz w:val="24"/>
          <w:lang w:val="pt"/>
        </w:rPr>
      </w:pPr>
      <w:r w:rsidRPr="000E4FDE">
        <w:rPr>
          <w:rFonts w:ascii="Times New Roman" w:hAnsi="Times New Roman"/>
          <w:sz w:val="24"/>
          <w:lang w:val="pt"/>
        </w:rPr>
        <w:t>Guarará</w:t>
      </w:r>
      <w:r>
        <w:rPr>
          <w:rFonts w:ascii="Times New Roman" w:hAnsi="Times New Roman"/>
          <w:sz w:val="24"/>
          <w:lang w:val="pt"/>
        </w:rPr>
        <w:t>, 1</w:t>
      </w:r>
      <w:r w:rsidR="00E62006">
        <w:rPr>
          <w:rFonts w:ascii="Times New Roman" w:hAnsi="Times New Roman"/>
          <w:sz w:val="24"/>
          <w:lang w:val="pt"/>
        </w:rPr>
        <w:t>7</w:t>
      </w:r>
      <w:r>
        <w:rPr>
          <w:rFonts w:ascii="Times New Roman" w:hAnsi="Times New Roman"/>
          <w:sz w:val="24"/>
          <w:lang w:val="pt"/>
        </w:rPr>
        <w:t xml:space="preserve"> de </w:t>
      </w:r>
      <w:r w:rsidR="006B1FF6">
        <w:rPr>
          <w:rFonts w:ascii="Times New Roman" w:hAnsi="Times New Roman"/>
          <w:sz w:val="24"/>
          <w:lang w:val="pt"/>
        </w:rPr>
        <w:t>junho</w:t>
      </w:r>
      <w:r>
        <w:rPr>
          <w:rFonts w:ascii="Times New Roman" w:hAnsi="Times New Roman"/>
          <w:sz w:val="24"/>
          <w:lang w:val="pt"/>
        </w:rPr>
        <w:t xml:space="preserve"> de 2019.</w:t>
      </w:r>
    </w:p>
    <w:p w:rsidR="00E70563" w:rsidRDefault="00990E97" w:rsidP="00E70563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  <w:r>
        <w:rPr>
          <w:rFonts w:ascii="Calibri" w:hAnsi="Calibri" w:cs="Calibri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699135</wp:posOffset>
                </wp:positionV>
                <wp:extent cx="3286125" cy="2762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E97" w:rsidRPr="001E0026" w:rsidRDefault="00990E97" w:rsidP="00990E97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1E0026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Presidente do CMDCA de Guarará /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144.55pt;margin-top:55.05pt;width:258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" fillcolor="white [3212]" strokecolor="white [3212]" strokeweight="2pt">
                <v:textbox>
                  <w:txbxContent>
                    <w:p w:rsidR="00990E97" w:rsidRPr="001E0026" w:rsidRDefault="00990E97" w:rsidP="00990E97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1E0026">
                        <w:rPr>
                          <w:rFonts w:ascii="Times New Roman" w:hAnsi="Times New Roman"/>
                          <w:color w:val="000000" w:themeColor="text1"/>
                        </w:rPr>
                        <w:t>Presidente do CMDCA de Guarará / MG</w:t>
                      </w:r>
                    </w:p>
                  </w:txbxContent>
                </v:textbox>
              </v:rect>
            </w:pict>
          </mc:Fallback>
        </mc:AlternateContent>
      </w:r>
      <w:r w:rsidR="00625D53">
        <w:rPr>
          <w:rFonts w:ascii="Calibri" w:hAnsi="Calibri" w:cs="Calibri"/>
          <w:b/>
          <w:noProof/>
          <w:sz w:val="18"/>
        </w:rPr>
        <w:drawing>
          <wp:inline distT="0" distB="0" distL="0" distR="0">
            <wp:extent cx="4219575" cy="1020760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7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63" w:rsidRPr="00E70563" w:rsidRDefault="00E70563" w:rsidP="00E70563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</w:p>
    <w:sectPr w:rsidR="00E70563" w:rsidRPr="00E70563" w:rsidSect="00E70563">
      <w:headerReference w:type="default" r:id="rId10"/>
      <w:pgSz w:w="12240" w:h="15840"/>
      <w:pgMar w:top="1417" w:right="616" w:bottom="426" w:left="70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5B0" w:rsidRDefault="00EF45B0" w:rsidP="009C39AF">
      <w:pPr>
        <w:spacing w:after="0" w:line="240" w:lineRule="auto"/>
      </w:pPr>
      <w:r>
        <w:separator/>
      </w:r>
    </w:p>
  </w:endnote>
  <w:endnote w:type="continuationSeparator" w:id="0">
    <w:p w:rsidR="00EF45B0" w:rsidRDefault="00EF45B0" w:rsidP="009C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5B0" w:rsidRDefault="00EF45B0" w:rsidP="009C39AF">
      <w:pPr>
        <w:spacing w:after="0" w:line="240" w:lineRule="auto"/>
      </w:pPr>
      <w:r>
        <w:separator/>
      </w:r>
    </w:p>
  </w:footnote>
  <w:footnote w:type="continuationSeparator" w:id="0">
    <w:p w:rsidR="00EF45B0" w:rsidRDefault="00EF45B0" w:rsidP="009C3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9AF" w:rsidRDefault="00D63FE0" w:rsidP="009C39AF">
    <w:pPr>
      <w:pStyle w:val="Cabealho"/>
      <w:jc w:val="center"/>
    </w:pPr>
    <w:r>
      <w:rPr>
        <w:noProof/>
      </w:rPr>
      <w:drawing>
        <wp:inline distT="0" distB="0" distL="0" distR="0" wp14:anchorId="5059C5F5" wp14:editId="1F0C38B3">
          <wp:extent cx="1631720" cy="1400175"/>
          <wp:effectExtent l="0" t="0" r="6985" b="0"/>
          <wp:docPr id="2" name="Imagem 2" descr="Resultado de imagem para LOGO 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cmd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244" cy="1405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39AF" w:rsidRPr="00F25B04" w:rsidRDefault="009C39AF" w:rsidP="009C39AF">
    <w:pPr>
      <w:pStyle w:val="Cabealho"/>
      <w:jc w:val="center"/>
      <w:rPr>
        <w:rFonts w:ascii="Arial" w:hAnsi="Arial" w:cs="Arial"/>
        <w:sz w:val="20"/>
      </w:rPr>
    </w:pPr>
    <w:r w:rsidRPr="00F25B04">
      <w:rPr>
        <w:rFonts w:ascii="Arial" w:hAnsi="Arial" w:cs="Arial"/>
        <w:sz w:val="20"/>
      </w:rPr>
      <w:t>Lei Municipal: 709/99, alterada pela Lei</w:t>
    </w:r>
    <w:r w:rsidR="00123DBD" w:rsidRPr="00F25B04">
      <w:rPr>
        <w:rFonts w:ascii="Arial" w:hAnsi="Arial" w:cs="Arial"/>
        <w:sz w:val="20"/>
      </w:rPr>
      <w:t xml:space="preserve"> </w:t>
    </w:r>
    <w:r w:rsidRPr="00F25B04">
      <w:rPr>
        <w:rFonts w:ascii="Arial" w:hAnsi="Arial" w:cs="Arial"/>
        <w:sz w:val="20"/>
      </w:rPr>
      <w:t>870/09.</w:t>
    </w:r>
  </w:p>
  <w:p w:rsidR="009C39AF" w:rsidRPr="00F25B04" w:rsidRDefault="009C39AF" w:rsidP="00461019">
    <w:pPr>
      <w:pStyle w:val="Cabealho"/>
      <w:jc w:val="center"/>
      <w:rPr>
        <w:rFonts w:ascii="Arial" w:hAnsi="Arial" w:cs="Arial"/>
        <w:sz w:val="20"/>
      </w:rPr>
    </w:pPr>
    <w:r w:rsidRPr="00F25B04">
      <w:rPr>
        <w:rFonts w:ascii="Arial" w:hAnsi="Arial" w:cs="Arial"/>
        <w:sz w:val="20"/>
      </w:rPr>
      <w:t xml:space="preserve">Rua Capitão </w:t>
    </w:r>
    <w:proofErr w:type="spellStart"/>
    <w:r w:rsidRPr="00F25B04">
      <w:rPr>
        <w:rFonts w:ascii="Arial" w:hAnsi="Arial" w:cs="Arial"/>
        <w:sz w:val="20"/>
      </w:rPr>
      <w:t>Gervásio</w:t>
    </w:r>
    <w:proofErr w:type="spellEnd"/>
    <w:r w:rsidR="00A039A2">
      <w:rPr>
        <w:rFonts w:ascii="Arial" w:hAnsi="Arial" w:cs="Arial"/>
        <w:sz w:val="20"/>
      </w:rPr>
      <w:t>,</w:t>
    </w:r>
    <w:r w:rsidRPr="00F25B04">
      <w:rPr>
        <w:rFonts w:ascii="Arial" w:hAnsi="Arial" w:cs="Arial"/>
        <w:sz w:val="20"/>
      </w:rPr>
      <w:t xml:space="preserve"> nº 13. Centro. Guarará – MG. CEP: 36.606-000</w:t>
    </w:r>
  </w:p>
  <w:p w:rsidR="00377870" w:rsidRPr="00F25B04" w:rsidRDefault="00377870" w:rsidP="00461019">
    <w:pPr>
      <w:pStyle w:val="Cabealho"/>
      <w:jc w:val="center"/>
      <w:rPr>
        <w:rFonts w:ascii="Arial" w:hAnsi="Arial" w:cs="Arial"/>
        <w:sz w:val="12"/>
      </w:rPr>
    </w:pPr>
  </w:p>
  <w:p w:rsidR="00377870" w:rsidRPr="00257FE3" w:rsidRDefault="00337AE1" w:rsidP="00461019">
    <w:pPr>
      <w:pStyle w:val="Cabealho"/>
      <w:jc w:val="center"/>
      <w:rPr>
        <w:rFonts w:ascii="Arial" w:hAnsi="Arial" w:cs="Arial"/>
      </w:rPr>
    </w:pPr>
    <w:r>
      <w:rPr>
        <w:rFonts w:ascii="Calibri" w:hAnsi="Calibri" w:cs="Calibri"/>
        <w:b/>
        <w:sz w:val="24"/>
        <w:szCs w:val="26"/>
        <w:lang w:val="pt"/>
      </w:rPr>
      <w:t xml:space="preserve">Gabarito da Prova de Conhecimentos </w:t>
    </w:r>
    <w:proofErr w:type="gramStart"/>
    <w:r>
      <w:rPr>
        <w:rFonts w:ascii="Calibri" w:hAnsi="Calibri" w:cs="Calibri"/>
        <w:b/>
        <w:sz w:val="24"/>
        <w:szCs w:val="26"/>
        <w:lang w:val="pt"/>
      </w:rPr>
      <w:t>do ECA</w:t>
    </w:r>
    <w:proofErr w:type="gramEnd"/>
    <w:r>
      <w:rPr>
        <w:rFonts w:ascii="Calibri" w:hAnsi="Calibri" w:cs="Calibri"/>
        <w:b/>
        <w:sz w:val="24"/>
        <w:szCs w:val="26"/>
        <w:lang w:val="pt"/>
      </w:rPr>
      <w:t xml:space="preserve"> referente ao</w:t>
    </w:r>
    <w:r w:rsidR="00377870" w:rsidRPr="00F25B04">
      <w:rPr>
        <w:rFonts w:ascii="Calibri" w:hAnsi="Calibri" w:cs="Calibri"/>
        <w:b/>
        <w:sz w:val="24"/>
        <w:szCs w:val="26"/>
        <w:lang w:val="pt"/>
      </w:rPr>
      <w:t xml:space="preserve"> Processo De Escolha Dos Conselheiros Tutelares Para O Mandato 2020/2023</w:t>
    </w:r>
    <w:r>
      <w:rPr>
        <w:rFonts w:ascii="Calibri" w:hAnsi="Calibri" w:cs="Calibri"/>
        <w:b/>
        <w:sz w:val="24"/>
        <w:szCs w:val="26"/>
        <w:lang w:val="pt"/>
      </w:rPr>
      <w:t xml:space="preserve"> – Data</w:t>
    </w:r>
    <w:r w:rsidR="00240C00">
      <w:rPr>
        <w:rFonts w:ascii="Calibri" w:hAnsi="Calibri" w:cs="Calibri"/>
        <w:b/>
        <w:sz w:val="24"/>
        <w:szCs w:val="26"/>
        <w:lang w:val="pt"/>
      </w:rPr>
      <w:t xml:space="preserve"> da Prova</w:t>
    </w:r>
    <w:r>
      <w:rPr>
        <w:rFonts w:ascii="Calibri" w:hAnsi="Calibri" w:cs="Calibri"/>
        <w:b/>
        <w:sz w:val="24"/>
        <w:szCs w:val="26"/>
        <w:lang w:val="pt"/>
      </w:rPr>
      <w:t>: 16/06/2019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A1"/>
    <w:rsid w:val="00037934"/>
    <w:rsid w:val="00055223"/>
    <w:rsid w:val="00067E8F"/>
    <w:rsid w:val="00086954"/>
    <w:rsid w:val="00093D06"/>
    <w:rsid w:val="000A3F8F"/>
    <w:rsid w:val="000A4B9A"/>
    <w:rsid w:val="000E2394"/>
    <w:rsid w:val="000E4FDE"/>
    <w:rsid w:val="0012052B"/>
    <w:rsid w:val="00122291"/>
    <w:rsid w:val="00123775"/>
    <w:rsid w:val="00123DBD"/>
    <w:rsid w:val="0012410C"/>
    <w:rsid w:val="00135FA3"/>
    <w:rsid w:val="001421E3"/>
    <w:rsid w:val="00160A01"/>
    <w:rsid w:val="001867FF"/>
    <w:rsid w:val="001B6FC9"/>
    <w:rsid w:val="001D1054"/>
    <w:rsid w:val="001E0026"/>
    <w:rsid w:val="001E12F3"/>
    <w:rsid w:val="001F7F5E"/>
    <w:rsid w:val="00210A4F"/>
    <w:rsid w:val="00210F6E"/>
    <w:rsid w:val="00240C00"/>
    <w:rsid w:val="0024276C"/>
    <w:rsid w:val="00253935"/>
    <w:rsid w:val="00257FE3"/>
    <w:rsid w:val="00264599"/>
    <w:rsid w:val="0026547A"/>
    <w:rsid w:val="00277EEA"/>
    <w:rsid w:val="00292CB3"/>
    <w:rsid w:val="002B2CB6"/>
    <w:rsid w:val="002B77F2"/>
    <w:rsid w:val="002E04C8"/>
    <w:rsid w:val="002F1437"/>
    <w:rsid w:val="00302B4B"/>
    <w:rsid w:val="0030431A"/>
    <w:rsid w:val="0031086B"/>
    <w:rsid w:val="00314FA9"/>
    <w:rsid w:val="00337AE1"/>
    <w:rsid w:val="00364126"/>
    <w:rsid w:val="0036484B"/>
    <w:rsid w:val="00377870"/>
    <w:rsid w:val="003831DB"/>
    <w:rsid w:val="003A5B8B"/>
    <w:rsid w:val="003A7ABA"/>
    <w:rsid w:val="003F4364"/>
    <w:rsid w:val="00414458"/>
    <w:rsid w:val="00423B1D"/>
    <w:rsid w:val="00434D39"/>
    <w:rsid w:val="00441963"/>
    <w:rsid w:val="00461019"/>
    <w:rsid w:val="00470744"/>
    <w:rsid w:val="00480067"/>
    <w:rsid w:val="00487F4D"/>
    <w:rsid w:val="004B078C"/>
    <w:rsid w:val="004B07AE"/>
    <w:rsid w:val="004B75F2"/>
    <w:rsid w:val="004E3596"/>
    <w:rsid w:val="004F333B"/>
    <w:rsid w:val="004F4A29"/>
    <w:rsid w:val="004F4C4C"/>
    <w:rsid w:val="004F5FF9"/>
    <w:rsid w:val="005029A7"/>
    <w:rsid w:val="005240F1"/>
    <w:rsid w:val="00531AEA"/>
    <w:rsid w:val="00533577"/>
    <w:rsid w:val="00545F31"/>
    <w:rsid w:val="00555089"/>
    <w:rsid w:val="00560ECD"/>
    <w:rsid w:val="00567B2D"/>
    <w:rsid w:val="005820B7"/>
    <w:rsid w:val="005901B9"/>
    <w:rsid w:val="00597B6E"/>
    <w:rsid w:val="00597F49"/>
    <w:rsid w:val="005A16B8"/>
    <w:rsid w:val="005A65B0"/>
    <w:rsid w:val="005B64CC"/>
    <w:rsid w:val="005C0879"/>
    <w:rsid w:val="005C28A9"/>
    <w:rsid w:val="005F499B"/>
    <w:rsid w:val="006014D5"/>
    <w:rsid w:val="00602AFB"/>
    <w:rsid w:val="00625D53"/>
    <w:rsid w:val="00637F43"/>
    <w:rsid w:val="006626A1"/>
    <w:rsid w:val="006A699B"/>
    <w:rsid w:val="006B0FAD"/>
    <w:rsid w:val="006B1FF6"/>
    <w:rsid w:val="006D3F2E"/>
    <w:rsid w:val="006F5F1C"/>
    <w:rsid w:val="00700388"/>
    <w:rsid w:val="00705366"/>
    <w:rsid w:val="007466C6"/>
    <w:rsid w:val="00757636"/>
    <w:rsid w:val="00760D2B"/>
    <w:rsid w:val="00770115"/>
    <w:rsid w:val="007A06C4"/>
    <w:rsid w:val="007B4C00"/>
    <w:rsid w:val="007C3398"/>
    <w:rsid w:val="007C3B66"/>
    <w:rsid w:val="007F43F8"/>
    <w:rsid w:val="00836166"/>
    <w:rsid w:val="00844EF6"/>
    <w:rsid w:val="00872BCD"/>
    <w:rsid w:val="00896904"/>
    <w:rsid w:val="008B083F"/>
    <w:rsid w:val="008B5E2B"/>
    <w:rsid w:val="008C485C"/>
    <w:rsid w:val="008D5532"/>
    <w:rsid w:val="00935796"/>
    <w:rsid w:val="00941FB4"/>
    <w:rsid w:val="00945C6E"/>
    <w:rsid w:val="00981C75"/>
    <w:rsid w:val="00990E97"/>
    <w:rsid w:val="009A0ACF"/>
    <w:rsid w:val="009A7874"/>
    <w:rsid w:val="009B2E46"/>
    <w:rsid w:val="009C39AF"/>
    <w:rsid w:val="009E471E"/>
    <w:rsid w:val="00A01453"/>
    <w:rsid w:val="00A034EA"/>
    <w:rsid w:val="00A039A2"/>
    <w:rsid w:val="00A13F95"/>
    <w:rsid w:val="00A17C44"/>
    <w:rsid w:val="00A20AD8"/>
    <w:rsid w:val="00A42EFE"/>
    <w:rsid w:val="00A61F4B"/>
    <w:rsid w:val="00A76FAA"/>
    <w:rsid w:val="00A90917"/>
    <w:rsid w:val="00A9230B"/>
    <w:rsid w:val="00A92D9C"/>
    <w:rsid w:val="00AE0BC1"/>
    <w:rsid w:val="00AF2892"/>
    <w:rsid w:val="00B02F60"/>
    <w:rsid w:val="00B44635"/>
    <w:rsid w:val="00B77DA3"/>
    <w:rsid w:val="00B90F9B"/>
    <w:rsid w:val="00B91DCF"/>
    <w:rsid w:val="00BD5AC6"/>
    <w:rsid w:val="00BE437F"/>
    <w:rsid w:val="00BE5840"/>
    <w:rsid w:val="00BF5D97"/>
    <w:rsid w:val="00C21B0E"/>
    <w:rsid w:val="00C31CFD"/>
    <w:rsid w:val="00C349C6"/>
    <w:rsid w:val="00C47ED6"/>
    <w:rsid w:val="00C6408F"/>
    <w:rsid w:val="00C66EF7"/>
    <w:rsid w:val="00C85B34"/>
    <w:rsid w:val="00CB25C5"/>
    <w:rsid w:val="00CB4496"/>
    <w:rsid w:val="00CB721E"/>
    <w:rsid w:val="00CD321D"/>
    <w:rsid w:val="00CD7A69"/>
    <w:rsid w:val="00D07F1B"/>
    <w:rsid w:val="00D173A2"/>
    <w:rsid w:val="00D32599"/>
    <w:rsid w:val="00D56C17"/>
    <w:rsid w:val="00D63FE0"/>
    <w:rsid w:val="00D71D17"/>
    <w:rsid w:val="00D81B54"/>
    <w:rsid w:val="00DB161E"/>
    <w:rsid w:val="00DB2264"/>
    <w:rsid w:val="00DC498D"/>
    <w:rsid w:val="00DD1B01"/>
    <w:rsid w:val="00DD4F76"/>
    <w:rsid w:val="00DD62F9"/>
    <w:rsid w:val="00DE3CA8"/>
    <w:rsid w:val="00DF08D3"/>
    <w:rsid w:val="00E02FC5"/>
    <w:rsid w:val="00E112BE"/>
    <w:rsid w:val="00E168EB"/>
    <w:rsid w:val="00E3397E"/>
    <w:rsid w:val="00E374A0"/>
    <w:rsid w:val="00E4624B"/>
    <w:rsid w:val="00E61CFD"/>
    <w:rsid w:val="00E62006"/>
    <w:rsid w:val="00E62E9A"/>
    <w:rsid w:val="00E70563"/>
    <w:rsid w:val="00E86E2D"/>
    <w:rsid w:val="00EA4F48"/>
    <w:rsid w:val="00EC20FE"/>
    <w:rsid w:val="00ED2E92"/>
    <w:rsid w:val="00EE65F2"/>
    <w:rsid w:val="00EF032B"/>
    <w:rsid w:val="00EF45B0"/>
    <w:rsid w:val="00F25B04"/>
    <w:rsid w:val="00F329DA"/>
    <w:rsid w:val="00F60B00"/>
    <w:rsid w:val="00F60FDE"/>
    <w:rsid w:val="00F80DCA"/>
    <w:rsid w:val="00F8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39AF"/>
  </w:style>
  <w:style w:type="paragraph" w:styleId="Rodap">
    <w:name w:val="footer"/>
    <w:basedOn w:val="Normal"/>
    <w:link w:val="Rodap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39AF"/>
  </w:style>
  <w:style w:type="paragraph" w:styleId="Textodebalo">
    <w:name w:val="Balloon Text"/>
    <w:basedOn w:val="Normal"/>
    <w:link w:val="TextodebaloChar"/>
    <w:uiPriority w:val="99"/>
    <w:rsid w:val="009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39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0917"/>
    <w:pPr>
      <w:ind w:left="720"/>
      <w:contextualSpacing/>
    </w:pPr>
  </w:style>
  <w:style w:type="table" w:styleId="Tabelacomgrade">
    <w:name w:val="Table Grid"/>
    <w:basedOn w:val="Tabelanormal"/>
    <w:uiPriority w:val="59"/>
    <w:rsid w:val="007B4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39AF"/>
  </w:style>
  <w:style w:type="paragraph" w:styleId="Rodap">
    <w:name w:val="footer"/>
    <w:basedOn w:val="Normal"/>
    <w:link w:val="Rodap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39AF"/>
  </w:style>
  <w:style w:type="paragraph" w:styleId="Textodebalo">
    <w:name w:val="Balloon Text"/>
    <w:basedOn w:val="Normal"/>
    <w:link w:val="TextodebaloChar"/>
    <w:uiPriority w:val="99"/>
    <w:rsid w:val="009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39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0917"/>
    <w:pPr>
      <w:ind w:left="720"/>
      <w:contextualSpacing/>
    </w:pPr>
  </w:style>
  <w:style w:type="table" w:styleId="Tabelacomgrade">
    <w:name w:val="Table Grid"/>
    <w:basedOn w:val="Tabelanormal"/>
    <w:uiPriority w:val="59"/>
    <w:rsid w:val="007B4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CTPS</dc:creator>
  <cp:keywords/>
  <dc:description/>
  <cp:lastModifiedBy>CTPS</cp:lastModifiedBy>
  <cp:revision>201</cp:revision>
  <dcterms:created xsi:type="dcterms:W3CDTF">2017-04-18T18:56:00Z</dcterms:created>
  <dcterms:modified xsi:type="dcterms:W3CDTF">2019-06-17T15:07:00Z</dcterms:modified>
</cp:coreProperties>
</file>