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8CF1D" w14:textId="77777777" w:rsidR="003D7976" w:rsidRDefault="003D7976" w:rsidP="006F1751">
      <w:pPr>
        <w:jc w:val="both"/>
        <w:rPr>
          <w:b/>
          <w:bCs/>
          <w:sz w:val="32"/>
          <w:szCs w:val="32"/>
        </w:rPr>
      </w:pPr>
    </w:p>
    <w:p w14:paraId="75560E10" w14:textId="4297292F" w:rsidR="00A30B90" w:rsidRDefault="00A30B90" w:rsidP="00A30B90">
      <w:pPr>
        <w:jc w:val="center"/>
        <w:rPr>
          <w:b/>
          <w:bCs/>
          <w:sz w:val="32"/>
          <w:szCs w:val="32"/>
        </w:rPr>
      </w:pPr>
      <w:r>
        <w:rPr>
          <w:b/>
          <w:bCs/>
          <w:sz w:val="32"/>
          <w:szCs w:val="32"/>
        </w:rPr>
        <w:t>Anexo I</w:t>
      </w:r>
    </w:p>
    <w:p w14:paraId="53827945" w14:textId="0F8E1648" w:rsidR="00A30B90" w:rsidRDefault="00A30B90" w:rsidP="00A30B90">
      <w:pPr>
        <w:jc w:val="center"/>
        <w:rPr>
          <w:b/>
          <w:bCs/>
          <w:sz w:val="32"/>
          <w:szCs w:val="32"/>
        </w:rPr>
      </w:pPr>
      <w:r>
        <w:rPr>
          <w:b/>
          <w:bCs/>
          <w:sz w:val="32"/>
          <w:szCs w:val="32"/>
        </w:rPr>
        <w:t xml:space="preserve">Decreto nº </w:t>
      </w:r>
      <w:r w:rsidR="00B6262F">
        <w:rPr>
          <w:b/>
          <w:bCs/>
          <w:sz w:val="32"/>
          <w:szCs w:val="32"/>
        </w:rPr>
        <w:t>48</w:t>
      </w:r>
      <w:r w:rsidR="003D7976">
        <w:rPr>
          <w:b/>
          <w:bCs/>
          <w:sz w:val="32"/>
          <w:szCs w:val="32"/>
        </w:rPr>
        <w:t xml:space="preserve"> </w:t>
      </w:r>
      <w:r>
        <w:rPr>
          <w:b/>
          <w:bCs/>
          <w:sz w:val="32"/>
          <w:szCs w:val="32"/>
        </w:rPr>
        <w:t xml:space="preserve">de </w:t>
      </w:r>
      <w:r w:rsidR="003D7976">
        <w:rPr>
          <w:b/>
          <w:bCs/>
          <w:sz w:val="32"/>
          <w:szCs w:val="32"/>
        </w:rPr>
        <w:t>26</w:t>
      </w:r>
      <w:r>
        <w:rPr>
          <w:b/>
          <w:bCs/>
          <w:sz w:val="32"/>
          <w:szCs w:val="32"/>
        </w:rPr>
        <w:t xml:space="preserve"> de </w:t>
      </w:r>
      <w:r w:rsidR="003D7976">
        <w:rPr>
          <w:b/>
          <w:bCs/>
          <w:sz w:val="32"/>
          <w:szCs w:val="32"/>
        </w:rPr>
        <w:t>abril</w:t>
      </w:r>
      <w:r>
        <w:rPr>
          <w:b/>
          <w:bCs/>
          <w:sz w:val="32"/>
          <w:szCs w:val="32"/>
        </w:rPr>
        <w:t xml:space="preserve"> de 2021</w:t>
      </w:r>
    </w:p>
    <w:p w14:paraId="2734043A" w14:textId="77777777" w:rsidR="003D7976" w:rsidRDefault="003D7976" w:rsidP="00A30B90">
      <w:pPr>
        <w:jc w:val="center"/>
        <w:rPr>
          <w:b/>
          <w:bCs/>
          <w:sz w:val="32"/>
          <w:szCs w:val="32"/>
        </w:rPr>
      </w:pPr>
    </w:p>
    <w:p w14:paraId="6845578B" w14:textId="497BF86C" w:rsidR="00A30B90" w:rsidRDefault="00A30B90" w:rsidP="00A30B90">
      <w:pPr>
        <w:jc w:val="center"/>
        <w:rPr>
          <w:b/>
          <w:bCs/>
          <w:sz w:val="44"/>
          <w:szCs w:val="44"/>
          <w:u w:val="single"/>
        </w:rPr>
      </w:pPr>
      <w:r w:rsidRPr="00546DF6">
        <w:rPr>
          <w:b/>
          <w:bCs/>
          <w:sz w:val="44"/>
          <w:szCs w:val="44"/>
          <w:u w:val="single"/>
        </w:rPr>
        <w:t>Plano de Ação</w:t>
      </w:r>
    </w:p>
    <w:p w14:paraId="5918CB17" w14:textId="77777777" w:rsidR="003D7976" w:rsidRPr="00546DF6" w:rsidRDefault="003D7976" w:rsidP="00A30B90">
      <w:pPr>
        <w:jc w:val="center"/>
        <w:rPr>
          <w:b/>
          <w:bCs/>
          <w:sz w:val="44"/>
          <w:szCs w:val="44"/>
          <w:u w:val="single"/>
        </w:rPr>
      </w:pPr>
    </w:p>
    <w:p w14:paraId="693DA470" w14:textId="39F5DE8E" w:rsidR="00A30B90" w:rsidRDefault="00A30B90" w:rsidP="00A30B90">
      <w:pPr>
        <w:jc w:val="center"/>
      </w:pPr>
      <w:r>
        <w:t>Adequação ao padrão mínimo de qualidade do Sistema Único e Integrado de Execução Orçamentária, Administração Financeira e Controle – SIAFIC, em conformidade com o Decreto Federal nº 10.540/</w:t>
      </w:r>
      <w:proofErr w:type="gramStart"/>
      <w:r>
        <w:t>2020</w:t>
      </w:r>
      <w:proofErr w:type="gramEnd"/>
    </w:p>
    <w:p w14:paraId="2867CEEB" w14:textId="3179E557" w:rsidR="00546DF6" w:rsidRDefault="00546DF6" w:rsidP="00A30B90">
      <w:pPr>
        <w:jc w:val="center"/>
      </w:pPr>
    </w:p>
    <w:tbl>
      <w:tblPr>
        <w:tblStyle w:val="Tabelacomgrade"/>
        <w:tblW w:w="0" w:type="auto"/>
        <w:tblLook w:val="04A0" w:firstRow="1" w:lastRow="0" w:firstColumn="1" w:lastColumn="0" w:noHBand="0" w:noVBand="1"/>
      </w:tblPr>
      <w:tblGrid>
        <w:gridCol w:w="1959"/>
        <w:gridCol w:w="1625"/>
        <w:gridCol w:w="1627"/>
        <w:gridCol w:w="1631"/>
        <w:gridCol w:w="1878"/>
      </w:tblGrid>
      <w:tr w:rsidR="0017139E" w14:paraId="0036207D" w14:textId="77777777" w:rsidTr="0017139E">
        <w:tc>
          <w:tcPr>
            <w:tcW w:w="1959" w:type="dxa"/>
          </w:tcPr>
          <w:p w14:paraId="630CBEFC" w14:textId="44DD41CA" w:rsidR="00546DF6" w:rsidRDefault="00546DF6" w:rsidP="00A30B90">
            <w:pPr>
              <w:jc w:val="center"/>
              <w:rPr>
                <w:b/>
                <w:bCs/>
                <w:sz w:val="32"/>
                <w:szCs w:val="32"/>
              </w:rPr>
            </w:pPr>
            <w:r>
              <w:rPr>
                <w:b/>
                <w:bCs/>
                <w:sz w:val="32"/>
                <w:szCs w:val="32"/>
              </w:rPr>
              <w:t>Ação</w:t>
            </w:r>
          </w:p>
        </w:tc>
        <w:tc>
          <w:tcPr>
            <w:tcW w:w="1625" w:type="dxa"/>
          </w:tcPr>
          <w:p w14:paraId="7B07C4F3" w14:textId="61E020FC" w:rsidR="00546DF6" w:rsidRDefault="00546DF6" w:rsidP="00A30B90">
            <w:pPr>
              <w:jc w:val="center"/>
              <w:rPr>
                <w:b/>
                <w:bCs/>
                <w:sz w:val="32"/>
                <w:szCs w:val="32"/>
              </w:rPr>
            </w:pPr>
            <w:r>
              <w:rPr>
                <w:b/>
                <w:bCs/>
                <w:sz w:val="32"/>
                <w:szCs w:val="32"/>
              </w:rPr>
              <w:t>Resultado Esperado</w:t>
            </w:r>
          </w:p>
        </w:tc>
        <w:tc>
          <w:tcPr>
            <w:tcW w:w="1627" w:type="dxa"/>
          </w:tcPr>
          <w:p w14:paraId="741BA4B2" w14:textId="516CE8F5" w:rsidR="00546DF6" w:rsidRDefault="00546DF6" w:rsidP="00A30B90">
            <w:pPr>
              <w:jc w:val="center"/>
              <w:rPr>
                <w:b/>
                <w:bCs/>
                <w:sz w:val="32"/>
                <w:szCs w:val="32"/>
              </w:rPr>
            </w:pPr>
            <w:r>
              <w:rPr>
                <w:b/>
                <w:bCs/>
                <w:sz w:val="32"/>
                <w:szCs w:val="32"/>
              </w:rPr>
              <w:t>Início</w:t>
            </w:r>
          </w:p>
        </w:tc>
        <w:tc>
          <w:tcPr>
            <w:tcW w:w="1631" w:type="dxa"/>
          </w:tcPr>
          <w:p w14:paraId="638A3BC5" w14:textId="53CA1B6B" w:rsidR="00546DF6" w:rsidRDefault="00546DF6" w:rsidP="00A30B90">
            <w:pPr>
              <w:jc w:val="center"/>
              <w:rPr>
                <w:b/>
                <w:bCs/>
                <w:sz w:val="32"/>
                <w:szCs w:val="32"/>
              </w:rPr>
            </w:pPr>
            <w:r>
              <w:rPr>
                <w:b/>
                <w:bCs/>
                <w:sz w:val="32"/>
                <w:szCs w:val="32"/>
              </w:rPr>
              <w:t>Fim</w:t>
            </w:r>
          </w:p>
        </w:tc>
        <w:tc>
          <w:tcPr>
            <w:tcW w:w="1878" w:type="dxa"/>
          </w:tcPr>
          <w:p w14:paraId="4923DF30" w14:textId="5BCD1FD9" w:rsidR="00546DF6" w:rsidRDefault="00546DF6" w:rsidP="00A30B90">
            <w:pPr>
              <w:jc w:val="center"/>
              <w:rPr>
                <w:b/>
                <w:bCs/>
                <w:sz w:val="32"/>
                <w:szCs w:val="32"/>
              </w:rPr>
            </w:pPr>
            <w:r>
              <w:rPr>
                <w:b/>
                <w:bCs/>
                <w:sz w:val="32"/>
                <w:szCs w:val="32"/>
              </w:rPr>
              <w:t>Responsável</w:t>
            </w:r>
          </w:p>
        </w:tc>
      </w:tr>
      <w:tr w:rsidR="0017139E" w14:paraId="6985A9B7" w14:textId="77777777" w:rsidTr="0017139E">
        <w:tc>
          <w:tcPr>
            <w:tcW w:w="1959" w:type="dxa"/>
          </w:tcPr>
          <w:p w14:paraId="37890C0A" w14:textId="650EB576" w:rsidR="00B360B9" w:rsidRPr="00546DF6" w:rsidRDefault="00B360B9" w:rsidP="00B360B9">
            <w:pPr>
              <w:rPr>
                <w:sz w:val="24"/>
                <w:szCs w:val="24"/>
              </w:rPr>
            </w:pPr>
            <w:r w:rsidRPr="00546DF6">
              <w:rPr>
                <w:sz w:val="24"/>
                <w:szCs w:val="24"/>
              </w:rPr>
              <w:t>Instituir uma comissão de estudos e avaliação do Padrão Mínimo de Qualidade do SIAFIC</w:t>
            </w:r>
          </w:p>
        </w:tc>
        <w:tc>
          <w:tcPr>
            <w:tcW w:w="1625" w:type="dxa"/>
          </w:tcPr>
          <w:p w14:paraId="1F9FB10E" w14:textId="3845B0C7" w:rsidR="00B360B9" w:rsidRPr="00546DF6" w:rsidRDefault="00B360B9" w:rsidP="00B360B9">
            <w:pPr>
              <w:rPr>
                <w:sz w:val="24"/>
                <w:szCs w:val="24"/>
              </w:rPr>
            </w:pPr>
            <w:r w:rsidRPr="00546DF6">
              <w:rPr>
                <w:sz w:val="24"/>
                <w:szCs w:val="24"/>
              </w:rPr>
              <w:t>Alinhar ações e metas para o mesmo esforço</w:t>
            </w:r>
          </w:p>
        </w:tc>
        <w:tc>
          <w:tcPr>
            <w:tcW w:w="1627" w:type="dxa"/>
          </w:tcPr>
          <w:p w14:paraId="4C582AA5" w14:textId="3D4F4A3F" w:rsidR="00B360B9" w:rsidRPr="00546DF6" w:rsidRDefault="003D7976" w:rsidP="00B360B9">
            <w:pPr>
              <w:jc w:val="center"/>
              <w:rPr>
                <w:sz w:val="24"/>
                <w:szCs w:val="24"/>
              </w:rPr>
            </w:pPr>
            <w:r>
              <w:rPr>
                <w:sz w:val="24"/>
                <w:szCs w:val="24"/>
              </w:rPr>
              <w:t>26/04</w:t>
            </w:r>
            <w:r w:rsidR="00B360B9" w:rsidRPr="00546DF6">
              <w:rPr>
                <w:sz w:val="24"/>
                <w:szCs w:val="24"/>
              </w:rPr>
              <w:t>/2021</w:t>
            </w:r>
          </w:p>
        </w:tc>
        <w:tc>
          <w:tcPr>
            <w:tcW w:w="1631" w:type="dxa"/>
          </w:tcPr>
          <w:p w14:paraId="6D68DD7F" w14:textId="2F2F5464" w:rsidR="00B360B9" w:rsidRPr="00546DF6" w:rsidRDefault="003D7976" w:rsidP="00B360B9">
            <w:pPr>
              <w:jc w:val="center"/>
              <w:rPr>
                <w:sz w:val="24"/>
                <w:szCs w:val="24"/>
              </w:rPr>
            </w:pPr>
            <w:r>
              <w:rPr>
                <w:sz w:val="24"/>
                <w:szCs w:val="24"/>
              </w:rPr>
              <w:t>05/05</w:t>
            </w:r>
            <w:r w:rsidR="00B360B9" w:rsidRPr="00546DF6">
              <w:rPr>
                <w:sz w:val="24"/>
                <w:szCs w:val="24"/>
              </w:rPr>
              <w:t>/2021</w:t>
            </w:r>
          </w:p>
        </w:tc>
        <w:tc>
          <w:tcPr>
            <w:tcW w:w="1878" w:type="dxa"/>
          </w:tcPr>
          <w:p w14:paraId="6B063E01" w14:textId="7E8BD9A5" w:rsidR="00B360B9" w:rsidRPr="00546DF6" w:rsidRDefault="00B360B9" w:rsidP="00B360B9">
            <w:pPr>
              <w:jc w:val="center"/>
              <w:rPr>
                <w:sz w:val="24"/>
                <w:szCs w:val="24"/>
              </w:rPr>
            </w:pPr>
            <w:r w:rsidRPr="00546DF6">
              <w:rPr>
                <w:sz w:val="24"/>
                <w:szCs w:val="24"/>
              </w:rPr>
              <w:t>Comissão de Avaliação</w:t>
            </w:r>
          </w:p>
        </w:tc>
      </w:tr>
      <w:tr w:rsidR="0017139E" w14:paraId="4CBD6F71" w14:textId="77777777" w:rsidTr="0017139E">
        <w:tc>
          <w:tcPr>
            <w:tcW w:w="1959" w:type="dxa"/>
          </w:tcPr>
          <w:p w14:paraId="47CCCD56" w14:textId="6A078741" w:rsidR="00B360B9" w:rsidRPr="00546DF6" w:rsidRDefault="00B360B9" w:rsidP="00B360B9">
            <w:pPr>
              <w:rPr>
                <w:sz w:val="24"/>
                <w:szCs w:val="24"/>
              </w:rPr>
            </w:pPr>
            <w:r w:rsidRPr="00546DF6">
              <w:rPr>
                <w:sz w:val="24"/>
                <w:szCs w:val="24"/>
              </w:rPr>
              <w:t>Analisar o Decreto Federal 10.540/2020 e o Diagnóstico da Situação Atual do Município</w:t>
            </w:r>
          </w:p>
        </w:tc>
        <w:tc>
          <w:tcPr>
            <w:tcW w:w="1625" w:type="dxa"/>
          </w:tcPr>
          <w:p w14:paraId="16EE3FC0" w14:textId="0A9DD264" w:rsidR="00B360B9" w:rsidRPr="00546DF6" w:rsidRDefault="00B360B9" w:rsidP="00B360B9">
            <w:pPr>
              <w:rPr>
                <w:sz w:val="24"/>
                <w:szCs w:val="24"/>
              </w:rPr>
            </w:pPr>
            <w:r w:rsidRPr="00546DF6">
              <w:rPr>
                <w:sz w:val="24"/>
                <w:szCs w:val="24"/>
              </w:rPr>
              <w:t xml:space="preserve">Com base na </w:t>
            </w:r>
            <w:r>
              <w:rPr>
                <w:sz w:val="24"/>
                <w:szCs w:val="24"/>
              </w:rPr>
              <w:t xml:space="preserve">situação atual diagnosticada, tomar conhecimento das medidas em andamento adotadas ou planejadas pela empresa de software atualmente para o Executivo. </w:t>
            </w:r>
          </w:p>
        </w:tc>
        <w:tc>
          <w:tcPr>
            <w:tcW w:w="1627" w:type="dxa"/>
          </w:tcPr>
          <w:p w14:paraId="4D10649E" w14:textId="209FD598" w:rsidR="00B360B9" w:rsidRDefault="003D7976" w:rsidP="00B360B9">
            <w:pPr>
              <w:jc w:val="center"/>
              <w:rPr>
                <w:b/>
                <w:bCs/>
                <w:sz w:val="32"/>
                <w:szCs w:val="32"/>
              </w:rPr>
            </w:pPr>
            <w:r>
              <w:rPr>
                <w:sz w:val="24"/>
                <w:szCs w:val="24"/>
              </w:rPr>
              <w:t>26/04</w:t>
            </w:r>
            <w:r w:rsidR="00B360B9" w:rsidRPr="00546DF6">
              <w:rPr>
                <w:sz w:val="24"/>
                <w:szCs w:val="24"/>
              </w:rPr>
              <w:t>/2021</w:t>
            </w:r>
          </w:p>
        </w:tc>
        <w:tc>
          <w:tcPr>
            <w:tcW w:w="1631" w:type="dxa"/>
          </w:tcPr>
          <w:p w14:paraId="08F0E043" w14:textId="46CBABF8" w:rsidR="00B360B9" w:rsidRDefault="003D7976" w:rsidP="00B360B9">
            <w:pPr>
              <w:jc w:val="center"/>
              <w:rPr>
                <w:b/>
                <w:bCs/>
                <w:sz w:val="32"/>
                <w:szCs w:val="32"/>
              </w:rPr>
            </w:pPr>
            <w:r>
              <w:rPr>
                <w:sz w:val="24"/>
                <w:szCs w:val="24"/>
              </w:rPr>
              <w:t>31/12</w:t>
            </w:r>
            <w:r w:rsidR="00B360B9" w:rsidRPr="00546DF6">
              <w:rPr>
                <w:sz w:val="24"/>
                <w:szCs w:val="24"/>
              </w:rPr>
              <w:t>/2021</w:t>
            </w:r>
          </w:p>
        </w:tc>
        <w:tc>
          <w:tcPr>
            <w:tcW w:w="1878" w:type="dxa"/>
          </w:tcPr>
          <w:p w14:paraId="1BD81C2B" w14:textId="553E4F0B" w:rsidR="00B360B9" w:rsidRDefault="00B360B9" w:rsidP="00B360B9">
            <w:pPr>
              <w:jc w:val="center"/>
              <w:rPr>
                <w:b/>
                <w:bCs/>
                <w:sz w:val="32"/>
                <w:szCs w:val="32"/>
              </w:rPr>
            </w:pPr>
            <w:r w:rsidRPr="00546DF6">
              <w:rPr>
                <w:sz w:val="24"/>
                <w:szCs w:val="24"/>
              </w:rPr>
              <w:t>Comissão de Avaliação</w:t>
            </w:r>
          </w:p>
        </w:tc>
      </w:tr>
    </w:tbl>
    <w:p w14:paraId="431F35B7" w14:textId="77777777" w:rsidR="003D7976" w:rsidRDefault="003D7976">
      <w:r>
        <w:br w:type="page"/>
      </w:r>
    </w:p>
    <w:tbl>
      <w:tblPr>
        <w:tblStyle w:val="Tabelacomgrade"/>
        <w:tblW w:w="0" w:type="auto"/>
        <w:tblLook w:val="04A0" w:firstRow="1" w:lastRow="0" w:firstColumn="1" w:lastColumn="0" w:noHBand="0" w:noVBand="1"/>
      </w:tblPr>
      <w:tblGrid>
        <w:gridCol w:w="1959"/>
        <w:gridCol w:w="1625"/>
        <w:gridCol w:w="1627"/>
        <w:gridCol w:w="1631"/>
        <w:gridCol w:w="1878"/>
      </w:tblGrid>
      <w:tr w:rsidR="0017139E" w14:paraId="42054251" w14:textId="77777777" w:rsidTr="0017139E">
        <w:tc>
          <w:tcPr>
            <w:tcW w:w="1959" w:type="dxa"/>
          </w:tcPr>
          <w:p w14:paraId="1A692961" w14:textId="16BBF127" w:rsidR="0017139E" w:rsidRPr="00B360B9" w:rsidRDefault="0017139E" w:rsidP="0017139E">
            <w:pPr>
              <w:rPr>
                <w:sz w:val="24"/>
                <w:szCs w:val="24"/>
              </w:rPr>
            </w:pPr>
            <w:r>
              <w:rPr>
                <w:sz w:val="24"/>
                <w:szCs w:val="24"/>
              </w:rPr>
              <w:lastRenderedPageBreak/>
              <w:t>Definir as regras contábeis e as políticas de acesso e segurança da informação</w:t>
            </w:r>
          </w:p>
        </w:tc>
        <w:tc>
          <w:tcPr>
            <w:tcW w:w="1625" w:type="dxa"/>
          </w:tcPr>
          <w:p w14:paraId="4F653438" w14:textId="55C75805" w:rsidR="0017139E" w:rsidRPr="00B360B9" w:rsidRDefault="0017139E" w:rsidP="0017139E">
            <w:pPr>
              <w:rPr>
                <w:sz w:val="24"/>
                <w:szCs w:val="24"/>
              </w:rPr>
            </w:pPr>
            <w:r>
              <w:rPr>
                <w:sz w:val="24"/>
                <w:szCs w:val="24"/>
              </w:rPr>
              <w:t>Documentar e estabelecer o padrão mínimo exigido, conforme o Decreto Federal nº 10.540/2020</w:t>
            </w:r>
          </w:p>
        </w:tc>
        <w:tc>
          <w:tcPr>
            <w:tcW w:w="1627" w:type="dxa"/>
          </w:tcPr>
          <w:p w14:paraId="78913B35" w14:textId="72886A63" w:rsidR="0017139E" w:rsidRPr="00B360B9" w:rsidRDefault="003D7976" w:rsidP="0017139E">
            <w:pPr>
              <w:jc w:val="center"/>
              <w:rPr>
                <w:sz w:val="24"/>
                <w:szCs w:val="24"/>
              </w:rPr>
            </w:pPr>
            <w:r>
              <w:rPr>
                <w:sz w:val="24"/>
                <w:szCs w:val="24"/>
              </w:rPr>
              <w:t>26/04/2021</w:t>
            </w:r>
          </w:p>
        </w:tc>
        <w:tc>
          <w:tcPr>
            <w:tcW w:w="1631" w:type="dxa"/>
          </w:tcPr>
          <w:p w14:paraId="76994B8C" w14:textId="444E5936" w:rsidR="0017139E" w:rsidRPr="00B360B9" w:rsidRDefault="003D7976" w:rsidP="00B6262F">
            <w:pPr>
              <w:jc w:val="center"/>
              <w:rPr>
                <w:sz w:val="24"/>
                <w:szCs w:val="24"/>
              </w:rPr>
            </w:pPr>
            <w:r>
              <w:rPr>
                <w:sz w:val="24"/>
                <w:szCs w:val="24"/>
              </w:rPr>
              <w:t>31/12</w:t>
            </w:r>
            <w:r w:rsidR="0017139E" w:rsidRPr="00546DF6">
              <w:rPr>
                <w:sz w:val="24"/>
                <w:szCs w:val="24"/>
              </w:rPr>
              <w:t>/202</w:t>
            </w:r>
            <w:r w:rsidR="00B6262F">
              <w:rPr>
                <w:sz w:val="24"/>
                <w:szCs w:val="24"/>
              </w:rPr>
              <w:t>2</w:t>
            </w:r>
          </w:p>
        </w:tc>
        <w:tc>
          <w:tcPr>
            <w:tcW w:w="1878" w:type="dxa"/>
          </w:tcPr>
          <w:p w14:paraId="71F43E41" w14:textId="03F7FDA1" w:rsidR="0017139E" w:rsidRPr="00B360B9" w:rsidRDefault="0017139E" w:rsidP="0017139E">
            <w:pPr>
              <w:jc w:val="center"/>
              <w:rPr>
                <w:sz w:val="24"/>
                <w:szCs w:val="24"/>
              </w:rPr>
            </w:pPr>
            <w:r>
              <w:rPr>
                <w:sz w:val="24"/>
                <w:szCs w:val="24"/>
              </w:rPr>
              <w:t>Setor Orçamentário, Financeiro e Patrimonial.</w:t>
            </w:r>
          </w:p>
        </w:tc>
      </w:tr>
      <w:tr w:rsidR="003D7976" w14:paraId="0EC93649" w14:textId="77777777" w:rsidTr="0017139E">
        <w:tc>
          <w:tcPr>
            <w:tcW w:w="1959" w:type="dxa"/>
          </w:tcPr>
          <w:p w14:paraId="597FD52C" w14:textId="77777777" w:rsidR="003D7976" w:rsidRDefault="003D7976" w:rsidP="0017139E">
            <w:pPr>
              <w:rPr>
                <w:sz w:val="24"/>
                <w:szCs w:val="24"/>
              </w:rPr>
            </w:pPr>
          </w:p>
        </w:tc>
        <w:tc>
          <w:tcPr>
            <w:tcW w:w="1625" w:type="dxa"/>
          </w:tcPr>
          <w:p w14:paraId="1821E183" w14:textId="77777777" w:rsidR="003D7976" w:rsidRDefault="003D7976" w:rsidP="0017139E">
            <w:pPr>
              <w:rPr>
                <w:sz w:val="24"/>
                <w:szCs w:val="24"/>
              </w:rPr>
            </w:pPr>
          </w:p>
        </w:tc>
        <w:tc>
          <w:tcPr>
            <w:tcW w:w="1627" w:type="dxa"/>
          </w:tcPr>
          <w:p w14:paraId="66D520F9" w14:textId="77777777" w:rsidR="003D7976" w:rsidRDefault="003D7976" w:rsidP="0017139E">
            <w:pPr>
              <w:jc w:val="center"/>
              <w:rPr>
                <w:sz w:val="24"/>
                <w:szCs w:val="24"/>
              </w:rPr>
            </w:pPr>
          </w:p>
        </w:tc>
        <w:tc>
          <w:tcPr>
            <w:tcW w:w="1631" w:type="dxa"/>
          </w:tcPr>
          <w:p w14:paraId="195EEE1D" w14:textId="77777777" w:rsidR="003D7976" w:rsidRDefault="003D7976" w:rsidP="0017139E">
            <w:pPr>
              <w:jc w:val="center"/>
              <w:rPr>
                <w:sz w:val="24"/>
                <w:szCs w:val="24"/>
              </w:rPr>
            </w:pPr>
          </w:p>
        </w:tc>
        <w:tc>
          <w:tcPr>
            <w:tcW w:w="1878" w:type="dxa"/>
          </w:tcPr>
          <w:p w14:paraId="69E19976" w14:textId="77777777" w:rsidR="003D7976" w:rsidRDefault="003D7976" w:rsidP="0017139E">
            <w:pPr>
              <w:jc w:val="center"/>
              <w:rPr>
                <w:sz w:val="24"/>
                <w:szCs w:val="24"/>
              </w:rPr>
            </w:pPr>
          </w:p>
        </w:tc>
      </w:tr>
      <w:tr w:rsidR="0017139E" w14:paraId="27AAC590" w14:textId="77777777" w:rsidTr="0017139E">
        <w:tc>
          <w:tcPr>
            <w:tcW w:w="1959" w:type="dxa"/>
          </w:tcPr>
          <w:p w14:paraId="63A77A3E" w14:textId="47A4EB2A" w:rsidR="0017139E" w:rsidRPr="00B360B9" w:rsidRDefault="0017139E" w:rsidP="0017139E">
            <w:pPr>
              <w:rPr>
                <w:sz w:val="24"/>
                <w:szCs w:val="24"/>
              </w:rPr>
            </w:pPr>
            <w:r>
              <w:rPr>
                <w:sz w:val="24"/>
                <w:szCs w:val="24"/>
              </w:rPr>
              <w:t xml:space="preserve">Centralizar a </w:t>
            </w:r>
            <w:r w:rsidRPr="0017139E">
              <w:rPr>
                <w:sz w:val="24"/>
                <w:szCs w:val="24"/>
              </w:rPr>
              <w:t>contratação ou desenvolvimento, manutenção e atualização do SIAFIC ao Poder Executivo, adequando o descritivo do edital de licitações</w:t>
            </w:r>
            <w:r>
              <w:rPr>
                <w:sz w:val="24"/>
                <w:szCs w:val="24"/>
              </w:rPr>
              <w:t xml:space="preserve"> ao padrão mínimo exigido.</w:t>
            </w:r>
          </w:p>
        </w:tc>
        <w:tc>
          <w:tcPr>
            <w:tcW w:w="1625" w:type="dxa"/>
          </w:tcPr>
          <w:p w14:paraId="2B097BD5" w14:textId="6CD453B0" w:rsidR="0017139E" w:rsidRPr="00B360B9" w:rsidRDefault="0017139E" w:rsidP="0017139E">
            <w:pPr>
              <w:rPr>
                <w:sz w:val="24"/>
                <w:szCs w:val="24"/>
              </w:rPr>
            </w:pPr>
            <w:r>
              <w:rPr>
                <w:sz w:val="24"/>
                <w:szCs w:val="24"/>
              </w:rPr>
              <w:t>Garantir que independente da necessidade atual ou não de contratação, os próximos processos licitatórios estejam dentro dos critérios exigidos</w:t>
            </w:r>
            <w:r w:rsidR="00452174">
              <w:rPr>
                <w:sz w:val="24"/>
                <w:szCs w:val="24"/>
              </w:rPr>
              <w:t xml:space="preserve"> no Decreto Federal nº 10.540/2020</w:t>
            </w:r>
          </w:p>
        </w:tc>
        <w:tc>
          <w:tcPr>
            <w:tcW w:w="1627" w:type="dxa"/>
          </w:tcPr>
          <w:p w14:paraId="25E07605" w14:textId="0CC148B5" w:rsidR="0017139E" w:rsidRPr="00B360B9" w:rsidRDefault="00B6262F" w:rsidP="0017139E">
            <w:pPr>
              <w:rPr>
                <w:sz w:val="24"/>
                <w:szCs w:val="24"/>
              </w:rPr>
            </w:pPr>
            <w:r>
              <w:rPr>
                <w:sz w:val="24"/>
                <w:szCs w:val="24"/>
              </w:rPr>
              <w:t>26/04/2021</w:t>
            </w:r>
          </w:p>
        </w:tc>
        <w:tc>
          <w:tcPr>
            <w:tcW w:w="1631" w:type="dxa"/>
          </w:tcPr>
          <w:p w14:paraId="2F1C56EA" w14:textId="6E0F044B" w:rsidR="0017139E" w:rsidRPr="00B360B9" w:rsidRDefault="00B6262F" w:rsidP="0017139E">
            <w:pPr>
              <w:rPr>
                <w:sz w:val="24"/>
                <w:szCs w:val="24"/>
              </w:rPr>
            </w:pPr>
            <w:r>
              <w:rPr>
                <w:sz w:val="24"/>
                <w:szCs w:val="24"/>
              </w:rPr>
              <w:t>31/12/2022</w:t>
            </w:r>
          </w:p>
        </w:tc>
        <w:tc>
          <w:tcPr>
            <w:tcW w:w="1878" w:type="dxa"/>
          </w:tcPr>
          <w:p w14:paraId="6D3F1237" w14:textId="203C84B3" w:rsidR="0017139E" w:rsidRPr="00B360B9" w:rsidRDefault="0017139E" w:rsidP="0017139E">
            <w:pPr>
              <w:jc w:val="center"/>
              <w:rPr>
                <w:sz w:val="24"/>
                <w:szCs w:val="24"/>
              </w:rPr>
            </w:pPr>
            <w:r>
              <w:rPr>
                <w:sz w:val="24"/>
                <w:szCs w:val="24"/>
              </w:rPr>
              <w:t>Setor de Compras / Comissão de Licitaç</w:t>
            </w:r>
            <w:bookmarkStart w:id="0" w:name="_GoBack"/>
            <w:bookmarkEnd w:id="0"/>
            <w:r>
              <w:rPr>
                <w:sz w:val="24"/>
                <w:szCs w:val="24"/>
              </w:rPr>
              <w:t>ões</w:t>
            </w:r>
          </w:p>
        </w:tc>
      </w:tr>
    </w:tbl>
    <w:p w14:paraId="2C5FF786" w14:textId="55FD223C" w:rsidR="00546DF6" w:rsidRDefault="00546DF6" w:rsidP="00A30B90">
      <w:pPr>
        <w:jc w:val="center"/>
        <w:rPr>
          <w:b/>
          <w:bCs/>
          <w:sz w:val="32"/>
          <w:szCs w:val="32"/>
        </w:rPr>
      </w:pPr>
    </w:p>
    <w:p w14:paraId="6B17438B" w14:textId="768723FA" w:rsidR="00452174" w:rsidRDefault="00452174" w:rsidP="00A30B90">
      <w:pPr>
        <w:jc w:val="center"/>
        <w:rPr>
          <w:b/>
          <w:bCs/>
          <w:sz w:val="32"/>
          <w:szCs w:val="32"/>
        </w:rPr>
      </w:pPr>
    </w:p>
    <w:p w14:paraId="397C3105" w14:textId="6C7168C0" w:rsidR="00452174" w:rsidRDefault="00452174" w:rsidP="00A30B90">
      <w:pPr>
        <w:jc w:val="center"/>
        <w:rPr>
          <w:b/>
          <w:bCs/>
          <w:sz w:val="32"/>
          <w:szCs w:val="32"/>
        </w:rPr>
      </w:pPr>
    </w:p>
    <w:p w14:paraId="55CC8915" w14:textId="22B3C3DF" w:rsidR="00452174" w:rsidRDefault="00452174" w:rsidP="00A30B90">
      <w:pPr>
        <w:jc w:val="center"/>
        <w:rPr>
          <w:b/>
          <w:bCs/>
          <w:sz w:val="32"/>
          <w:szCs w:val="32"/>
        </w:rPr>
      </w:pPr>
    </w:p>
    <w:p w14:paraId="656E024C" w14:textId="485B17F8" w:rsidR="00452174" w:rsidRDefault="00452174" w:rsidP="00A30B90">
      <w:pPr>
        <w:jc w:val="center"/>
        <w:rPr>
          <w:b/>
          <w:bCs/>
          <w:sz w:val="32"/>
          <w:szCs w:val="32"/>
        </w:rPr>
      </w:pPr>
    </w:p>
    <w:p w14:paraId="69B35052" w14:textId="1F1D41B8" w:rsidR="00452174" w:rsidRDefault="00452174" w:rsidP="00A30B90">
      <w:pPr>
        <w:jc w:val="center"/>
        <w:rPr>
          <w:b/>
          <w:bCs/>
          <w:sz w:val="32"/>
          <w:szCs w:val="32"/>
        </w:rPr>
      </w:pPr>
    </w:p>
    <w:p w14:paraId="406EE0D9" w14:textId="78B4B6BA" w:rsidR="00452174" w:rsidRDefault="00452174" w:rsidP="00A30B90">
      <w:pPr>
        <w:jc w:val="center"/>
        <w:rPr>
          <w:b/>
          <w:bCs/>
          <w:sz w:val="32"/>
          <w:szCs w:val="32"/>
        </w:rPr>
      </w:pPr>
    </w:p>
    <w:p w14:paraId="7A1F201D" w14:textId="77777777" w:rsidR="00452174" w:rsidRDefault="00452174" w:rsidP="00452174">
      <w:pPr>
        <w:jc w:val="center"/>
        <w:rPr>
          <w:b/>
          <w:bCs/>
          <w:sz w:val="32"/>
          <w:szCs w:val="32"/>
        </w:rPr>
        <w:sectPr w:rsidR="00452174">
          <w:headerReference w:type="default" r:id="rId8"/>
          <w:pgSz w:w="11906" w:h="16838"/>
          <w:pgMar w:top="1417" w:right="1701" w:bottom="1417" w:left="1701" w:header="708" w:footer="708" w:gutter="0"/>
          <w:cols w:space="708"/>
          <w:docGrid w:linePitch="360"/>
        </w:sectPr>
      </w:pPr>
    </w:p>
    <w:p w14:paraId="63B7594F" w14:textId="5F5C7C73" w:rsidR="00452174" w:rsidRDefault="00452174" w:rsidP="00452174">
      <w:pPr>
        <w:jc w:val="center"/>
        <w:rPr>
          <w:b/>
          <w:bCs/>
          <w:sz w:val="32"/>
          <w:szCs w:val="32"/>
        </w:rPr>
      </w:pPr>
      <w:r>
        <w:rPr>
          <w:b/>
          <w:bCs/>
          <w:sz w:val="32"/>
          <w:szCs w:val="32"/>
        </w:rPr>
        <w:lastRenderedPageBreak/>
        <w:t>Anexo II</w:t>
      </w:r>
    </w:p>
    <w:p w14:paraId="5AC0DBC9" w14:textId="3A9E1718" w:rsidR="00222EE8" w:rsidRDefault="00452174" w:rsidP="00452174">
      <w:pPr>
        <w:jc w:val="center"/>
        <w:rPr>
          <w:b/>
          <w:bCs/>
          <w:sz w:val="32"/>
          <w:szCs w:val="32"/>
        </w:rPr>
      </w:pPr>
      <w:r>
        <w:rPr>
          <w:b/>
          <w:bCs/>
          <w:sz w:val="32"/>
          <w:szCs w:val="32"/>
        </w:rPr>
        <w:t xml:space="preserve">Decreto nº </w:t>
      </w:r>
      <w:r w:rsidR="00B6262F">
        <w:rPr>
          <w:b/>
          <w:bCs/>
          <w:sz w:val="32"/>
          <w:szCs w:val="32"/>
        </w:rPr>
        <w:t>48</w:t>
      </w:r>
      <w:r w:rsidR="003D7976">
        <w:rPr>
          <w:b/>
          <w:bCs/>
          <w:sz w:val="32"/>
          <w:szCs w:val="32"/>
        </w:rPr>
        <w:t xml:space="preserve"> </w:t>
      </w:r>
      <w:r>
        <w:rPr>
          <w:b/>
          <w:bCs/>
          <w:sz w:val="32"/>
          <w:szCs w:val="32"/>
        </w:rPr>
        <w:t xml:space="preserve">de </w:t>
      </w:r>
      <w:r w:rsidR="003D7976">
        <w:rPr>
          <w:b/>
          <w:bCs/>
          <w:sz w:val="32"/>
          <w:szCs w:val="32"/>
        </w:rPr>
        <w:t>26</w:t>
      </w:r>
      <w:r>
        <w:rPr>
          <w:b/>
          <w:bCs/>
          <w:sz w:val="32"/>
          <w:szCs w:val="32"/>
        </w:rPr>
        <w:t xml:space="preserve"> de </w:t>
      </w:r>
      <w:r w:rsidR="003D7976">
        <w:rPr>
          <w:b/>
          <w:bCs/>
          <w:sz w:val="32"/>
          <w:szCs w:val="32"/>
        </w:rPr>
        <w:t>abril</w:t>
      </w:r>
      <w:r>
        <w:rPr>
          <w:b/>
          <w:bCs/>
          <w:sz w:val="32"/>
          <w:szCs w:val="32"/>
        </w:rPr>
        <w:t xml:space="preserve"> de 2021</w:t>
      </w:r>
      <w:r w:rsidR="00222EE8">
        <w:rPr>
          <w:b/>
          <w:bCs/>
          <w:sz w:val="32"/>
          <w:szCs w:val="32"/>
        </w:rPr>
        <w:t xml:space="preserve"> </w:t>
      </w:r>
    </w:p>
    <w:p w14:paraId="1F4C48FB" w14:textId="77777777" w:rsidR="003D7976" w:rsidRDefault="003D7976" w:rsidP="00452174">
      <w:pPr>
        <w:jc w:val="center"/>
        <w:rPr>
          <w:b/>
          <w:bCs/>
          <w:sz w:val="32"/>
          <w:szCs w:val="32"/>
        </w:rPr>
      </w:pPr>
    </w:p>
    <w:p w14:paraId="732475AB" w14:textId="4603C37A" w:rsidR="00452174" w:rsidRDefault="00452174" w:rsidP="00A30B90">
      <w:pPr>
        <w:jc w:val="center"/>
        <w:rPr>
          <w:b/>
          <w:bCs/>
          <w:sz w:val="32"/>
          <w:szCs w:val="32"/>
        </w:rPr>
      </w:pPr>
      <w:r>
        <w:rPr>
          <w:b/>
          <w:bCs/>
          <w:sz w:val="44"/>
          <w:szCs w:val="44"/>
          <w:u w:val="single"/>
        </w:rPr>
        <w:t>Diagnóstico da Situação Atual</w:t>
      </w:r>
    </w:p>
    <w:tbl>
      <w:tblPr>
        <w:tblW w:w="12700" w:type="dxa"/>
        <w:tblInd w:w="75" w:type="dxa"/>
        <w:tblCellMar>
          <w:left w:w="70" w:type="dxa"/>
          <w:right w:w="70" w:type="dxa"/>
        </w:tblCellMar>
        <w:tblLook w:val="04A0" w:firstRow="1" w:lastRow="0" w:firstColumn="1" w:lastColumn="0" w:noHBand="0" w:noVBand="1"/>
      </w:tblPr>
      <w:tblGrid>
        <w:gridCol w:w="2164"/>
        <w:gridCol w:w="6264"/>
        <w:gridCol w:w="533"/>
        <w:gridCol w:w="584"/>
        <w:gridCol w:w="1245"/>
        <w:gridCol w:w="1910"/>
      </w:tblGrid>
      <w:tr w:rsidR="00452174" w:rsidRPr="00452174" w14:paraId="0DD0F9FD" w14:textId="77777777" w:rsidTr="00452174">
        <w:trPr>
          <w:trHeight w:val="585"/>
        </w:trPr>
        <w:tc>
          <w:tcPr>
            <w:tcW w:w="2164"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326B8A92"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Requisitos</w:t>
            </w:r>
          </w:p>
        </w:tc>
        <w:tc>
          <w:tcPr>
            <w:tcW w:w="6264"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62AFC187"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Ações</w:t>
            </w:r>
          </w:p>
        </w:tc>
        <w:tc>
          <w:tcPr>
            <w:tcW w:w="2362" w:type="dxa"/>
            <w:gridSpan w:val="3"/>
            <w:tcBorders>
              <w:top w:val="single" w:sz="4" w:space="0" w:color="auto"/>
              <w:left w:val="nil"/>
              <w:bottom w:val="single" w:sz="4" w:space="0" w:color="auto"/>
              <w:right w:val="single" w:sz="4" w:space="0" w:color="auto"/>
            </w:tcBorders>
            <w:shd w:val="clear" w:color="000000" w:fill="B4C6E7"/>
            <w:noWrap/>
            <w:vAlign w:val="center"/>
            <w:hideMark/>
          </w:tcPr>
          <w:p w14:paraId="0BA0449E"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Atende</w:t>
            </w:r>
          </w:p>
        </w:tc>
        <w:tc>
          <w:tcPr>
            <w:tcW w:w="1910" w:type="dxa"/>
            <w:vMerge w:val="restart"/>
            <w:tcBorders>
              <w:top w:val="nil"/>
              <w:left w:val="single" w:sz="4" w:space="0" w:color="auto"/>
              <w:bottom w:val="single" w:sz="4" w:space="0" w:color="auto"/>
              <w:right w:val="single" w:sz="4" w:space="0" w:color="auto"/>
            </w:tcBorders>
            <w:shd w:val="clear" w:color="000000" w:fill="B4C6E7"/>
            <w:vAlign w:val="center"/>
            <w:hideMark/>
          </w:tcPr>
          <w:p w14:paraId="1E751C72"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Previsão de Adequação</w:t>
            </w:r>
          </w:p>
        </w:tc>
      </w:tr>
      <w:tr w:rsidR="00452174" w:rsidRPr="00452174" w14:paraId="5DD08EE1" w14:textId="77777777" w:rsidTr="00452174">
        <w:trPr>
          <w:trHeight w:val="645"/>
        </w:trPr>
        <w:tc>
          <w:tcPr>
            <w:tcW w:w="2164" w:type="dxa"/>
            <w:vMerge/>
            <w:tcBorders>
              <w:top w:val="nil"/>
              <w:left w:val="single" w:sz="4" w:space="0" w:color="auto"/>
              <w:bottom w:val="single" w:sz="4" w:space="0" w:color="auto"/>
              <w:right w:val="single" w:sz="4" w:space="0" w:color="auto"/>
            </w:tcBorders>
            <w:vAlign w:val="center"/>
            <w:hideMark/>
          </w:tcPr>
          <w:p w14:paraId="251317B5" w14:textId="77777777" w:rsidR="00452174" w:rsidRPr="00452174" w:rsidRDefault="00452174" w:rsidP="00452174">
            <w:pPr>
              <w:spacing w:after="0" w:line="240" w:lineRule="auto"/>
              <w:rPr>
                <w:rFonts w:ascii="Calibri" w:eastAsia="Times New Roman" w:hAnsi="Calibri" w:cs="Calibri"/>
                <w:b/>
                <w:bCs/>
                <w:color w:val="000000"/>
                <w:lang w:eastAsia="pt-BR"/>
              </w:rPr>
            </w:pPr>
          </w:p>
        </w:tc>
        <w:tc>
          <w:tcPr>
            <w:tcW w:w="6264" w:type="dxa"/>
            <w:vMerge/>
            <w:tcBorders>
              <w:top w:val="nil"/>
              <w:left w:val="single" w:sz="4" w:space="0" w:color="auto"/>
              <w:bottom w:val="single" w:sz="4" w:space="0" w:color="auto"/>
              <w:right w:val="single" w:sz="4" w:space="0" w:color="auto"/>
            </w:tcBorders>
            <w:vAlign w:val="center"/>
            <w:hideMark/>
          </w:tcPr>
          <w:p w14:paraId="68814874" w14:textId="77777777" w:rsidR="00452174" w:rsidRPr="00452174" w:rsidRDefault="00452174" w:rsidP="00452174">
            <w:pPr>
              <w:spacing w:after="0" w:line="240" w:lineRule="auto"/>
              <w:rPr>
                <w:rFonts w:ascii="Calibri" w:eastAsia="Times New Roman" w:hAnsi="Calibri" w:cs="Calibri"/>
                <w:b/>
                <w:bCs/>
                <w:color w:val="000000"/>
                <w:lang w:eastAsia="pt-BR"/>
              </w:rPr>
            </w:pPr>
          </w:p>
        </w:tc>
        <w:tc>
          <w:tcPr>
            <w:tcW w:w="533" w:type="dxa"/>
            <w:tcBorders>
              <w:top w:val="nil"/>
              <w:left w:val="nil"/>
              <w:bottom w:val="single" w:sz="4" w:space="0" w:color="auto"/>
              <w:right w:val="single" w:sz="4" w:space="0" w:color="auto"/>
            </w:tcBorders>
            <w:shd w:val="clear" w:color="000000" w:fill="B4C6E7"/>
            <w:noWrap/>
            <w:vAlign w:val="center"/>
            <w:hideMark/>
          </w:tcPr>
          <w:p w14:paraId="42C571D7"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Sim</w:t>
            </w:r>
          </w:p>
        </w:tc>
        <w:tc>
          <w:tcPr>
            <w:tcW w:w="584" w:type="dxa"/>
            <w:tcBorders>
              <w:top w:val="nil"/>
              <w:left w:val="nil"/>
              <w:bottom w:val="single" w:sz="4" w:space="0" w:color="auto"/>
              <w:right w:val="single" w:sz="4" w:space="0" w:color="auto"/>
            </w:tcBorders>
            <w:shd w:val="clear" w:color="000000" w:fill="B4C6E7"/>
            <w:noWrap/>
            <w:vAlign w:val="center"/>
            <w:hideMark/>
          </w:tcPr>
          <w:p w14:paraId="2BAD2DEF"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Não</w:t>
            </w:r>
          </w:p>
        </w:tc>
        <w:tc>
          <w:tcPr>
            <w:tcW w:w="1245" w:type="dxa"/>
            <w:tcBorders>
              <w:top w:val="nil"/>
              <w:left w:val="nil"/>
              <w:bottom w:val="single" w:sz="4" w:space="0" w:color="auto"/>
              <w:right w:val="single" w:sz="4" w:space="0" w:color="auto"/>
            </w:tcBorders>
            <w:shd w:val="clear" w:color="000000" w:fill="B4C6E7"/>
            <w:noWrap/>
            <w:vAlign w:val="center"/>
            <w:hideMark/>
          </w:tcPr>
          <w:p w14:paraId="2DC7E1B9"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Em parte</w:t>
            </w:r>
          </w:p>
        </w:tc>
        <w:tc>
          <w:tcPr>
            <w:tcW w:w="1910" w:type="dxa"/>
            <w:vMerge/>
            <w:tcBorders>
              <w:top w:val="nil"/>
              <w:left w:val="single" w:sz="4" w:space="0" w:color="auto"/>
              <w:bottom w:val="single" w:sz="4" w:space="0" w:color="auto"/>
              <w:right w:val="single" w:sz="4" w:space="0" w:color="auto"/>
            </w:tcBorders>
            <w:vAlign w:val="center"/>
            <w:hideMark/>
          </w:tcPr>
          <w:p w14:paraId="682B3D03" w14:textId="77777777" w:rsidR="00452174" w:rsidRPr="00452174" w:rsidRDefault="00452174" w:rsidP="00452174">
            <w:pPr>
              <w:spacing w:after="0" w:line="240" w:lineRule="auto"/>
              <w:rPr>
                <w:rFonts w:ascii="Calibri" w:eastAsia="Times New Roman" w:hAnsi="Calibri" w:cs="Calibri"/>
                <w:b/>
                <w:bCs/>
                <w:color w:val="000000"/>
                <w:lang w:eastAsia="pt-BR"/>
              </w:rPr>
            </w:pPr>
          </w:p>
        </w:tc>
      </w:tr>
      <w:tr w:rsidR="00452174" w:rsidRPr="00452174" w14:paraId="1C1E8B87" w14:textId="77777777" w:rsidTr="00452174">
        <w:trPr>
          <w:trHeight w:val="576"/>
        </w:trPr>
        <w:tc>
          <w:tcPr>
            <w:tcW w:w="2164" w:type="dxa"/>
            <w:vMerge w:val="restart"/>
            <w:tcBorders>
              <w:top w:val="nil"/>
              <w:left w:val="single" w:sz="4" w:space="0" w:color="auto"/>
              <w:bottom w:val="single" w:sz="4" w:space="0" w:color="auto"/>
              <w:right w:val="single" w:sz="4" w:space="0" w:color="auto"/>
            </w:tcBorders>
            <w:shd w:val="clear" w:color="000000" w:fill="F7AFAF"/>
            <w:vAlign w:val="center"/>
            <w:hideMark/>
          </w:tcPr>
          <w:p w14:paraId="25063212" w14:textId="77777777" w:rsidR="00452174" w:rsidRPr="00452174" w:rsidRDefault="00452174" w:rsidP="00452174">
            <w:pPr>
              <w:spacing w:after="0" w:line="240" w:lineRule="auto"/>
              <w:jc w:val="center"/>
              <w:rPr>
                <w:rFonts w:ascii="Calibri" w:eastAsia="Times New Roman" w:hAnsi="Calibri" w:cs="Calibri"/>
                <w:color w:val="000000"/>
                <w:lang w:eastAsia="pt-BR"/>
              </w:rPr>
            </w:pPr>
            <w:r w:rsidRPr="00452174">
              <w:rPr>
                <w:rFonts w:ascii="Calibri" w:eastAsia="Times New Roman" w:hAnsi="Calibri" w:cs="Calibri"/>
                <w:color w:val="000000"/>
                <w:lang w:eastAsia="pt-BR"/>
              </w:rPr>
              <w:t>Requisitos Mínimos do SIAFIC</w:t>
            </w:r>
          </w:p>
        </w:tc>
        <w:tc>
          <w:tcPr>
            <w:tcW w:w="6264" w:type="dxa"/>
            <w:tcBorders>
              <w:top w:val="nil"/>
              <w:left w:val="nil"/>
              <w:bottom w:val="single" w:sz="4" w:space="0" w:color="auto"/>
              <w:right w:val="single" w:sz="4" w:space="0" w:color="auto"/>
            </w:tcBorders>
            <w:shd w:val="clear" w:color="auto" w:fill="auto"/>
            <w:vAlign w:val="center"/>
            <w:hideMark/>
          </w:tcPr>
          <w:p w14:paraId="79BB9854"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do ente federativo é utilizado por todos os Poderes e órgãos referidos no art. 20 da LC nº 101/2000, incluídas as defensorias públicas?</w:t>
            </w:r>
          </w:p>
        </w:tc>
        <w:tc>
          <w:tcPr>
            <w:tcW w:w="533" w:type="dxa"/>
            <w:tcBorders>
              <w:top w:val="nil"/>
              <w:left w:val="nil"/>
              <w:bottom w:val="single" w:sz="4" w:space="0" w:color="auto"/>
              <w:right w:val="single" w:sz="4" w:space="0" w:color="auto"/>
            </w:tcBorders>
            <w:shd w:val="clear" w:color="000000" w:fill="F2F2F2"/>
            <w:noWrap/>
            <w:vAlign w:val="center"/>
            <w:hideMark/>
          </w:tcPr>
          <w:p w14:paraId="2CCFCCC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3AEF7DF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10BFD20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9EA49D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2D9272B4"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5ADB8126"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1F6771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Poder Executivo é o responsável pela contratação ou desenvolvimento, manutenção e atualização do SIAFIC?</w:t>
            </w:r>
          </w:p>
        </w:tc>
        <w:tc>
          <w:tcPr>
            <w:tcW w:w="533" w:type="dxa"/>
            <w:tcBorders>
              <w:top w:val="nil"/>
              <w:left w:val="nil"/>
              <w:bottom w:val="single" w:sz="4" w:space="0" w:color="auto"/>
              <w:right w:val="single" w:sz="4" w:space="0" w:color="auto"/>
            </w:tcBorders>
            <w:shd w:val="clear" w:color="000000" w:fill="F2F2F2"/>
            <w:noWrap/>
            <w:vAlign w:val="center"/>
            <w:hideMark/>
          </w:tcPr>
          <w:p w14:paraId="57441AA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6ABF5C5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4A45A5F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CFC7E9E"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35F8D41E"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66472E3E"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3C5EBF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Poder Executivo é o responsável pela definição das regras contábeis e das políticas de acesso e segurança da informação, aplicáveis aos Poderes e aos órgãos de cada ente federativo, resguardada a autonomia? </w:t>
            </w:r>
          </w:p>
        </w:tc>
        <w:tc>
          <w:tcPr>
            <w:tcW w:w="533" w:type="dxa"/>
            <w:tcBorders>
              <w:top w:val="nil"/>
              <w:left w:val="nil"/>
              <w:bottom w:val="single" w:sz="4" w:space="0" w:color="auto"/>
              <w:right w:val="single" w:sz="4" w:space="0" w:color="auto"/>
            </w:tcBorders>
            <w:shd w:val="clear" w:color="000000" w:fill="F2F2F2"/>
            <w:noWrap/>
            <w:vAlign w:val="center"/>
            <w:hideMark/>
          </w:tcPr>
          <w:p w14:paraId="6AFA751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2569DD3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6957C71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77CB356"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32754BAC" w14:textId="77777777" w:rsidTr="00452174">
        <w:trPr>
          <w:trHeight w:val="945"/>
        </w:trPr>
        <w:tc>
          <w:tcPr>
            <w:tcW w:w="2164" w:type="dxa"/>
            <w:vMerge/>
            <w:tcBorders>
              <w:top w:val="nil"/>
              <w:left w:val="single" w:sz="4" w:space="0" w:color="auto"/>
              <w:bottom w:val="single" w:sz="4" w:space="0" w:color="auto"/>
              <w:right w:val="single" w:sz="4" w:space="0" w:color="auto"/>
            </w:tcBorders>
            <w:vAlign w:val="center"/>
            <w:hideMark/>
          </w:tcPr>
          <w:p w14:paraId="25EE4FA0"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427186F7"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as operações realizadas pelos Poderes e órgãos e os seus efeitos sobre os bens, os direitos, as obrigações, as receitas e as despesas orçamentárias do ente federativo?</w:t>
            </w:r>
          </w:p>
        </w:tc>
        <w:tc>
          <w:tcPr>
            <w:tcW w:w="533" w:type="dxa"/>
            <w:tcBorders>
              <w:top w:val="nil"/>
              <w:left w:val="nil"/>
              <w:bottom w:val="single" w:sz="4" w:space="0" w:color="auto"/>
              <w:right w:val="single" w:sz="4" w:space="0" w:color="auto"/>
            </w:tcBorders>
            <w:shd w:val="clear" w:color="000000" w:fill="F2F2F2"/>
            <w:noWrap/>
            <w:vAlign w:val="center"/>
            <w:hideMark/>
          </w:tcPr>
          <w:p w14:paraId="1853836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56E4DFC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56AD66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0EB0DF5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2B5DD5DF" w14:textId="77777777" w:rsidTr="00452174">
        <w:trPr>
          <w:trHeight w:val="900"/>
        </w:trPr>
        <w:tc>
          <w:tcPr>
            <w:tcW w:w="2164" w:type="dxa"/>
            <w:vMerge/>
            <w:tcBorders>
              <w:top w:val="nil"/>
              <w:left w:val="single" w:sz="4" w:space="0" w:color="auto"/>
              <w:bottom w:val="single" w:sz="4" w:space="0" w:color="auto"/>
              <w:right w:val="single" w:sz="4" w:space="0" w:color="auto"/>
            </w:tcBorders>
            <w:vAlign w:val="center"/>
            <w:hideMark/>
          </w:tcPr>
          <w:p w14:paraId="58E4E65E"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06678A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as operações realizadas pelos Poderes e órgãos e os seus efeitos sobre os bens, os direitos, as obrigações, as receitas e despesas patrimoniais do ente federativo?</w:t>
            </w:r>
          </w:p>
        </w:tc>
        <w:tc>
          <w:tcPr>
            <w:tcW w:w="533" w:type="dxa"/>
            <w:tcBorders>
              <w:top w:val="nil"/>
              <w:left w:val="nil"/>
              <w:bottom w:val="single" w:sz="4" w:space="0" w:color="auto"/>
              <w:right w:val="single" w:sz="4" w:space="0" w:color="auto"/>
            </w:tcBorders>
            <w:shd w:val="clear" w:color="000000" w:fill="F2F2F2"/>
            <w:noWrap/>
            <w:vAlign w:val="center"/>
            <w:hideMark/>
          </w:tcPr>
          <w:p w14:paraId="56300DC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0C8CE34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13F81B2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0363A0D"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5378437"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49E29AFC"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560A09F"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os recursos dos orçamentos, das alterações decorrentes de créditos adicionais, das receitas previstas e arrecadadas e das despesas empenhadas, liquidadas e pagas à conta desses recursos e das respectivas</w:t>
            </w:r>
            <w:r w:rsidRPr="00452174">
              <w:rPr>
                <w:rFonts w:ascii="Calibri" w:eastAsia="Times New Roman" w:hAnsi="Calibri" w:cs="Calibri"/>
                <w:color w:val="000000"/>
                <w:lang w:eastAsia="pt-BR"/>
              </w:rPr>
              <w:br/>
              <w:t>disponibilidades?</w:t>
            </w:r>
          </w:p>
        </w:tc>
        <w:tc>
          <w:tcPr>
            <w:tcW w:w="533" w:type="dxa"/>
            <w:tcBorders>
              <w:top w:val="nil"/>
              <w:left w:val="nil"/>
              <w:bottom w:val="single" w:sz="4" w:space="0" w:color="auto"/>
              <w:right w:val="single" w:sz="4" w:space="0" w:color="auto"/>
            </w:tcBorders>
            <w:shd w:val="clear" w:color="000000" w:fill="F2F2F2"/>
            <w:noWrap/>
            <w:vAlign w:val="center"/>
            <w:hideMark/>
          </w:tcPr>
          <w:p w14:paraId="36FEBCE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5A15B7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7A3E6F2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83BB264"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25D96FC8"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2DD7FC50"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1F743B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controla e evidencia perante a Fazenda Pública a situação daqueles que arrecadem receitas, efetuem despesas e administrem ou guardem bens a ela pertencentes ou confiados? </w:t>
            </w:r>
          </w:p>
        </w:tc>
        <w:tc>
          <w:tcPr>
            <w:tcW w:w="533" w:type="dxa"/>
            <w:tcBorders>
              <w:top w:val="nil"/>
              <w:left w:val="nil"/>
              <w:bottom w:val="single" w:sz="4" w:space="0" w:color="auto"/>
              <w:right w:val="single" w:sz="4" w:space="0" w:color="auto"/>
            </w:tcBorders>
            <w:shd w:val="clear" w:color="000000" w:fill="F2F2F2"/>
            <w:noWrap/>
            <w:vAlign w:val="center"/>
            <w:hideMark/>
          </w:tcPr>
          <w:p w14:paraId="15EE3F6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7002ACB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1A94DC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71904C9"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34E2B64"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21A2208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3C7935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 situação patrimonial do ente público e a sua variação efetiva ou potencial, observada a legislação e normas aplicáveis?</w:t>
            </w:r>
          </w:p>
        </w:tc>
        <w:tc>
          <w:tcPr>
            <w:tcW w:w="533" w:type="dxa"/>
            <w:tcBorders>
              <w:top w:val="nil"/>
              <w:left w:val="nil"/>
              <w:bottom w:val="single" w:sz="4" w:space="0" w:color="auto"/>
              <w:right w:val="single" w:sz="4" w:space="0" w:color="auto"/>
            </w:tcBorders>
            <w:shd w:val="clear" w:color="000000" w:fill="F2F2F2"/>
            <w:noWrap/>
            <w:vAlign w:val="center"/>
            <w:hideMark/>
          </w:tcPr>
          <w:p w14:paraId="7A6C73C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DA381B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74B37E2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4FC6F7F"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70BCC3E" w14:textId="77777777" w:rsidTr="00452174">
        <w:trPr>
          <w:trHeight w:val="660"/>
        </w:trPr>
        <w:tc>
          <w:tcPr>
            <w:tcW w:w="2164" w:type="dxa"/>
            <w:vMerge/>
            <w:tcBorders>
              <w:top w:val="nil"/>
              <w:left w:val="single" w:sz="4" w:space="0" w:color="auto"/>
              <w:bottom w:val="single" w:sz="4" w:space="0" w:color="auto"/>
              <w:right w:val="single" w:sz="4" w:space="0" w:color="auto"/>
            </w:tcBorders>
            <w:vAlign w:val="center"/>
            <w:hideMark/>
          </w:tcPr>
          <w:p w14:paraId="68E33D0B"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0A9C52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controla e evidencia as informações necessárias à apuração dos custos dos programas e das unidades da administração pública? </w:t>
            </w:r>
          </w:p>
        </w:tc>
        <w:tc>
          <w:tcPr>
            <w:tcW w:w="533" w:type="dxa"/>
            <w:tcBorders>
              <w:top w:val="nil"/>
              <w:left w:val="nil"/>
              <w:bottom w:val="single" w:sz="4" w:space="0" w:color="auto"/>
              <w:right w:val="single" w:sz="4" w:space="0" w:color="auto"/>
            </w:tcBorders>
            <w:shd w:val="clear" w:color="000000" w:fill="F2F2F2"/>
            <w:noWrap/>
            <w:vAlign w:val="center"/>
            <w:hideMark/>
          </w:tcPr>
          <w:p w14:paraId="3BFD918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09C4EDF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62E900B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FCDD90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5880C624" w14:textId="77777777" w:rsidTr="00452174">
        <w:trPr>
          <w:trHeight w:val="930"/>
        </w:trPr>
        <w:tc>
          <w:tcPr>
            <w:tcW w:w="2164" w:type="dxa"/>
            <w:vMerge/>
            <w:tcBorders>
              <w:top w:val="nil"/>
              <w:left w:val="single" w:sz="4" w:space="0" w:color="auto"/>
              <w:bottom w:val="single" w:sz="4" w:space="0" w:color="auto"/>
              <w:right w:val="single" w:sz="4" w:space="0" w:color="auto"/>
            </w:tcBorders>
            <w:vAlign w:val="center"/>
            <w:hideMark/>
          </w:tcPr>
          <w:p w14:paraId="5AA7332C"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B63183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 aplicação dos recursos pelos entes federativos, agrupados por ente federativo beneficiado, incluído o controle de convênios, de contratos e de instrumentos congêneres?</w:t>
            </w:r>
          </w:p>
        </w:tc>
        <w:tc>
          <w:tcPr>
            <w:tcW w:w="533" w:type="dxa"/>
            <w:tcBorders>
              <w:top w:val="nil"/>
              <w:left w:val="nil"/>
              <w:bottom w:val="single" w:sz="4" w:space="0" w:color="auto"/>
              <w:right w:val="single" w:sz="4" w:space="0" w:color="auto"/>
            </w:tcBorders>
            <w:shd w:val="clear" w:color="000000" w:fill="F2F2F2"/>
            <w:noWrap/>
            <w:vAlign w:val="center"/>
            <w:hideMark/>
          </w:tcPr>
          <w:p w14:paraId="03A4F22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9EA01B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15134A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35ED792"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4BBEEE6B"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5F3E4591"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2FFBA7E"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as operações de natureza financeira não compreendidas na execução orçamentária, das quais resultem débitos e créditos?</w:t>
            </w:r>
          </w:p>
        </w:tc>
        <w:tc>
          <w:tcPr>
            <w:tcW w:w="533" w:type="dxa"/>
            <w:tcBorders>
              <w:top w:val="nil"/>
              <w:left w:val="nil"/>
              <w:bottom w:val="single" w:sz="4" w:space="0" w:color="auto"/>
              <w:right w:val="single" w:sz="4" w:space="0" w:color="auto"/>
            </w:tcBorders>
            <w:shd w:val="clear" w:color="000000" w:fill="F2F2F2"/>
            <w:noWrap/>
            <w:vAlign w:val="center"/>
            <w:hideMark/>
          </w:tcPr>
          <w:p w14:paraId="57A2666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0C3FC70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05C40FB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D9AEE9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42626D0"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76CD4C1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CEE2584"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emite relatórios do Diário, Razão e Balancete Contábil, individuais ou consolidados, gerados em conformidade com o Plano de Contas Aplicado ao Setor Público estabelecido pelas normas gerais de consolidação das contas públicas a que se refere o § 2º do art. 50 da LC nº 101/2000?</w:t>
            </w:r>
          </w:p>
        </w:tc>
        <w:tc>
          <w:tcPr>
            <w:tcW w:w="533" w:type="dxa"/>
            <w:tcBorders>
              <w:top w:val="nil"/>
              <w:left w:val="nil"/>
              <w:bottom w:val="single" w:sz="4" w:space="0" w:color="auto"/>
              <w:right w:val="single" w:sz="4" w:space="0" w:color="auto"/>
            </w:tcBorders>
            <w:shd w:val="clear" w:color="000000" w:fill="F2F2F2"/>
            <w:noWrap/>
            <w:vAlign w:val="center"/>
            <w:hideMark/>
          </w:tcPr>
          <w:p w14:paraId="1722144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17144D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16A731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BCD759F"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72154608" w14:textId="77777777" w:rsidTr="00452174">
        <w:trPr>
          <w:trHeight w:val="1530"/>
        </w:trPr>
        <w:tc>
          <w:tcPr>
            <w:tcW w:w="2164" w:type="dxa"/>
            <w:vMerge/>
            <w:tcBorders>
              <w:top w:val="nil"/>
              <w:left w:val="single" w:sz="4" w:space="0" w:color="auto"/>
              <w:bottom w:val="single" w:sz="4" w:space="0" w:color="auto"/>
              <w:right w:val="single" w:sz="4" w:space="0" w:color="auto"/>
            </w:tcBorders>
            <w:vAlign w:val="center"/>
            <w:hideMark/>
          </w:tcPr>
          <w:p w14:paraId="46ABA911"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4281D129"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permite a emissão das demonstrações contábeis e dos relatórios e demonstrativos fiscais, orçamentários, patrimoniais, econômicos e financeiros previstos em lei ou em acordos nacionais ou internacionais, com disponibilização das informações em tempo real (até o primeiro dia útil subsequente à data do registro contábil)? </w:t>
            </w:r>
          </w:p>
        </w:tc>
        <w:tc>
          <w:tcPr>
            <w:tcW w:w="533" w:type="dxa"/>
            <w:tcBorders>
              <w:top w:val="nil"/>
              <w:left w:val="nil"/>
              <w:bottom w:val="single" w:sz="4" w:space="0" w:color="auto"/>
              <w:right w:val="single" w:sz="4" w:space="0" w:color="auto"/>
            </w:tcBorders>
            <w:shd w:val="clear" w:color="000000" w:fill="F2F2F2"/>
            <w:noWrap/>
            <w:vAlign w:val="center"/>
            <w:hideMark/>
          </w:tcPr>
          <w:p w14:paraId="0941DF8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F28D20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1C0F034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06FEA53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3CFECB8"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352CA84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D417482"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as operações intragovernamentais, com vistas à exclusão de duplicidades na apuração de limites e na consolidação das contas públicas?</w:t>
            </w:r>
          </w:p>
        </w:tc>
        <w:tc>
          <w:tcPr>
            <w:tcW w:w="533" w:type="dxa"/>
            <w:tcBorders>
              <w:top w:val="nil"/>
              <w:left w:val="nil"/>
              <w:bottom w:val="single" w:sz="4" w:space="0" w:color="auto"/>
              <w:right w:val="single" w:sz="4" w:space="0" w:color="auto"/>
            </w:tcBorders>
            <w:shd w:val="clear" w:color="000000" w:fill="F2F2F2"/>
            <w:noWrap/>
            <w:vAlign w:val="center"/>
            <w:hideMark/>
          </w:tcPr>
          <w:p w14:paraId="231F4D3C"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02E2BE8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FB32E2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7FF9A51"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2BFD299"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2AB919C6"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A1E8CFC"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controla e evidencia a origem e a destinação dos recursos legalmente vinculados à finalidade específica?</w:t>
            </w:r>
          </w:p>
        </w:tc>
        <w:tc>
          <w:tcPr>
            <w:tcW w:w="533" w:type="dxa"/>
            <w:tcBorders>
              <w:top w:val="nil"/>
              <w:left w:val="nil"/>
              <w:bottom w:val="single" w:sz="4" w:space="0" w:color="auto"/>
              <w:right w:val="single" w:sz="4" w:space="0" w:color="auto"/>
            </w:tcBorders>
            <w:shd w:val="clear" w:color="000000" w:fill="F2F2F2"/>
            <w:noWrap/>
            <w:vAlign w:val="center"/>
            <w:hideMark/>
          </w:tcPr>
          <w:p w14:paraId="2113610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7F7E66A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F35842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31B20A3"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78961B7D"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03FF1911"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C7160B6"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é único no ente federativo e permite a integração com outros sistemas estruturantes existentes?</w:t>
            </w:r>
          </w:p>
        </w:tc>
        <w:tc>
          <w:tcPr>
            <w:tcW w:w="533" w:type="dxa"/>
            <w:tcBorders>
              <w:top w:val="nil"/>
              <w:left w:val="nil"/>
              <w:bottom w:val="single" w:sz="4" w:space="0" w:color="auto"/>
              <w:right w:val="single" w:sz="4" w:space="0" w:color="auto"/>
            </w:tcBorders>
            <w:shd w:val="clear" w:color="000000" w:fill="F2F2F2"/>
            <w:noWrap/>
            <w:vAlign w:val="center"/>
            <w:hideMark/>
          </w:tcPr>
          <w:p w14:paraId="5498278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6C30E77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2B2CAB6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BB7787C"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37455019" w14:textId="77777777" w:rsidTr="00452174">
        <w:trPr>
          <w:trHeight w:val="576"/>
        </w:trPr>
        <w:tc>
          <w:tcPr>
            <w:tcW w:w="2164" w:type="dxa"/>
            <w:vMerge w:val="restart"/>
            <w:tcBorders>
              <w:top w:val="nil"/>
              <w:left w:val="single" w:sz="4" w:space="0" w:color="auto"/>
              <w:bottom w:val="single" w:sz="4" w:space="0" w:color="auto"/>
              <w:right w:val="single" w:sz="4" w:space="0" w:color="auto"/>
            </w:tcBorders>
            <w:shd w:val="clear" w:color="000000" w:fill="BDD7EE"/>
            <w:vAlign w:val="center"/>
            <w:hideMark/>
          </w:tcPr>
          <w:p w14:paraId="31A980B9" w14:textId="77777777" w:rsidR="00452174" w:rsidRPr="00452174" w:rsidRDefault="00452174" w:rsidP="00452174">
            <w:pPr>
              <w:spacing w:after="0" w:line="240" w:lineRule="auto"/>
              <w:jc w:val="center"/>
              <w:rPr>
                <w:rFonts w:ascii="Calibri" w:eastAsia="Times New Roman" w:hAnsi="Calibri" w:cs="Calibri"/>
                <w:color w:val="000000"/>
                <w:lang w:eastAsia="pt-BR"/>
              </w:rPr>
            </w:pPr>
            <w:r w:rsidRPr="00452174">
              <w:rPr>
                <w:rFonts w:ascii="Calibri" w:eastAsia="Times New Roman" w:hAnsi="Calibri" w:cs="Calibri"/>
                <w:color w:val="000000"/>
                <w:lang w:eastAsia="pt-BR"/>
              </w:rPr>
              <w:t>Requisitos Mínimos dos Procedimentos Contábeis do SIAFIC</w:t>
            </w:r>
          </w:p>
        </w:tc>
        <w:tc>
          <w:tcPr>
            <w:tcW w:w="6264" w:type="dxa"/>
            <w:tcBorders>
              <w:top w:val="nil"/>
              <w:left w:val="nil"/>
              <w:bottom w:val="single" w:sz="4" w:space="0" w:color="auto"/>
              <w:right w:val="single" w:sz="4" w:space="0" w:color="auto"/>
            </w:tcBorders>
            <w:shd w:val="clear" w:color="auto" w:fill="auto"/>
            <w:vAlign w:val="center"/>
            <w:hideMark/>
          </w:tcPr>
          <w:p w14:paraId="4EBC0BD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processa e centraliza o registro contábil dos atos e fatos que afetam ou podem afetar o patrimônio da entidade?</w:t>
            </w:r>
          </w:p>
        </w:tc>
        <w:tc>
          <w:tcPr>
            <w:tcW w:w="533" w:type="dxa"/>
            <w:tcBorders>
              <w:top w:val="nil"/>
              <w:left w:val="nil"/>
              <w:bottom w:val="single" w:sz="4" w:space="0" w:color="auto"/>
              <w:right w:val="single" w:sz="4" w:space="0" w:color="auto"/>
            </w:tcBorders>
            <w:shd w:val="clear" w:color="000000" w:fill="F2F2F2"/>
            <w:noWrap/>
            <w:vAlign w:val="center"/>
            <w:hideMark/>
          </w:tcPr>
          <w:p w14:paraId="1F1F917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91BA7C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500E75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EB8EC13"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0C39F72" w14:textId="77777777" w:rsidTr="00452174">
        <w:trPr>
          <w:trHeight w:val="1140"/>
        </w:trPr>
        <w:tc>
          <w:tcPr>
            <w:tcW w:w="2164" w:type="dxa"/>
            <w:vMerge/>
            <w:tcBorders>
              <w:top w:val="nil"/>
              <w:left w:val="single" w:sz="4" w:space="0" w:color="auto"/>
              <w:bottom w:val="single" w:sz="4" w:space="0" w:color="auto"/>
              <w:right w:val="single" w:sz="4" w:space="0" w:color="auto"/>
            </w:tcBorders>
            <w:vAlign w:val="center"/>
            <w:hideMark/>
          </w:tcPr>
          <w:p w14:paraId="791E9596"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255D98C6"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Os registros contábeis realizados no SIAFIC estão em conformidade com o mecanismo de débitos e créditos em partidas dobradas, ou seja, para cada lançamento a débito há outro lançamento a crédito de igual valor?</w:t>
            </w:r>
          </w:p>
        </w:tc>
        <w:tc>
          <w:tcPr>
            <w:tcW w:w="533" w:type="dxa"/>
            <w:tcBorders>
              <w:top w:val="nil"/>
              <w:left w:val="nil"/>
              <w:bottom w:val="single" w:sz="4" w:space="0" w:color="auto"/>
              <w:right w:val="single" w:sz="4" w:space="0" w:color="auto"/>
            </w:tcBorders>
            <w:shd w:val="clear" w:color="000000" w:fill="F2F2F2"/>
            <w:noWrap/>
            <w:vAlign w:val="center"/>
            <w:hideMark/>
          </w:tcPr>
          <w:p w14:paraId="12BAB26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F5A13E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DBA1E2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82439A1"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21D479A"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5BC8969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9468902"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No SIAFIC, o registro contábil é efetuado em idioma e moeda corrente nacionais?</w:t>
            </w:r>
          </w:p>
        </w:tc>
        <w:tc>
          <w:tcPr>
            <w:tcW w:w="533" w:type="dxa"/>
            <w:tcBorders>
              <w:top w:val="nil"/>
              <w:left w:val="nil"/>
              <w:bottom w:val="single" w:sz="4" w:space="0" w:color="auto"/>
              <w:right w:val="single" w:sz="4" w:space="0" w:color="auto"/>
            </w:tcBorders>
            <w:shd w:val="clear" w:color="000000" w:fill="F2F2F2"/>
            <w:noWrap/>
            <w:vAlign w:val="center"/>
            <w:hideMark/>
          </w:tcPr>
          <w:p w14:paraId="6202DD4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2EEE40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1AF8D9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06D846B5"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7A2C26B5"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28509B1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75B7BE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permite a conversão de transações realizadas em moeda estrangeira para moeda nacional à taxa de câmbio vigente na data do balanço? </w:t>
            </w:r>
          </w:p>
        </w:tc>
        <w:tc>
          <w:tcPr>
            <w:tcW w:w="533" w:type="dxa"/>
            <w:tcBorders>
              <w:top w:val="nil"/>
              <w:left w:val="nil"/>
              <w:bottom w:val="single" w:sz="4" w:space="0" w:color="auto"/>
              <w:right w:val="single" w:sz="4" w:space="0" w:color="auto"/>
            </w:tcBorders>
            <w:shd w:val="clear" w:color="000000" w:fill="F2F2F2"/>
            <w:noWrap/>
            <w:vAlign w:val="center"/>
            <w:hideMark/>
          </w:tcPr>
          <w:p w14:paraId="4BAD3AF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4FBCCF3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1966E3A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B392424"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2788F70E"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0AD5DF59"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49E61AE5"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Os registros contábeis devem ser efetuados de forma analítica e refletir a transação com base em documentação de suporte que assegure o cumprimento da característica qualitativa da verificabilidade. O SIAFIC somente permite lançamentos contábeis </w:t>
            </w:r>
            <w:r w:rsidRPr="00452174">
              <w:rPr>
                <w:rFonts w:ascii="Calibri" w:eastAsia="Times New Roman" w:hAnsi="Calibri" w:cs="Calibri"/>
                <w:color w:val="000000"/>
                <w:lang w:eastAsia="pt-BR"/>
              </w:rPr>
              <w:lastRenderedPageBreak/>
              <w:t>em contas analíticas?</w:t>
            </w:r>
          </w:p>
        </w:tc>
        <w:tc>
          <w:tcPr>
            <w:tcW w:w="533" w:type="dxa"/>
            <w:tcBorders>
              <w:top w:val="nil"/>
              <w:left w:val="nil"/>
              <w:bottom w:val="single" w:sz="4" w:space="0" w:color="auto"/>
              <w:right w:val="single" w:sz="4" w:space="0" w:color="auto"/>
            </w:tcBorders>
            <w:shd w:val="clear" w:color="000000" w:fill="F2F2F2"/>
            <w:noWrap/>
            <w:vAlign w:val="center"/>
            <w:hideMark/>
          </w:tcPr>
          <w:p w14:paraId="1BA29A8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lastRenderedPageBreak/>
              <w:t>x</w:t>
            </w:r>
          </w:p>
        </w:tc>
        <w:tc>
          <w:tcPr>
            <w:tcW w:w="584" w:type="dxa"/>
            <w:tcBorders>
              <w:top w:val="nil"/>
              <w:left w:val="nil"/>
              <w:bottom w:val="single" w:sz="4" w:space="0" w:color="auto"/>
              <w:right w:val="single" w:sz="4" w:space="0" w:color="auto"/>
            </w:tcBorders>
            <w:shd w:val="clear" w:color="000000" w:fill="F2F2F2"/>
            <w:noWrap/>
            <w:vAlign w:val="center"/>
            <w:hideMark/>
          </w:tcPr>
          <w:p w14:paraId="481031D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05519C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BCA3611"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296295B1" w14:textId="77777777" w:rsidTr="00452174">
        <w:trPr>
          <w:trHeight w:val="2304"/>
        </w:trPr>
        <w:tc>
          <w:tcPr>
            <w:tcW w:w="2164" w:type="dxa"/>
            <w:vMerge/>
            <w:tcBorders>
              <w:top w:val="nil"/>
              <w:left w:val="single" w:sz="4" w:space="0" w:color="auto"/>
              <w:bottom w:val="single" w:sz="4" w:space="0" w:color="auto"/>
              <w:right w:val="single" w:sz="4" w:space="0" w:color="auto"/>
            </w:tcBorders>
            <w:vAlign w:val="center"/>
            <w:hideMark/>
          </w:tcPr>
          <w:p w14:paraId="4C7A957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5C618EF"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registro contábil conterá, no mínimo, os seguintes elementos: I- a data da ocorrência da transação; II - a conta debitada; III - a conta creditada; IV - o histórico da transação, com referência à documentação de suporte, de forma descritiva ou por meio do uso de código de histórico padronizado; V - o valor da transação; e VI o número de controle dos registros eletrônicos que integrem um mesmo lançamento contábil. O SIAFIC só permite a inclusão de registros contábeis se identificados todos esses elementos?</w:t>
            </w:r>
          </w:p>
        </w:tc>
        <w:tc>
          <w:tcPr>
            <w:tcW w:w="533" w:type="dxa"/>
            <w:tcBorders>
              <w:top w:val="nil"/>
              <w:left w:val="nil"/>
              <w:bottom w:val="single" w:sz="4" w:space="0" w:color="auto"/>
              <w:right w:val="single" w:sz="4" w:space="0" w:color="auto"/>
            </w:tcBorders>
            <w:shd w:val="clear" w:color="000000" w:fill="F2F2F2"/>
            <w:noWrap/>
            <w:vAlign w:val="center"/>
            <w:hideMark/>
          </w:tcPr>
          <w:p w14:paraId="6BB73C9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6F9CA72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67C4660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748B91B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1BE9B5CF"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46156A5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E9E3B11"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No SIAFIC, o registro dos bens, dos direitos e das obrigações possibilita a indicação dos elementos necessários à sua caracterização e identificação? </w:t>
            </w:r>
          </w:p>
        </w:tc>
        <w:tc>
          <w:tcPr>
            <w:tcW w:w="533" w:type="dxa"/>
            <w:tcBorders>
              <w:top w:val="nil"/>
              <w:left w:val="nil"/>
              <w:bottom w:val="single" w:sz="4" w:space="0" w:color="auto"/>
              <w:right w:val="single" w:sz="4" w:space="0" w:color="auto"/>
            </w:tcBorders>
            <w:shd w:val="clear" w:color="000000" w:fill="F2F2F2"/>
            <w:noWrap/>
            <w:vAlign w:val="center"/>
            <w:hideMark/>
          </w:tcPr>
          <w:p w14:paraId="574CC76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789A3A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65878E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7B237FC6"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FFED370"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6FF088C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9BD5964"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contempla procedimentos que garantam a segurança, a preservação e a disponibilidade dos documentos e dos registros contábeis mantidos em sua base de dados?</w:t>
            </w:r>
          </w:p>
        </w:tc>
        <w:tc>
          <w:tcPr>
            <w:tcW w:w="533" w:type="dxa"/>
            <w:tcBorders>
              <w:top w:val="nil"/>
              <w:left w:val="nil"/>
              <w:bottom w:val="single" w:sz="4" w:space="0" w:color="auto"/>
              <w:right w:val="single" w:sz="4" w:space="0" w:color="auto"/>
            </w:tcBorders>
            <w:shd w:val="clear" w:color="000000" w:fill="F2F2F2"/>
            <w:noWrap/>
            <w:vAlign w:val="center"/>
            <w:hideMark/>
          </w:tcPr>
          <w:p w14:paraId="701B5C9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4BD0D0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3A9106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7E7BB07"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61195C71" w14:textId="77777777" w:rsidTr="00452174">
        <w:trPr>
          <w:trHeight w:val="450"/>
        </w:trPr>
        <w:tc>
          <w:tcPr>
            <w:tcW w:w="2164" w:type="dxa"/>
            <w:vMerge/>
            <w:tcBorders>
              <w:top w:val="nil"/>
              <w:left w:val="single" w:sz="4" w:space="0" w:color="auto"/>
              <w:bottom w:val="single" w:sz="4" w:space="0" w:color="auto"/>
              <w:right w:val="single" w:sz="4" w:space="0" w:color="auto"/>
            </w:tcBorders>
            <w:vAlign w:val="center"/>
            <w:hideMark/>
          </w:tcPr>
          <w:p w14:paraId="0E0225A4"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36AAFA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permite a acumulação dos registros por centros de custos?</w:t>
            </w:r>
          </w:p>
        </w:tc>
        <w:tc>
          <w:tcPr>
            <w:tcW w:w="533" w:type="dxa"/>
            <w:tcBorders>
              <w:top w:val="nil"/>
              <w:left w:val="nil"/>
              <w:bottom w:val="single" w:sz="4" w:space="0" w:color="auto"/>
              <w:right w:val="single" w:sz="4" w:space="0" w:color="auto"/>
            </w:tcBorders>
            <w:shd w:val="clear" w:color="000000" w:fill="F2F2F2"/>
            <w:noWrap/>
            <w:vAlign w:val="center"/>
            <w:hideMark/>
          </w:tcPr>
          <w:p w14:paraId="2EE1D13E" w14:textId="7905D5D6" w:rsidR="00452174" w:rsidRPr="00452174" w:rsidRDefault="00452174" w:rsidP="00452174">
            <w:pPr>
              <w:spacing w:after="0" w:line="240" w:lineRule="auto"/>
              <w:jc w:val="center"/>
              <w:rPr>
                <w:rFonts w:ascii="Calibri" w:eastAsia="Times New Roman" w:hAnsi="Calibri" w:cs="Calibri"/>
                <w:b/>
                <w:bCs/>
                <w:sz w:val="44"/>
                <w:szCs w:val="44"/>
                <w:lang w:eastAsia="pt-BR"/>
              </w:rPr>
            </w:pPr>
          </w:p>
        </w:tc>
        <w:tc>
          <w:tcPr>
            <w:tcW w:w="584" w:type="dxa"/>
            <w:tcBorders>
              <w:top w:val="nil"/>
              <w:left w:val="nil"/>
              <w:bottom w:val="single" w:sz="4" w:space="0" w:color="auto"/>
              <w:right w:val="single" w:sz="4" w:space="0" w:color="auto"/>
            </w:tcBorders>
            <w:shd w:val="clear" w:color="000000" w:fill="F2F2F2"/>
            <w:noWrap/>
            <w:vAlign w:val="center"/>
            <w:hideMark/>
          </w:tcPr>
          <w:p w14:paraId="2825121D" w14:textId="65834BF5"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r w:rsidR="00222EE8">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3134AD2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CE3FACD"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58D87B3E"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24FC5051"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EA1F12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veda a alteração dos códigos-fonte ou de suas bases de dados que possam modificar a essência do fenômeno representado pela contabilidade ou das demonstrações contábeis?</w:t>
            </w:r>
          </w:p>
        </w:tc>
        <w:tc>
          <w:tcPr>
            <w:tcW w:w="533" w:type="dxa"/>
            <w:tcBorders>
              <w:top w:val="nil"/>
              <w:left w:val="nil"/>
              <w:bottom w:val="single" w:sz="4" w:space="0" w:color="auto"/>
              <w:right w:val="single" w:sz="4" w:space="0" w:color="auto"/>
            </w:tcBorders>
            <w:shd w:val="clear" w:color="000000" w:fill="F2F2F2"/>
            <w:noWrap/>
            <w:vAlign w:val="center"/>
            <w:hideMark/>
          </w:tcPr>
          <w:p w14:paraId="25ADCBE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7730E5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3FA01C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9226DBC"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6FC7A1C"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03FCF156"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9C334B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veda a utilização de ferramentas de sistema que refaçam os lançamentos contábeis em momento posterior ao fato contábil ocorrido, que ajustem ou não as respectivas numerações sequenciais e outros registros de sistema?</w:t>
            </w:r>
          </w:p>
        </w:tc>
        <w:tc>
          <w:tcPr>
            <w:tcW w:w="533" w:type="dxa"/>
            <w:tcBorders>
              <w:top w:val="nil"/>
              <w:left w:val="nil"/>
              <w:bottom w:val="single" w:sz="4" w:space="0" w:color="auto"/>
              <w:right w:val="single" w:sz="4" w:space="0" w:color="auto"/>
            </w:tcBorders>
            <w:shd w:val="clear" w:color="000000" w:fill="F2F2F2"/>
            <w:noWrap/>
            <w:vAlign w:val="center"/>
            <w:hideMark/>
          </w:tcPr>
          <w:p w14:paraId="70CA9E2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822558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837CC3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FA278AE"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6457BB4"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0EE56848"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1DE390C"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A escrituração contábil deve representar integralmente o fato ocorrido e observar a tempestividade necessária para que a informação contábil gerada não perca a sua utilidade. O SIAFIC assegura a inalterabilidade das informações originais, impedindo alteração ou exclusão de lançamentos contábeis realizados?</w:t>
            </w:r>
          </w:p>
        </w:tc>
        <w:tc>
          <w:tcPr>
            <w:tcW w:w="533" w:type="dxa"/>
            <w:tcBorders>
              <w:top w:val="nil"/>
              <w:left w:val="nil"/>
              <w:bottom w:val="single" w:sz="4" w:space="0" w:color="auto"/>
              <w:right w:val="single" w:sz="4" w:space="0" w:color="auto"/>
            </w:tcBorders>
            <w:shd w:val="clear" w:color="000000" w:fill="F2F2F2"/>
            <w:noWrap/>
            <w:vAlign w:val="center"/>
            <w:hideMark/>
          </w:tcPr>
          <w:p w14:paraId="153F3F4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66A557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85C85B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0081FFF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588503AB"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02A75B1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95F721D"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contém rotinas para a realização de correções ou de anulações por meio de novos registros, de forma a preservar o registro histórico dos atos? </w:t>
            </w:r>
          </w:p>
        </w:tc>
        <w:tc>
          <w:tcPr>
            <w:tcW w:w="533" w:type="dxa"/>
            <w:tcBorders>
              <w:top w:val="nil"/>
              <w:left w:val="nil"/>
              <w:bottom w:val="single" w:sz="4" w:space="0" w:color="auto"/>
              <w:right w:val="single" w:sz="4" w:space="0" w:color="auto"/>
            </w:tcBorders>
            <w:shd w:val="clear" w:color="000000" w:fill="F2F2F2"/>
            <w:noWrap/>
            <w:vAlign w:val="center"/>
            <w:hideMark/>
          </w:tcPr>
          <w:p w14:paraId="0DA9AD6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416EEA1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71756BC"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567571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AF86F8A"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01EA89B2"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DB12B96"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ficará disponível até o vigésimo quinto dia do mês para a inclusão de registros necessários à elaboração de balancetes relativos ao mês imediatamente anterior. O SIAFIC impede a realização de lançamentos após o dia 25 do mês subsequente?</w:t>
            </w:r>
          </w:p>
        </w:tc>
        <w:tc>
          <w:tcPr>
            <w:tcW w:w="533" w:type="dxa"/>
            <w:tcBorders>
              <w:top w:val="nil"/>
              <w:left w:val="nil"/>
              <w:bottom w:val="single" w:sz="4" w:space="0" w:color="auto"/>
              <w:right w:val="single" w:sz="4" w:space="0" w:color="auto"/>
            </w:tcBorders>
            <w:shd w:val="clear" w:color="000000" w:fill="F2F2F2"/>
            <w:noWrap/>
            <w:vAlign w:val="center"/>
            <w:hideMark/>
          </w:tcPr>
          <w:p w14:paraId="30E1DCA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3D9F3B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B687F0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2DE7342"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5D6BBB63"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47DBBC53"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3D4A906"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ficará disponível até trinta de janeiro para o registro dos atos de gestão orçamentária e financeira relativos ao exercício imediatamente anterior, inclusive para a execução das rotinas de inscrição e cancelamento de restos a pagar. O SIAFIC impede a realização de lançamentos após o dia 30 de janeiro?</w:t>
            </w:r>
          </w:p>
        </w:tc>
        <w:tc>
          <w:tcPr>
            <w:tcW w:w="533" w:type="dxa"/>
            <w:tcBorders>
              <w:top w:val="nil"/>
              <w:left w:val="nil"/>
              <w:bottom w:val="single" w:sz="4" w:space="0" w:color="auto"/>
              <w:right w:val="single" w:sz="4" w:space="0" w:color="auto"/>
            </w:tcBorders>
            <w:shd w:val="clear" w:color="000000" w:fill="F2F2F2"/>
            <w:noWrap/>
            <w:vAlign w:val="center"/>
            <w:hideMark/>
          </w:tcPr>
          <w:p w14:paraId="2065221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2D9E78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C942D1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B91A4C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768D68E6" w14:textId="77777777" w:rsidTr="00452174">
        <w:trPr>
          <w:trHeight w:val="1728"/>
        </w:trPr>
        <w:tc>
          <w:tcPr>
            <w:tcW w:w="2164" w:type="dxa"/>
            <w:vMerge/>
            <w:tcBorders>
              <w:top w:val="nil"/>
              <w:left w:val="single" w:sz="4" w:space="0" w:color="auto"/>
              <w:bottom w:val="single" w:sz="4" w:space="0" w:color="auto"/>
              <w:right w:val="single" w:sz="4" w:space="0" w:color="auto"/>
            </w:tcBorders>
            <w:vAlign w:val="center"/>
            <w:hideMark/>
          </w:tcPr>
          <w:p w14:paraId="0900B549"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B376FB5"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ficará disponível até o último dia do mês de fevereiro para outros ajustes necessários à elaboração das demonstrações contábeis do exercício imediatamente anterior e para as informações com periodicidade anual a que se referem o § 2º do art. 48 e o art. 51 da LC nº 101/2000. O SIAFIC impede a realização de lançamentos após o último dia do mês de fevereiro?</w:t>
            </w:r>
          </w:p>
        </w:tc>
        <w:tc>
          <w:tcPr>
            <w:tcW w:w="533" w:type="dxa"/>
            <w:tcBorders>
              <w:top w:val="nil"/>
              <w:left w:val="nil"/>
              <w:bottom w:val="single" w:sz="4" w:space="0" w:color="auto"/>
              <w:right w:val="single" w:sz="4" w:space="0" w:color="auto"/>
            </w:tcBorders>
            <w:shd w:val="clear" w:color="000000" w:fill="F2F2F2"/>
            <w:noWrap/>
            <w:vAlign w:val="center"/>
            <w:hideMark/>
          </w:tcPr>
          <w:p w14:paraId="18C569D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879428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0EFA197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BAF138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EB9AAF8" w14:textId="77777777" w:rsidTr="00452174">
        <w:trPr>
          <w:trHeight w:val="864"/>
        </w:trPr>
        <w:tc>
          <w:tcPr>
            <w:tcW w:w="2164" w:type="dxa"/>
            <w:vMerge w:val="restart"/>
            <w:tcBorders>
              <w:top w:val="nil"/>
              <w:left w:val="single" w:sz="4" w:space="0" w:color="auto"/>
              <w:bottom w:val="single" w:sz="4" w:space="0" w:color="auto"/>
              <w:right w:val="single" w:sz="4" w:space="0" w:color="auto"/>
            </w:tcBorders>
            <w:shd w:val="clear" w:color="000000" w:fill="F8CBAD"/>
            <w:vAlign w:val="center"/>
            <w:hideMark/>
          </w:tcPr>
          <w:p w14:paraId="29FE429B" w14:textId="77777777" w:rsidR="00452174" w:rsidRPr="00452174" w:rsidRDefault="00452174" w:rsidP="00452174">
            <w:pPr>
              <w:spacing w:after="0" w:line="240" w:lineRule="auto"/>
              <w:jc w:val="center"/>
              <w:rPr>
                <w:rFonts w:ascii="Calibri" w:eastAsia="Times New Roman" w:hAnsi="Calibri" w:cs="Calibri"/>
                <w:color w:val="000000"/>
                <w:lang w:eastAsia="pt-BR"/>
              </w:rPr>
            </w:pPr>
            <w:r w:rsidRPr="00452174">
              <w:rPr>
                <w:rFonts w:ascii="Calibri" w:eastAsia="Times New Roman" w:hAnsi="Calibri" w:cs="Calibri"/>
                <w:color w:val="000000"/>
                <w:lang w:eastAsia="pt-BR"/>
              </w:rPr>
              <w:t>Requisitos Mínimos de Transparência da</w:t>
            </w:r>
            <w:proofErr w:type="gramStart"/>
            <w:r w:rsidRPr="00452174">
              <w:rPr>
                <w:rFonts w:ascii="Calibri" w:eastAsia="Times New Roman" w:hAnsi="Calibri" w:cs="Calibri"/>
                <w:color w:val="000000"/>
                <w:lang w:eastAsia="pt-BR"/>
              </w:rPr>
              <w:t xml:space="preserve">  </w:t>
            </w:r>
            <w:proofErr w:type="gramEnd"/>
            <w:r w:rsidRPr="00452174">
              <w:rPr>
                <w:rFonts w:ascii="Calibri" w:eastAsia="Times New Roman" w:hAnsi="Calibri" w:cs="Calibri"/>
                <w:color w:val="000000"/>
                <w:lang w:eastAsia="pt-BR"/>
              </w:rPr>
              <w:t>Informação do SIAFIC</w:t>
            </w:r>
          </w:p>
        </w:tc>
        <w:tc>
          <w:tcPr>
            <w:tcW w:w="6264" w:type="dxa"/>
            <w:tcBorders>
              <w:top w:val="nil"/>
              <w:left w:val="nil"/>
              <w:bottom w:val="single" w:sz="4" w:space="0" w:color="auto"/>
              <w:right w:val="single" w:sz="4" w:space="0" w:color="auto"/>
            </w:tcBorders>
            <w:shd w:val="clear" w:color="auto" w:fill="auto"/>
            <w:vAlign w:val="center"/>
            <w:hideMark/>
          </w:tcPr>
          <w:p w14:paraId="1A4E0250"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disponibiliza, em meio eletrônico e de forma pormenorizada, as informações sobre a execução orçamentária e financeira, em tempo real (até o primeiro dia útil subsequente à data do registro contábil)?</w:t>
            </w:r>
          </w:p>
        </w:tc>
        <w:tc>
          <w:tcPr>
            <w:tcW w:w="533" w:type="dxa"/>
            <w:tcBorders>
              <w:top w:val="nil"/>
              <w:left w:val="nil"/>
              <w:bottom w:val="single" w:sz="4" w:space="0" w:color="auto"/>
              <w:right w:val="single" w:sz="4" w:space="0" w:color="auto"/>
            </w:tcBorders>
            <w:shd w:val="clear" w:color="000000" w:fill="F2F2F2"/>
            <w:noWrap/>
            <w:vAlign w:val="center"/>
            <w:hideMark/>
          </w:tcPr>
          <w:p w14:paraId="3DBB6DE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5A745BFC"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CF9B24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523A396B"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403B2C8"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53E0B18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E0856AC"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A disponibilização em meio eletrônico de acesso público observa os requisitos estabelecidos na Lei Geral de Proteção de Dados Pessoais (Lei nº 13.709, de 14 de agosto de 2018)?</w:t>
            </w:r>
          </w:p>
        </w:tc>
        <w:tc>
          <w:tcPr>
            <w:tcW w:w="533" w:type="dxa"/>
            <w:tcBorders>
              <w:top w:val="nil"/>
              <w:left w:val="nil"/>
              <w:bottom w:val="single" w:sz="4" w:space="0" w:color="auto"/>
              <w:right w:val="single" w:sz="4" w:space="0" w:color="auto"/>
            </w:tcBorders>
            <w:shd w:val="clear" w:color="000000" w:fill="F2F2F2"/>
            <w:noWrap/>
            <w:vAlign w:val="center"/>
            <w:hideMark/>
          </w:tcPr>
          <w:p w14:paraId="50F1E64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B1B9A3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1CF71B5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EE00A9B"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4DFEC330"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1CEE474C"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C3201A0"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 empenho, à liquidação e ao pagamento?</w:t>
            </w:r>
          </w:p>
        </w:tc>
        <w:tc>
          <w:tcPr>
            <w:tcW w:w="533" w:type="dxa"/>
            <w:tcBorders>
              <w:top w:val="nil"/>
              <w:left w:val="nil"/>
              <w:bottom w:val="single" w:sz="4" w:space="0" w:color="auto"/>
              <w:right w:val="single" w:sz="4" w:space="0" w:color="auto"/>
            </w:tcBorders>
            <w:shd w:val="clear" w:color="000000" w:fill="F2F2F2"/>
            <w:noWrap/>
            <w:vAlign w:val="center"/>
            <w:hideMark/>
          </w:tcPr>
          <w:p w14:paraId="2575613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31F723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086C9B4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98D54E5"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350B562"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4192D4C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8FA26BF"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 número do processo que instruir a execução orçamentária da despesa, quando for o caso?</w:t>
            </w:r>
          </w:p>
        </w:tc>
        <w:tc>
          <w:tcPr>
            <w:tcW w:w="533" w:type="dxa"/>
            <w:tcBorders>
              <w:top w:val="nil"/>
              <w:left w:val="nil"/>
              <w:bottom w:val="single" w:sz="4" w:space="0" w:color="auto"/>
              <w:right w:val="single" w:sz="4" w:space="0" w:color="auto"/>
            </w:tcBorders>
            <w:shd w:val="clear" w:color="000000" w:fill="F2F2F2"/>
            <w:noWrap/>
            <w:vAlign w:val="center"/>
            <w:hideMark/>
          </w:tcPr>
          <w:p w14:paraId="6FAD2D4C"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1AFBA7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D922D3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5BDE8993"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3D1BAB3E" w14:textId="77777777" w:rsidTr="00452174">
        <w:trPr>
          <w:trHeight w:val="1728"/>
        </w:trPr>
        <w:tc>
          <w:tcPr>
            <w:tcW w:w="2164" w:type="dxa"/>
            <w:vMerge/>
            <w:tcBorders>
              <w:top w:val="nil"/>
              <w:left w:val="single" w:sz="4" w:space="0" w:color="auto"/>
              <w:bottom w:val="single" w:sz="4" w:space="0" w:color="auto"/>
              <w:right w:val="single" w:sz="4" w:space="0" w:color="auto"/>
            </w:tcBorders>
            <w:vAlign w:val="center"/>
            <w:hideMark/>
          </w:tcPr>
          <w:p w14:paraId="4A4B1012"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CB4677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à classificação orçamentária, com a especificação da unidade orçamentária, da função, da subfunção, da natureza da despesa, do programa e da ação e da fonte dos recursos que financiou o gasto?</w:t>
            </w:r>
          </w:p>
        </w:tc>
        <w:tc>
          <w:tcPr>
            <w:tcW w:w="533" w:type="dxa"/>
            <w:tcBorders>
              <w:top w:val="nil"/>
              <w:left w:val="nil"/>
              <w:bottom w:val="single" w:sz="4" w:space="0" w:color="auto"/>
              <w:right w:val="single" w:sz="4" w:space="0" w:color="auto"/>
            </w:tcBorders>
            <w:shd w:val="clear" w:color="000000" w:fill="F2F2F2"/>
            <w:noWrap/>
            <w:vAlign w:val="center"/>
            <w:hideMark/>
          </w:tcPr>
          <w:p w14:paraId="6FF24AC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D2B622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4612BF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5EDF71C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ADDC62E"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698530D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5B01867"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aos desembolsos independentes da execução orçamentária?</w:t>
            </w:r>
          </w:p>
        </w:tc>
        <w:tc>
          <w:tcPr>
            <w:tcW w:w="533" w:type="dxa"/>
            <w:tcBorders>
              <w:top w:val="nil"/>
              <w:left w:val="nil"/>
              <w:bottom w:val="single" w:sz="4" w:space="0" w:color="auto"/>
              <w:right w:val="single" w:sz="4" w:space="0" w:color="auto"/>
            </w:tcBorders>
            <w:shd w:val="clear" w:color="000000" w:fill="F2F2F2"/>
            <w:noWrap/>
            <w:vAlign w:val="center"/>
            <w:hideMark/>
          </w:tcPr>
          <w:p w14:paraId="3FA4EEE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356DD25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12AEC7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76BF1035"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63593577" w14:textId="77777777" w:rsidTr="00452174">
        <w:trPr>
          <w:trHeight w:val="2304"/>
        </w:trPr>
        <w:tc>
          <w:tcPr>
            <w:tcW w:w="2164" w:type="dxa"/>
            <w:vMerge/>
            <w:tcBorders>
              <w:top w:val="nil"/>
              <w:left w:val="single" w:sz="4" w:space="0" w:color="auto"/>
              <w:bottom w:val="single" w:sz="4" w:space="0" w:color="auto"/>
              <w:right w:val="single" w:sz="4" w:space="0" w:color="auto"/>
            </w:tcBorders>
            <w:vAlign w:val="center"/>
            <w:hideMark/>
          </w:tcPr>
          <w:p w14:paraId="49088F2E"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bottom"/>
            <w:hideMark/>
          </w:tcPr>
          <w:p w14:paraId="6869A197"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 pessoa física ou jurídica beneficiária do pagamento, com seu respectivo número de inscrição no CPF ou no CNPJ, inclusive quanto aos desembolsos de operações independentes da execução orçamentária, exceto na hipótese de folha de pagamento de pessoal e de benefícios previdenciários?</w:t>
            </w:r>
          </w:p>
        </w:tc>
        <w:tc>
          <w:tcPr>
            <w:tcW w:w="533" w:type="dxa"/>
            <w:tcBorders>
              <w:top w:val="nil"/>
              <w:left w:val="nil"/>
              <w:bottom w:val="single" w:sz="4" w:space="0" w:color="auto"/>
              <w:right w:val="single" w:sz="4" w:space="0" w:color="auto"/>
            </w:tcBorders>
            <w:shd w:val="clear" w:color="000000" w:fill="F2F2F2"/>
            <w:noWrap/>
            <w:vAlign w:val="center"/>
            <w:hideMark/>
          </w:tcPr>
          <w:p w14:paraId="3768FB7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5182F2D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7AC202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115ACC3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0F853F84" w14:textId="77777777" w:rsidTr="00452174">
        <w:trPr>
          <w:trHeight w:val="1728"/>
        </w:trPr>
        <w:tc>
          <w:tcPr>
            <w:tcW w:w="2164" w:type="dxa"/>
            <w:vMerge/>
            <w:tcBorders>
              <w:top w:val="nil"/>
              <w:left w:val="single" w:sz="4" w:space="0" w:color="auto"/>
              <w:bottom w:val="single" w:sz="4" w:space="0" w:color="auto"/>
              <w:right w:val="single" w:sz="4" w:space="0" w:color="auto"/>
            </w:tcBorders>
            <w:vAlign w:val="center"/>
            <w:hideMark/>
          </w:tcPr>
          <w:p w14:paraId="70650E1D"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FDB6059"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aos convênios realizados, com o número do processo correspondente, o nome e identificação por CPF ou CNPJ do convenente, o objeto e o valor?</w:t>
            </w:r>
          </w:p>
        </w:tc>
        <w:tc>
          <w:tcPr>
            <w:tcW w:w="533" w:type="dxa"/>
            <w:tcBorders>
              <w:top w:val="nil"/>
              <w:left w:val="nil"/>
              <w:bottom w:val="single" w:sz="4" w:space="0" w:color="auto"/>
              <w:right w:val="single" w:sz="4" w:space="0" w:color="auto"/>
            </w:tcBorders>
            <w:shd w:val="clear" w:color="000000" w:fill="F2F2F2"/>
            <w:noWrap/>
            <w:vAlign w:val="center"/>
            <w:hideMark/>
          </w:tcPr>
          <w:p w14:paraId="4E0C333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45167D3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0ACE302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318F53F"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1E458F12" w14:textId="77777777" w:rsidTr="00452174">
        <w:trPr>
          <w:trHeight w:val="1728"/>
        </w:trPr>
        <w:tc>
          <w:tcPr>
            <w:tcW w:w="2164" w:type="dxa"/>
            <w:vMerge/>
            <w:tcBorders>
              <w:top w:val="nil"/>
              <w:left w:val="single" w:sz="4" w:space="0" w:color="auto"/>
              <w:bottom w:val="single" w:sz="4" w:space="0" w:color="auto"/>
              <w:right w:val="single" w:sz="4" w:space="0" w:color="auto"/>
            </w:tcBorders>
            <w:vAlign w:val="center"/>
            <w:hideMark/>
          </w:tcPr>
          <w:p w14:paraId="05E26553"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955E7BC"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quanto à despesa, dos dados referentes ao procedimento licitatório realizado, ou a sua dispensa ou inexigibilidade, quando for o caso, com o número do respectivo processo?</w:t>
            </w:r>
          </w:p>
        </w:tc>
        <w:tc>
          <w:tcPr>
            <w:tcW w:w="533" w:type="dxa"/>
            <w:tcBorders>
              <w:top w:val="nil"/>
              <w:left w:val="nil"/>
              <w:bottom w:val="single" w:sz="4" w:space="0" w:color="auto"/>
              <w:right w:val="single" w:sz="4" w:space="0" w:color="auto"/>
            </w:tcBorders>
            <w:shd w:val="clear" w:color="000000" w:fill="F2F2F2"/>
            <w:noWrap/>
            <w:vAlign w:val="center"/>
            <w:hideMark/>
          </w:tcPr>
          <w:p w14:paraId="4FA7F52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7975D66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8AF0E7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2ECA344F"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4603A357"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6D8E6D3E"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C01DD36"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diretamente ou por intermédio de integração com outros sistemas estruturantes, disponibiliza as informações relativas aos atos praticados pelas unidades gestoras ou executoras, quanto à despesa, dos dados referentes à descrição do bem ou do serviço adquirido, quando for o caso? </w:t>
            </w:r>
          </w:p>
        </w:tc>
        <w:tc>
          <w:tcPr>
            <w:tcW w:w="533" w:type="dxa"/>
            <w:tcBorders>
              <w:top w:val="nil"/>
              <w:left w:val="nil"/>
              <w:bottom w:val="single" w:sz="4" w:space="0" w:color="auto"/>
              <w:right w:val="single" w:sz="4" w:space="0" w:color="auto"/>
            </w:tcBorders>
            <w:shd w:val="clear" w:color="000000" w:fill="F2F2F2"/>
            <w:noWrap/>
            <w:vAlign w:val="center"/>
            <w:hideMark/>
          </w:tcPr>
          <w:p w14:paraId="3E90137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848AF6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77EBC9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415DE73"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4A96C21E"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149E17F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00A7D5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relativos à previsão da receita na lei orçamentária anual?</w:t>
            </w:r>
          </w:p>
        </w:tc>
        <w:tc>
          <w:tcPr>
            <w:tcW w:w="533" w:type="dxa"/>
            <w:tcBorders>
              <w:top w:val="nil"/>
              <w:left w:val="nil"/>
              <w:bottom w:val="single" w:sz="4" w:space="0" w:color="auto"/>
              <w:right w:val="single" w:sz="4" w:space="0" w:color="auto"/>
            </w:tcBorders>
            <w:shd w:val="clear" w:color="000000" w:fill="F2F2F2"/>
            <w:noWrap/>
            <w:vAlign w:val="center"/>
            <w:hideMark/>
          </w:tcPr>
          <w:p w14:paraId="7D77D3F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790C792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6E9000A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25766894"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5BDA73F6"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14A1D643"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bottom"/>
            <w:hideMark/>
          </w:tcPr>
          <w:p w14:paraId="1FA58842" w14:textId="77777777" w:rsidR="00452174" w:rsidRPr="00452174" w:rsidRDefault="00452174" w:rsidP="00452174">
            <w:pPr>
              <w:spacing w:after="0" w:line="240" w:lineRule="auto"/>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quanto à receita, dos dados e valores relativos ao lançamento, resguardado o sigilo fiscal na forma da legislação, quando for o caso?</w:t>
            </w:r>
          </w:p>
        </w:tc>
        <w:tc>
          <w:tcPr>
            <w:tcW w:w="533" w:type="dxa"/>
            <w:tcBorders>
              <w:top w:val="nil"/>
              <w:left w:val="nil"/>
              <w:bottom w:val="single" w:sz="4" w:space="0" w:color="auto"/>
              <w:right w:val="single" w:sz="4" w:space="0" w:color="auto"/>
            </w:tcBorders>
            <w:shd w:val="clear" w:color="000000" w:fill="F2F2F2"/>
            <w:noWrap/>
            <w:vAlign w:val="center"/>
            <w:hideMark/>
          </w:tcPr>
          <w:p w14:paraId="2C68FD2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52C3BAD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9E2F05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522B2294"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3D798248"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669F894B"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1162F5C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relativos à arrecadação, inclusive referentes a recursos extraordinários?</w:t>
            </w:r>
          </w:p>
        </w:tc>
        <w:tc>
          <w:tcPr>
            <w:tcW w:w="533" w:type="dxa"/>
            <w:tcBorders>
              <w:top w:val="nil"/>
              <w:left w:val="nil"/>
              <w:bottom w:val="single" w:sz="4" w:space="0" w:color="auto"/>
              <w:right w:val="single" w:sz="4" w:space="0" w:color="auto"/>
            </w:tcBorders>
            <w:shd w:val="clear" w:color="000000" w:fill="F2F2F2"/>
            <w:noWrap/>
            <w:vAlign w:val="center"/>
            <w:hideMark/>
          </w:tcPr>
          <w:p w14:paraId="1C7BFD4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5BB178A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26E2D9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17D7663A"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2E08C851"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7987DB5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6BF7B5D5"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referentes ao recolhimento?</w:t>
            </w:r>
          </w:p>
        </w:tc>
        <w:tc>
          <w:tcPr>
            <w:tcW w:w="533" w:type="dxa"/>
            <w:tcBorders>
              <w:top w:val="nil"/>
              <w:left w:val="nil"/>
              <w:bottom w:val="single" w:sz="4" w:space="0" w:color="auto"/>
              <w:right w:val="single" w:sz="4" w:space="0" w:color="auto"/>
            </w:tcBorders>
            <w:shd w:val="clear" w:color="000000" w:fill="F2F2F2"/>
            <w:noWrap/>
            <w:vAlign w:val="center"/>
            <w:hideMark/>
          </w:tcPr>
          <w:p w14:paraId="1907A2F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5504B26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303DFCB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55155272"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4DED847C"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21F98A4B"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D3B21EE"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referentes à classificação orçamentária, com a especificação da natureza da receita e da fonte de recursos?</w:t>
            </w:r>
          </w:p>
        </w:tc>
        <w:tc>
          <w:tcPr>
            <w:tcW w:w="533" w:type="dxa"/>
            <w:tcBorders>
              <w:top w:val="nil"/>
              <w:left w:val="nil"/>
              <w:bottom w:val="single" w:sz="4" w:space="0" w:color="auto"/>
              <w:right w:val="single" w:sz="4" w:space="0" w:color="auto"/>
            </w:tcBorders>
            <w:shd w:val="clear" w:color="000000" w:fill="F2F2F2"/>
            <w:noWrap/>
            <w:vAlign w:val="center"/>
            <w:hideMark/>
          </w:tcPr>
          <w:p w14:paraId="60919AA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4CE5CD0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6F69A3F"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910" w:type="dxa"/>
            <w:tcBorders>
              <w:top w:val="nil"/>
              <w:left w:val="nil"/>
              <w:bottom w:val="single" w:sz="4" w:space="0" w:color="auto"/>
              <w:right w:val="single" w:sz="4" w:space="0" w:color="auto"/>
            </w:tcBorders>
            <w:shd w:val="clear" w:color="000000" w:fill="F2F2F2"/>
            <w:noWrap/>
            <w:vAlign w:val="center"/>
            <w:hideMark/>
          </w:tcPr>
          <w:p w14:paraId="5D883887"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024DA0BA" w14:textId="77777777" w:rsidTr="00452174">
        <w:trPr>
          <w:trHeight w:val="885"/>
        </w:trPr>
        <w:tc>
          <w:tcPr>
            <w:tcW w:w="2164" w:type="dxa"/>
            <w:vMerge w:val="restart"/>
            <w:tcBorders>
              <w:top w:val="nil"/>
              <w:left w:val="single" w:sz="4" w:space="0" w:color="auto"/>
              <w:bottom w:val="single" w:sz="4" w:space="0" w:color="auto"/>
              <w:right w:val="single" w:sz="4" w:space="0" w:color="auto"/>
            </w:tcBorders>
            <w:shd w:val="clear" w:color="000000" w:fill="C6E0B4"/>
            <w:vAlign w:val="center"/>
            <w:hideMark/>
          </w:tcPr>
          <w:p w14:paraId="2C00630A" w14:textId="77777777" w:rsidR="00452174" w:rsidRPr="00452174" w:rsidRDefault="00452174" w:rsidP="00452174">
            <w:pPr>
              <w:spacing w:after="0" w:line="240" w:lineRule="auto"/>
              <w:jc w:val="center"/>
              <w:rPr>
                <w:rFonts w:ascii="Calibri" w:eastAsia="Times New Roman" w:hAnsi="Calibri" w:cs="Calibri"/>
                <w:color w:val="000000"/>
                <w:lang w:eastAsia="pt-BR"/>
              </w:rPr>
            </w:pPr>
            <w:r w:rsidRPr="00452174">
              <w:rPr>
                <w:rFonts w:ascii="Calibri" w:eastAsia="Times New Roman" w:hAnsi="Calibri" w:cs="Calibri"/>
                <w:color w:val="000000"/>
                <w:lang w:eastAsia="pt-BR"/>
              </w:rPr>
              <w:t>Requisitos Mínimos Tecnológicos do SIAFIC</w:t>
            </w:r>
          </w:p>
        </w:tc>
        <w:tc>
          <w:tcPr>
            <w:tcW w:w="6264" w:type="dxa"/>
            <w:tcBorders>
              <w:top w:val="nil"/>
              <w:left w:val="nil"/>
              <w:bottom w:val="single" w:sz="4" w:space="0" w:color="auto"/>
              <w:right w:val="single" w:sz="4" w:space="0" w:color="auto"/>
            </w:tcBorders>
            <w:shd w:val="clear" w:color="auto" w:fill="auto"/>
            <w:vAlign w:val="center"/>
            <w:hideMark/>
          </w:tcPr>
          <w:p w14:paraId="25E42FE1"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permite o armazenamento, a integração, a importação e a exportação de dados, observados o formato, a periodicidade e o sistema estabelecidos pelo órgão central de contabilidade da União?</w:t>
            </w:r>
          </w:p>
        </w:tc>
        <w:tc>
          <w:tcPr>
            <w:tcW w:w="533" w:type="dxa"/>
            <w:tcBorders>
              <w:top w:val="nil"/>
              <w:left w:val="nil"/>
              <w:bottom w:val="single" w:sz="4" w:space="0" w:color="auto"/>
              <w:right w:val="single" w:sz="4" w:space="0" w:color="auto"/>
            </w:tcBorders>
            <w:shd w:val="clear" w:color="000000" w:fill="F2F2F2"/>
            <w:noWrap/>
            <w:vAlign w:val="center"/>
            <w:hideMark/>
          </w:tcPr>
          <w:p w14:paraId="3E0D9BE3"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B222271"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57900DC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4C6CBAF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6912166C"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771BB0DF"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C5D48C8"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tem mecanismos que garantam a integridade, a confiabilidade, a </w:t>
            </w:r>
            <w:proofErr w:type="spellStart"/>
            <w:r w:rsidRPr="00452174">
              <w:rPr>
                <w:rFonts w:ascii="Calibri" w:eastAsia="Times New Roman" w:hAnsi="Calibri" w:cs="Calibri"/>
                <w:color w:val="000000"/>
                <w:lang w:eastAsia="pt-BR"/>
              </w:rPr>
              <w:t>auditabilidade</w:t>
            </w:r>
            <w:proofErr w:type="spellEnd"/>
            <w:r w:rsidRPr="00452174">
              <w:rPr>
                <w:rFonts w:ascii="Calibri" w:eastAsia="Times New Roman" w:hAnsi="Calibri" w:cs="Calibri"/>
                <w:color w:val="000000"/>
                <w:lang w:eastAsia="pt-BR"/>
              </w:rPr>
              <w:t xml:space="preserve"> e a disponibilidade da informação registrada e exportada? </w:t>
            </w:r>
          </w:p>
        </w:tc>
        <w:tc>
          <w:tcPr>
            <w:tcW w:w="533" w:type="dxa"/>
            <w:tcBorders>
              <w:top w:val="nil"/>
              <w:left w:val="nil"/>
              <w:bottom w:val="single" w:sz="4" w:space="0" w:color="auto"/>
              <w:right w:val="single" w:sz="4" w:space="0" w:color="auto"/>
            </w:tcBorders>
            <w:shd w:val="clear" w:color="000000" w:fill="F2F2F2"/>
            <w:noWrap/>
            <w:vAlign w:val="center"/>
            <w:hideMark/>
          </w:tcPr>
          <w:p w14:paraId="21BE1579"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44A7D5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08B6C61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6DA8AF7"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2C39C68A"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75F30E43"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877292A"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Os documentos gerados pelo SIAFIC contêm a identificação do sistema e do seu desenvolvedor?</w:t>
            </w:r>
          </w:p>
        </w:tc>
        <w:tc>
          <w:tcPr>
            <w:tcW w:w="533" w:type="dxa"/>
            <w:tcBorders>
              <w:top w:val="nil"/>
              <w:left w:val="nil"/>
              <w:bottom w:val="single" w:sz="4" w:space="0" w:color="auto"/>
              <w:right w:val="single" w:sz="4" w:space="0" w:color="auto"/>
            </w:tcBorders>
            <w:shd w:val="clear" w:color="000000" w:fill="F2F2F2"/>
            <w:noWrap/>
            <w:vAlign w:val="center"/>
            <w:hideMark/>
          </w:tcPr>
          <w:p w14:paraId="5E72D77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76C00A2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4053516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57672D1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31/12/2021</w:t>
            </w:r>
          </w:p>
        </w:tc>
      </w:tr>
      <w:tr w:rsidR="00452174" w:rsidRPr="00452174" w14:paraId="59E4BF70" w14:textId="77777777" w:rsidTr="00452174">
        <w:trPr>
          <w:trHeight w:val="864"/>
        </w:trPr>
        <w:tc>
          <w:tcPr>
            <w:tcW w:w="2164" w:type="dxa"/>
            <w:vMerge/>
            <w:tcBorders>
              <w:top w:val="nil"/>
              <w:left w:val="single" w:sz="4" w:space="0" w:color="auto"/>
              <w:bottom w:val="single" w:sz="4" w:space="0" w:color="auto"/>
              <w:right w:val="single" w:sz="4" w:space="0" w:color="auto"/>
            </w:tcBorders>
            <w:vAlign w:val="center"/>
            <w:hideMark/>
          </w:tcPr>
          <w:p w14:paraId="3F826749"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8C13C7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tem mecanismos de controle de acesso de usuários baseados, no mínimo, na segregação das funções de execução orçamentária e financeira, de controle e de consulta? </w:t>
            </w:r>
          </w:p>
        </w:tc>
        <w:tc>
          <w:tcPr>
            <w:tcW w:w="533" w:type="dxa"/>
            <w:tcBorders>
              <w:top w:val="nil"/>
              <w:left w:val="nil"/>
              <w:bottom w:val="single" w:sz="4" w:space="0" w:color="auto"/>
              <w:right w:val="single" w:sz="4" w:space="0" w:color="auto"/>
            </w:tcBorders>
            <w:shd w:val="clear" w:color="000000" w:fill="F2F2F2"/>
            <w:noWrap/>
            <w:vAlign w:val="center"/>
            <w:hideMark/>
          </w:tcPr>
          <w:p w14:paraId="7839EFC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1B1A9B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77C8E9A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71B8CEDC"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8655169"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37910CB8"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52A1D14C"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impede a criação de usuários sem a indicação de CPF ou Certificado Digital (usuário genérico)?</w:t>
            </w:r>
          </w:p>
        </w:tc>
        <w:tc>
          <w:tcPr>
            <w:tcW w:w="533" w:type="dxa"/>
            <w:tcBorders>
              <w:top w:val="nil"/>
              <w:left w:val="nil"/>
              <w:bottom w:val="single" w:sz="4" w:space="0" w:color="auto"/>
              <w:right w:val="single" w:sz="4" w:space="0" w:color="auto"/>
            </w:tcBorders>
            <w:shd w:val="clear" w:color="000000" w:fill="F2F2F2"/>
            <w:noWrap/>
            <w:vAlign w:val="center"/>
            <w:hideMark/>
          </w:tcPr>
          <w:p w14:paraId="24E7446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5736E2B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6FA3E655"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7DC84E0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5D191A04"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31F0E2E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013E0693"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mantém controle da concessão e da revogação das senhas de acesso ao sistema?</w:t>
            </w:r>
          </w:p>
        </w:tc>
        <w:tc>
          <w:tcPr>
            <w:tcW w:w="533" w:type="dxa"/>
            <w:tcBorders>
              <w:top w:val="nil"/>
              <w:left w:val="nil"/>
              <w:bottom w:val="single" w:sz="4" w:space="0" w:color="auto"/>
              <w:right w:val="single" w:sz="4" w:space="0" w:color="auto"/>
            </w:tcBorders>
            <w:shd w:val="clear" w:color="000000" w:fill="F2F2F2"/>
            <w:noWrap/>
            <w:vAlign w:val="center"/>
            <w:hideMark/>
          </w:tcPr>
          <w:p w14:paraId="438EE78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5C5513B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46E31BF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1B4B89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5AAAD5FD" w14:textId="77777777" w:rsidTr="00452174">
        <w:trPr>
          <w:trHeight w:val="1152"/>
        </w:trPr>
        <w:tc>
          <w:tcPr>
            <w:tcW w:w="2164" w:type="dxa"/>
            <w:vMerge/>
            <w:tcBorders>
              <w:top w:val="nil"/>
              <w:left w:val="single" w:sz="4" w:space="0" w:color="auto"/>
              <w:bottom w:val="single" w:sz="4" w:space="0" w:color="auto"/>
              <w:right w:val="single" w:sz="4" w:space="0" w:color="auto"/>
            </w:tcBorders>
            <w:vAlign w:val="center"/>
            <w:hideMark/>
          </w:tcPr>
          <w:p w14:paraId="27080404"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798ECAE4"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arquiva os documentos referentes ao cadastramento e à habilitação de cada usuário e os mantêm em boa guarda e conservação, em arquivo eletrônico centralizado, que permita a consulta por órgãos de controle interno e externo e por outros usuários? </w:t>
            </w:r>
          </w:p>
        </w:tc>
        <w:tc>
          <w:tcPr>
            <w:tcW w:w="533" w:type="dxa"/>
            <w:tcBorders>
              <w:top w:val="nil"/>
              <w:left w:val="nil"/>
              <w:bottom w:val="single" w:sz="4" w:space="0" w:color="auto"/>
              <w:right w:val="single" w:sz="4" w:space="0" w:color="auto"/>
            </w:tcBorders>
            <w:shd w:val="clear" w:color="000000" w:fill="F2F2F2"/>
            <w:noWrap/>
            <w:vAlign w:val="center"/>
            <w:hideMark/>
          </w:tcPr>
          <w:p w14:paraId="760A8AE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584" w:type="dxa"/>
            <w:tcBorders>
              <w:top w:val="nil"/>
              <w:left w:val="nil"/>
              <w:bottom w:val="single" w:sz="4" w:space="0" w:color="auto"/>
              <w:right w:val="single" w:sz="4" w:space="0" w:color="auto"/>
            </w:tcBorders>
            <w:shd w:val="clear" w:color="000000" w:fill="F2F2F2"/>
            <w:noWrap/>
            <w:vAlign w:val="center"/>
            <w:hideMark/>
          </w:tcPr>
          <w:p w14:paraId="0D80C14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1245" w:type="dxa"/>
            <w:tcBorders>
              <w:top w:val="nil"/>
              <w:left w:val="nil"/>
              <w:bottom w:val="single" w:sz="4" w:space="0" w:color="auto"/>
              <w:right w:val="single" w:sz="4" w:space="0" w:color="auto"/>
            </w:tcBorders>
            <w:shd w:val="clear" w:color="000000" w:fill="F2F2F2"/>
            <w:noWrap/>
            <w:vAlign w:val="center"/>
            <w:hideMark/>
          </w:tcPr>
          <w:p w14:paraId="1F837B2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1218C0D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31/12/2022</w:t>
            </w:r>
          </w:p>
        </w:tc>
      </w:tr>
      <w:tr w:rsidR="00452174" w:rsidRPr="00452174" w14:paraId="110B8E1C" w14:textId="77777777" w:rsidTr="00452174">
        <w:trPr>
          <w:trHeight w:val="1440"/>
        </w:trPr>
        <w:tc>
          <w:tcPr>
            <w:tcW w:w="2164" w:type="dxa"/>
            <w:vMerge/>
            <w:tcBorders>
              <w:top w:val="nil"/>
              <w:left w:val="single" w:sz="4" w:space="0" w:color="auto"/>
              <w:bottom w:val="single" w:sz="4" w:space="0" w:color="auto"/>
              <w:right w:val="single" w:sz="4" w:space="0" w:color="auto"/>
            </w:tcBorders>
            <w:vAlign w:val="center"/>
            <w:hideMark/>
          </w:tcPr>
          <w:p w14:paraId="66E03B9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bottom"/>
            <w:hideMark/>
          </w:tcPr>
          <w:p w14:paraId="435B63FA" w14:textId="4322C925" w:rsidR="00452174" w:rsidRPr="00452174" w:rsidRDefault="00452174" w:rsidP="00452174">
            <w:pPr>
              <w:spacing w:after="0" w:line="240" w:lineRule="auto"/>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registro das operações de inclusão, exclusão ou alteração de </w:t>
            </w:r>
            <w:proofErr w:type="gramStart"/>
            <w:r w:rsidRPr="00452174">
              <w:rPr>
                <w:rFonts w:ascii="Calibri" w:eastAsia="Times New Roman" w:hAnsi="Calibri" w:cs="Calibri"/>
                <w:color w:val="000000"/>
                <w:lang w:eastAsia="pt-BR"/>
              </w:rPr>
              <w:t>dados efetuadas</w:t>
            </w:r>
            <w:proofErr w:type="gramEnd"/>
            <w:r w:rsidRPr="00452174">
              <w:rPr>
                <w:rFonts w:ascii="Calibri" w:eastAsia="Times New Roman" w:hAnsi="Calibri" w:cs="Calibri"/>
                <w:color w:val="000000"/>
                <w:lang w:eastAsia="pt-BR"/>
              </w:rPr>
              <w:t xml:space="preserve"> pelos usuários será mantido no SIAFIC e conterá, no mínimo:</w:t>
            </w:r>
            <w:r w:rsidRPr="00452174">
              <w:rPr>
                <w:rFonts w:ascii="Calibri" w:eastAsia="Times New Roman" w:hAnsi="Calibri" w:cs="Calibri"/>
                <w:color w:val="000000"/>
                <w:lang w:eastAsia="pt-BR"/>
              </w:rPr>
              <w:br/>
              <w:t>I ‐ o código CPF do usuário;                                                                                    II ‐ a operação realizada; e</w:t>
            </w:r>
            <w:r w:rsidRPr="00452174">
              <w:rPr>
                <w:rFonts w:ascii="Calibri" w:eastAsia="Times New Roman" w:hAnsi="Calibri" w:cs="Calibri"/>
                <w:color w:val="000000"/>
                <w:lang w:eastAsia="pt-BR"/>
              </w:rPr>
              <w:br/>
              <w:t>III ‐ a data e a hora da operação.</w:t>
            </w:r>
          </w:p>
        </w:tc>
        <w:tc>
          <w:tcPr>
            <w:tcW w:w="533" w:type="dxa"/>
            <w:tcBorders>
              <w:top w:val="nil"/>
              <w:left w:val="nil"/>
              <w:bottom w:val="single" w:sz="4" w:space="0" w:color="auto"/>
              <w:right w:val="single" w:sz="4" w:space="0" w:color="auto"/>
            </w:tcBorders>
            <w:shd w:val="clear" w:color="000000" w:fill="F2F2F2"/>
            <w:noWrap/>
            <w:vAlign w:val="center"/>
            <w:hideMark/>
          </w:tcPr>
          <w:p w14:paraId="24175047"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2D6F8132"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9BC26F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230B138"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5DB97143"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035776B5"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4D71A983"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tem mecanismos de proteção contra acesso direto não autorizado à sua base de dados?</w:t>
            </w:r>
          </w:p>
        </w:tc>
        <w:tc>
          <w:tcPr>
            <w:tcW w:w="533" w:type="dxa"/>
            <w:tcBorders>
              <w:top w:val="nil"/>
              <w:left w:val="nil"/>
              <w:bottom w:val="single" w:sz="4" w:space="0" w:color="auto"/>
              <w:right w:val="single" w:sz="4" w:space="0" w:color="auto"/>
            </w:tcBorders>
            <w:shd w:val="clear" w:color="000000" w:fill="F2F2F2"/>
            <w:noWrap/>
            <w:vAlign w:val="center"/>
            <w:hideMark/>
          </w:tcPr>
          <w:p w14:paraId="1C80E36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17A1A876"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FC884DE"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A9E15DC"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3D741F2" w14:textId="77777777" w:rsidTr="00452174">
        <w:trPr>
          <w:trHeight w:val="630"/>
        </w:trPr>
        <w:tc>
          <w:tcPr>
            <w:tcW w:w="2164" w:type="dxa"/>
            <w:vMerge/>
            <w:tcBorders>
              <w:top w:val="nil"/>
              <w:left w:val="single" w:sz="4" w:space="0" w:color="auto"/>
              <w:bottom w:val="single" w:sz="4" w:space="0" w:color="auto"/>
              <w:right w:val="single" w:sz="4" w:space="0" w:color="auto"/>
            </w:tcBorders>
            <w:vAlign w:val="center"/>
            <w:hideMark/>
          </w:tcPr>
          <w:p w14:paraId="2E3AF71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2726592B"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 xml:space="preserve">O SIAFIC veda a manipulação da base de dados e registra cada operação realizada em histórico gerado pelo banco de dados (logs)? </w:t>
            </w:r>
          </w:p>
        </w:tc>
        <w:tc>
          <w:tcPr>
            <w:tcW w:w="533" w:type="dxa"/>
            <w:tcBorders>
              <w:top w:val="nil"/>
              <w:left w:val="nil"/>
              <w:bottom w:val="single" w:sz="4" w:space="0" w:color="auto"/>
              <w:right w:val="single" w:sz="4" w:space="0" w:color="auto"/>
            </w:tcBorders>
            <w:shd w:val="clear" w:color="000000" w:fill="F2F2F2"/>
            <w:noWrap/>
            <w:vAlign w:val="center"/>
            <w:hideMark/>
          </w:tcPr>
          <w:p w14:paraId="05378D5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3F36A184"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DDF2D6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5DDAA33"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A03351D" w14:textId="77777777" w:rsidTr="00452174">
        <w:trPr>
          <w:trHeight w:val="576"/>
        </w:trPr>
        <w:tc>
          <w:tcPr>
            <w:tcW w:w="2164" w:type="dxa"/>
            <w:vMerge/>
            <w:tcBorders>
              <w:top w:val="nil"/>
              <w:left w:val="single" w:sz="4" w:space="0" w:color="auto"/>
              <w:bottom w:val="single" w:sz="4" w:space="0" w:color="auto"/>
              <w:right w:val="single" w:sz="4" w:space="0" w:color="auto"/>
            </w:tcBorders>
            <w:vAlign w:val="center"/>
            <w:hideMark/>
          </w:tcPr>
          <w:p w14:paraId="7409851A"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2C442C62"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mantém cópia de segurança da base de dados que permita a sua recuperação em caso de incidente ou de falha, com periodicidade diária?</w:t>
            </w:r>
          </w:p>
        </w:tc>
        <w:tc>
          <w:tcPr>
            <w:tcW w:w="533" w:type="dxa"/>
            <w:tcBorders>
              <w:top w:val="nil"/>
              <w:left w:val="nil"/>
              <w:bottom w:val="single" w:sz="4" w:space="0" w:color="auto"/>
              <w:right w:val="single" w:sz="4" w:space="0" w:color="auto"/>
            </w:tcBorders>
            <w:shd w:val="clear" w:color="000000" w:fill="F2F2F2"/>
            <w:noWrap/>
            <w:vAlign w:val="center"/>
            <w:hideMark/>
          </w:tcPr>
          <w:p w14:paraId="4E6781D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73ED17ED"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69BBE4D8"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68471526"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r w:rsidR="00452174" w:rsidRPr="00452174" w14:paraId="08651641" w14:textId="77777777" w:rsidTr="00452174">
        <w:trPr>
          <w:trHeight w:val="435"/>
        </w:trPr>
        <w:tc>
          <w:tcPr>
            <w:tcW w:w="2164" w:type="dxa"/>
            <w:vMerge/>
            <w:tcBorders>
              <w:top w:val="nil"/>
              <w:left w:val="single" w:sz="4" w:space="0" w:color="auto"/>
              <w:bottom w:val="single" w:sz="4" w:space="0" w:color="auto"/>
              <w:right w:val="single" w:sz="4" w:space="0" w:color="auto"/>
            </w:tcBorders>
            <w:vAlign w:val="center"/>
            <w:hideMark/>
          </w:tcPr>
          <w:p w14:paraId="38195900" w14:textId="77777777" w:rsidR="00452174" w:rsidRPr="00452174" w:rsidRDefault="00452174" w:rsidP="00452174">
            <w:pPr>
              <w:spacing w:after="0" w:line="240" w:lineRule="auto"/>
              <w:rPr>
                <w:rFonts w:ascii="Calibri" w:eastAsia="Times New Roman" w:hAnsi="Calibri" w:cs="Calibri"/>
                <w:color w:val="000000"/>
                <w:lang w:eastAsia="pt-BR"/>
              </w:rPr>
            </w:pPr>
          </w:p>
        </w:tc>
        <w:tc>
          <w:tcPr>
            <w:tcW w:w="6264" w:type="dxa"/>
            <w:tcBorders>
              <w:top w:val="nil"/>
              <w:left w:val="nil"/>
              <w:bottom w:val="single" w:sz="4" w:space="0" w:color="auto"/>
              <w:right w:val="single" w:sz="4" w:space="0" w:color="auto"/>
            </w:tcBorders>
            <w:shd w:val="clear" w:color="auto" w:fill="auto"/>
            <w:vAlign w:val="center"/>
            <w:hideMark/>
          </w:tcPr>
          <w:p w14:paraId="3F782912" w14:textId="77777777" w:rsidR="00452174" w:rsidRPr="00452174" w:rsidRDefault="00452174" w:rsidP="00452174">
            <w:pPr>
              <w:spacing w:after="0" w:line="240" w:lineRule="auto"/>
              <w:jc w:val="both"/>
              <w:rPr>
                <w:rFonts w:ascii="Calibri" w:eastAsia="Times New Roman" w:hAnsi="Calibri" w:cs="Calibri"/>
                <w:color w:val="000000"/>
                <w:lang w:eastAsia="pt-BR"/>
              </w:rPr>
            </w:pPr>
            <w:r w:rsidRPr="00452174">
              <w:rPr>
                <w:rFonts w:ascii="Calibri" w:eastAsia="Times New Roman" w:hAnsi="Calibri" w:cs="Calibri"/>
                <w:color w:val="000000"/>
                <w:lang w:eastAsia="pt-BR"/>
              </w:rPr>
              <w:t>O SIAFIC atualmente utilizado é fornecido por terceiros?</w:t>
            </w:r>
          </w:p>
        </w:tc>
        <w:tc>
          <w:tcPr>
            <w:tcW w:w="533" w:type="dxa"/>
            <w:tcBorders>
              <w:top w:val="nil"/>
              <w:left w:val="nil"/>
              <w:bottom w:val="single" w:sz="4" w:space="0" w:color="auto"/>
              <w:right w:val="single" w:sz="4" w:space="0" w:color="auto"/>
            </w:tcBorders>
            <w:shd w:val="clear" w:color="000000" w:fill="F2F2F2"/>
            <w:noWrap/>
            <w:vAlign w:val="center"/>
            <w:hideMark/>
          </w:tcPr>
          <w:p w14:paraId="7FCC69BB"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x</w:t>
            </w:r>
          </w:p>
        </w:tc>
        <w:tc>
          <w:tcPr>
            <w:tcW w:w="584" w:type="dxa"/>
            <w:tcBorders>
              <w:top w:val="nil"/>
              <w:left w:val="nil"/>
              <w:bottom w:val="single" w:sz="4" w:space="0" w:color="auto"/>
              <w:right w:val="single" w:sz="4" w:space="0" w:color="auto"/>
            </w:tcBorders>
            <w:shd w:val="clear" w:color="000000" w:fill="F2F2F2"/>
            <w:noWrap/>
            <w:vAlign w:val="center"/>
            <w:hideMark/>
          </w:tcPr>
          <w:p w14:paraId="6001351A"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245" w:type="dxa"/>
            <w:tcBorders>
              <w:top w:val="nil"/>
              <w:left w:val="nil"/>
              <w:bottom w:val="single" w:sz="4" w:space="0" w:color="auto"/>
              <w:right w:val="single" w:sz="4" w:space="0" w:color="auto"/>
            </w:tcBorders>
            <w:shd w:val="clear" w:color="000000" w:fill="F2F2F2"/>
            <w:noWrap/>
            <w:vAlign w:val="center"/>
            <w:hideMark/>
          </w:tcPr>
          <w:p w14:paraId="295EFE30" w14:textId="77777777" w:rsidR="00452174" w:rsidRPr="00452174" w:rsidRDefault="00452174" w:rsidP="00452174">
            <w:pPr>
              <w:spacing w:after="0" w:line="240" w:lineRule="auto"/>
              <w:jc w:val="center"/>
              <w:rPr>
                <w:rFonts w:ascii="Calibri" w:eastAsia="Times New Roman" w:hAnsi="Calibri" w:cs="Calibri"/>
                <w:b/>
                <w:bCs/>
                <w:sz w:val="44"/>
                <w:szCs w:val="44"/>
                <w:lang w:eastAsia="pt-BR"/>
              </w:rPr>
            </w:pPr>
            <w:r w:rsidRPr="00452174">
              <w:rPr>
                <w:rFonts w:ascii="Calibri" w:eastAsia="Times New Roman" w:hAnsi="Calibri" w:cs="Calibri"/>
                <w:b/>
                <w:bCs/>
                <w:sz w:val="44"/>
                <w:szCs w:val="44"/>
                <w:lang w:eastAsia="pt-BR"/>
              </w:rPr>
              <w:t> </w:t>
            </w:r>
          </w:p>
        </w:tc>
        <w:tc>
          <w:tcPr>
            <w:tcW w:w="1910" w:type="dxa"/>
            <w:tcBorders>
              <w:top w:val="nil"/>
              <w:left w:val="nil"/>
              <w:bottom w:val="single" w:sz="4" w:space="0" w:color="auto"/>
              <w:right w:val="single" w:sz="4" w:space="0" w:color="auto"/>
            </w:tcBorders>
            <w:shd w:val="clear" w:color="000000" w:fill="F2F2F2"/>
            <w:noWrap/>
            <w:vAlign w:val="center"/>
            <w:hideMark/>
          </w:tcPr>
          <w:p w14:paraId="3C4A45D0" w14:textId="77777777" w:rsidR="00452174" w:rsidRPr="00452174" w:rsidRDefault="00452174" w:rsidP="00452174">
            <w:pPr>
              <w:spacing w:after="0" w:line="240" w:lineRule="auto"/>
              <w:jc w:val="center"/>
              <w:rPr>
                <w:rFonts w:ascii="Calibri" w:eastAsia="Times New Roman" w:hAnsi="Calibri" w:cs="Calibri"/>
                <w:b/>
                <w:bCs/>
                <w:color w:val="000000"/>
                <w:lang w:eastAsia="pt-BR"/>
              </w:rPr>
            </w:pPr>
            <w:r w:rsidRPr="00452174">
              <w:rPr>
                <w:rFonts w:ascii="Calibri" w:eastAsia="Times New Roman" w:hAnsi="Calibri" w:cs="Calibri"/>
                <w:b/>
                <w:bCs/>
                <w:color w:val="000000"/>
                <w:lang w:eastAsia="pt-BR"/>
              </w:rPr>
              <w:t> </w:t>
            </w:r>
          </w:p>
        </w:tc>
      </w:tr>
    </w:tbl>
    <w:p w14:paraId="41795244" w14:textId="77777777" w:rsidR="00452174" w:rsidRDefault="00452174" w:rsidP="00A30B90">
      <w:pPr>
        <w:jc w:val="center"/>
        <w:rPr>
          <w:b/>
          <w:bCs/>
          <w:sz w:val="32"/>
          <w:szCs w:val="32"/>
        </w:rPr>
        <w:sectPr w:rsidR="00452174" w:rsidSect="00452174">
          <w:pgSz w:w="16838" w:h="11906" w:orient="landscape"/>
          <w:pgMar w:top="1701" w:right="1418" w:bottom="1701" w:left="1418" w:header="709" w:footer="709" w:gutter="0"/>
          <w:cols w:space="708"/>
          <w:docGrid w:linePitch="360"/>
        </w:sectPr>
      </w:pPr>
    </w:p>
    <w:p w14:paraId="4A9E4BFD" w14:textId="77777777" w:rsidR="00222EE8" w:rsidRDefault="00222EE8" w:rsidP="00222EE8">
      <w:pPr>
        <w:jc w:val="center"/>
        <w:rPr>
          <w:b/>
          <w:bCs/>
          <w:sz w:val="32"/>
          <w:szCs w:val="32"/>
        </w:rPr>
      </w:pPr>
      <w:r>
        <w:rPr>
          <w:b/>
          <w:bCs/>
          <w:sz w:val="32"/>
          <w:szCs w:val="32"/>
        </w:rPr>
        <w:lastRenderedPageBreak/>
        <w:t>Anexo II</w:t>
      </w:r>
    </w:p>
    <w:p w14:paraId="35D6067F" w14:textId="77777777" w:rsidR="00222EE8" w:rsidRDefault="00222EE8" w:rsidP="00222EE8">
      <w:pPr>
        <w:jc w:val="center"/>
        <w:rPr>
          <w:b/>
          <w:bCs/>
          <w:sz w:val="32"/>
          <w:szCs w:val="32"/>
        </w:rPr>
      </w:pPr>
      <w:r>
        <w:rPr>
          <w:b/>
          <w:bCs/>
          <w:sz w:val="32"/>
          <w:szCs w:val="32"/>
        </w:rPr>
        <w:t xml:space="preserve">Decreto nº XXXXX de XX de XXXXX de 2021 </w:t>
      </w:r>
    </w:p>
    <w:p w14:paraId="6EC40AF4" w14:textId="0E0CB327" w:rsidR="00222EE8" w:rsidRPr="00222EE8" w:rsidRDefault="00222EE8" w:rsidP="00222EE8">
      <w:pPr>
        <w:jc w:val="center"/>
        <w:rPr>
          <w:b/>
          <w:bCs/>
          <w:color w:val="FF0000"/>
          <w:sz w:val="16"/>
          <w:szCs w:val="16"/>
        </w:rPr>
      </w:pPr>
      <w:r w:rsidRPr="00222EE8">
        <w:rPr>
          <w:b/>
          <w:bCs/>
          <w:color w:val="FF0000"/>
          <w:sz w:val="16"/>
          <w:szCs w:val="16"/>
        </w:rPr>
        <w:t xml:space="preserve">(Anexo II para Planejar </w:t>
      </w:r>
      <w:r w:rsidR="00F23E32">
        <w:rPr>
          <w:b/>
          <w:bCs/>
          <w:color w:val="FF0000"/>
          <w:sz w:val="16"/>
          <w:szCs w:val="16"/>
        </w:rPr>
        <w:t>em todas as instituições</w:t>
      </w:r>
      <w:r w:rsidRPr="00222EE8">
        <w:rPr>
          <w:b/>
          <w:bCs/>
          <w:color w:val="FF0000"/>
          <w:sz w:val="16"/>
          <w:szCs w:val="16"/>
        </w:rPr>
        <w:t>)</w:t>
      </w:r>
    </w:p>
    <w:p w14:paraId="71E52427" w14:textId="77777777" w:rsidR="00222EE8" w:rsidRDefault="00222EE8" w:rsidP="00222EE8">
      <w:pPr>
        <w:jc w:val="center"/>
        <w:rPr>
          <w:b/>
          <w:bCs/>
          <w:sz w:val="32"/>
          <w:szCs w:val="32"/>
        </w:rPr>
      </w:pPr>
      <w:r>
        <w:rPr>
          <w:b/>
          <w:bCs/>
          <w:sz w:val="44"/>
          <w:szCs w:val="44"/>
          <w:u w:val="single"/>
        </w:rPr>
        <w:t>Diagnóstico da Situação Atual</w:t>
      </w:r>
    </w:p>
    <w:tbl>
      <w:tblPr>
        <w:tblW w:w="12700" w:type="dxa"/>
        <w:tblInd w:w="75" w:type="dxa"/>
        <w:tblCellMar>
          <w:left w:w="70" w:type="dxa"/>
          <w:right w:w="70" w:type="dxa"/>
        </w:tblCellMar>
        <w:tblLook w:val="04A0" w:firstRow="1" w:lastRow="0" w:firstColumn="1" w:lastColumn="0" w:noHBand="0" w:noVBand="1"/>
      </w:tblPr>
      <w:tblGrid>
        <w:gridCol w:w="1600"/>
        <w:gridCol w:w="6680"/>
        <w:gridCol w:w="654"/>
        <w:gridCol w:w="717"/>
        <w:gridCol w:w="1529"/>
        <w:gridCol w:w="1520"/>
      </w:tblGrid>
      <w:tr w:rsidR="00222EE8" w:rsidRPr="00222EE8" w14:paraId="22754EB8" w14:textId="77777777" w:rsidTr="00222EE8">
        <w:trPr>
          <w:trHeight w:val="585"/>
        </w:trPr>
        <w:tc>
          <w:tcPr>
            <w:tcW w:w="1600"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3C2B0C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Requisitos</w:t>
            </w:r>
          </w:p>
        </w:tc>
        <w:tc>
          <w:tcPr>
            <w:tcW w:w="6680"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F04D3BA"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Ações</w:t>
            </w:r>
          </w:p>
        </w:tc>
        <w:tc>
          <w:tcPr>
            <w:tcW w:w="2900" w:type="dxa"/>
            <w:gridSpan w:val="3"/>
            <w:tcBorders>
              <w:top w:val="single" w:sz="4" w:space="0" w:color="auto"/>
              <w:left w:val="nil"/>
              <w:bottom w:val="single" w:sz="4" w:space="0" w:color="auto"/>
              <w:right w:val="single" w:sz="4" w:space="0" w:color="auto"/>
            </w:tcBorders>
            <w:shd w:val="clear" w:color="000000" w:fill="B4C6E7"/>
            <w:noWrap/>
            <w:vAlign w:val="center"/>
            <w:hideMark/>
          </w:tcPr>
          <w:p w14:paraId="573B7610"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Atende</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F2D2872"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Previsão de Adequação</w:t>
            </w:r>
          </w:p>
        </w:tc>
      </w:tr>
      <w:tr w:rsidR="00222EE8" w:rsidRPr="00222EE8" w14:paraId="56BF9557" w14:textId="77777777" w:rsidTr="00222EE8">
        <w:trPr>
          <w:trHeight w:val="645"/>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0959B041" w14:textId="77777777" w:rsidR="00222EE8" w:rsidRPr="00222EE8" w:rsidRDefault="00222EE8" w:rsidP="00222EE8">
            <w:pPr>
              <w:spacing w:after="0" w:line="240" w:lineRule="auto"/>
              <w:rPr>
                <w:rFonts w:ascii="Calibri" w:eastAsia="Times New Roman" w:hAnsi="Calibri" w:cs="Calibri"/>
                <w:b/>
                <w:bCs/>
                <w:color w:val="000000"/>
                <w:lang w:eastAsia="pt-BR"/>
              </w:rPr>
            </w:pPr>
          </w:p>
        </w:tc>
        <w:tc>
          <w:tcPr>
            <w:tcW w:w="6680" w:type="dxa"/>
            <w:vMerge/>
            <w:tcBorders>
              <w:top w:val="single" w:sz="4" w:space="0" w:color="auto"/>
              <w:left w:val="single" w:sz="4" w:space="0" w:color="auto"/>
              <w:bottom w:val="single" w:sz="4" w:space="0" w:color="auto"/>
              <w:right w:val="single" w:sz="4" w:space="0" w:color="auto"/>
            </w:tcBorders>
            <w:vAlign w:val="center"/>
            <w:hideMark/>
          </w:tcPr>
          <w:p w14:paraId="50CB650F" w14:textId="77777777" w:rsidR="00222EE8" w:rsidRPr="00222EE8" w:rsidRDefault="00222EE8" w:rsidP="00222EE8">
            <w:pPr>
              <w:spacing w:after="0" w:line="240" w:lineRule="auto"/>
              <w:rPr>
                <w:rFonts w:ascii="Calibri" w:eastAsia="Times New Roman" w:hAnsi="Calibri" w:cs="Calibri"/>
                <w:b/>
                <w:bCs/>
                <w:color w:val="000000"/>
                <w:lang w:eastAsia="pt-BR"/>
              </w:rPr>
            </w:pPr>
          </w:p>
        </w:tc>
        <w:tc>
          <w:tcPr>
            <w:tcW w:w="654" w:type="dxa"/>
            <w:tcBorders>
              <w:top w:val="nil"/>
              <w:left w:val="nil"/>
              <w:bottom w:val="single" w:sz="4" w:space="0" w:color="auto"/>
              <w:right w:val="single" w:sz="4" w:space="0" w:color="auto"/>
            </w:tcBorders>
            <w:shd w:val="clear" w:color="000000" w:fill="B4C6E7"/>
            <w:noWrap/>
            <w:vAlign w:val="center"/>
            <w:hideMark/>
          </w:tcPr>
          <w:p w14:paraId="25F0DA2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Sim</w:t>
            </w:r>
          </w:p>
        </w:tc>
        <w:tc>
          <w:tcPr>
            <w:tcW w:w="717" w:type="dxa"/>
            <w:tcBorders>
              <w:top w:val="nil"/>
              <w:left w:val="nil"/>
              <w:bottom w:val="single" w:sz="4" w:space="0" w:color="auto"/>
              <w:right w:val="single" w:sz="4" w:space="0" w:color="auto"/>
            </w:tcBorders>
            <w:shd w:val="clear" w:color="000000" w:fill="B4C6E7"/>
            <w:noWrap/>
            <w:vAlign w:val="center"/>
            <w:hideMark/>
          </w:tcPr>
          <w:p w14:paraId="23EEAF24"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Não</w:t>
            </w:r>
          </w:p>
        </w:tc>
        <w:tc>
          <w:tcPr>
            <w:tcW w:w="1529" w:type="dxa"/>
            <w:tcBorders>
              <w:top w:val="nil"/>
              <w:left w:val="nil"/>
              <w:bottom w:val="single" w:sz="4" w:space="0" w:color="auto"/>
              <w:right w:val="single" w:sz="4" w:space="0" w:color="auto"/>
            </w:tcBorders>
            <w:shd w:val="clear" w:color="000000" w:fill="B4C6E7"/>
            <w:noWrap/>
            <w:vAlign w:val="center"/>
            <w:hideMark/>
          </w:tcPr>
          <w:p w14:paraId="16C1B3C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Em parte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01B6A09" w14:textId="77777777" w:rsidR="00222EE8" w:rsidRPr="00222EE8" w:rsidRDefault="00222EE8" w:rsidP="00222EE8">
            <w:pPr>
              <w:spacing w:after="0" w:line="240" w:lineRule="auto"/>
              <w:rPr>
                <w:rFonts w:ascii="Calibri" w:eastAsia="Times New Roman" w:hAnsi="Calibri" w:cs="Calibri"/>
                <w:b/>
                <w:bCs/>
                <w:color w:val="000000"/>
                <w:lang w:eastAsia="pt-BR"/>
              </w:rPr>
            </w:pPr>
          </w:p>
        </w:tc>
      </w:tr>
      <w:tr w:rsidR="00222EE8" w:rsidRPr="00222EE8" w14:paraId="170B219D" w14:textId="77777777" w:rsidTr="00222EE8">
        <w:trPr>
          <w:trHeight w:val="576"/>
        </w:trPr>
        <w:tc>
          <w:tcPr>
            <w:tcW w:w="1600" w:type="dxa"/>
            <w:vMerge w:val="restart"/>
            <w:tcBorders>
              <w:top w:val="nil"/>
              <w:left w:val="single" w:sz="4" w:space="0" w:color="auto"/>
              <w:bottom w:val="single" w:sz="4" w:space="0" w:color="auto"/>
              <w:right w:val="single" w:sz="4" w:space="0" w:color="auto"/>
            </w:tcBorders>
            <w:shd w:val="clear" w:color="000000" w:fill="F7AFAF"/>
            <w:vAlign w:val="center"/>
            <w:hideMark/>
          </w:tcPr>
          <w:p w14:paraId="0ED0FBAE" w14:textId="77777777" w:rsidR="00222EE8" w:rsidRPr="00222EE8" w:rsidRDefault="00222EE8" w:rsidP="00222EE8">
            <w:pPr>
              <w:spacing w:after="0" w:line="240" w:lineRule="auto"/>
              <w:jc w:val="center"/>
              <w:rPr>
                <w:rFonts w:ascii="Calibri" w:eastAsia="Times New Roman" w:hAnsi="Calibri" w:cs="Calibri"/>
                <w:color w:val="000000"/>
                <w:lang w:eastAsia="pt-BR"/>
              </w:rPr>
            </w:pPr>
            <w:r w:rsidRPr="00222EE8">
              <w:rPr>
                <w:rFonts w:ascii="Calibri" w:eastAsia="Times New Roman" w:hAnsi="Calibri" w:cs="Calibri"/>
                <w:color w:val="000000"/>
                <w:lang w:eastAsia="pt-BR"/>
              </w:rPr>
              <w:t>Requisitos Mínimos do SIAFIC</w:t>
            </w:r>
          </w:p>
        </w:tc>
        <w:tc>
          <w:tcPr>
            <w:tcW w:w="6680" w:type="dxa"/>
            <w:tcBorders>
              <w:top w:val="nil"/>
              <w:left w:val="nil"/>
              <w:bottom w:val="single" w:sz="4" w:space="0" w:color="auto"/>
              <w:right w:val="single" w:sz="4" w:space="0" w:color="auto"/>
            </w:tcBorders>
            <w:shd w:val="clear" w:color="auto" w:fill="auto"/>
            <w:vAlign w:val="center"/>
            <w:hideMark/>
          </w:tcPr>
          <w:p w14:paraId="02540A3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do ente federativo é utilizado por todos os Poderes e órgãos referidos no art. 20 da LC nº 101/2000, incluídas as defensorias públicas?</w:t>
            </w:r>
          </w:p>
        </w:tc>
        <w:tc>
          <w:tcPr>
            <w:tcW w:w="654" w:type="dxa"/>
            <w:tcBorders>
              <w:top w:val="nil"/>
              <w:left w:val="nil"/>
              <w:bottom w:val="single" w:sz="4" w:space="0" w:color="auto"/>
              <w:right w:val="single" w:sz="4" w:space="0" w:color="auto"/>
            </w:tcBorders>
            <w:shd w:val="clear" w:color="000000" w:fill="F2F2F2"/>
            <w:noWrap/>
            <w:vAlign w:val="center"/>
            <w:hideMark/>
          </w:tcPr>
          <w:p w14:paraId="6D18CF2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6BD0BA1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180769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852AED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9DFE7BE"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211548E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489A5042"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Poder Executivo é o responsável pela contratação ou desenvolvimento, manutenção e atualização do SIAFIC?</w:t>
            </w:r>
          </w:p>
        </w:tc>
        <w:tc>
          <w:tcPr>
            <w:tcW w:w="654" w:type="dxa"/>
            <w:tcBorders>
              <w:top w:val="nil"/>
              <w:left w:val="nil"/>
              <w:bottom w:val="single" w:sz="4" w:space="0" w:color="auto"/>
              <w:right w:val="single" w:sz="4" w:space="0" w:color="auto"/>
            </w:tcBorders>
            <w:shd w:val="clear" w:color="000000" w:fill="F2F2F2"/>
            <w:noWrap/>
            <w:vAlign w:val="center"/>
            <w:hideMark/>
          </w:tcPr>
          <w:p w14:paraId="6305D05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7117583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279F834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D7B2FA7"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2FDA1817"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4DCA483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440C71C"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Poder Executivo é o responsável pela definição das regras contábeis e das políticas de acesso e segurança da informação, aplicáveis aos Poderes e aos órgãos de cada ente federativo, resguardada a autonomia? </w:t>
            </w:r>
          </w:p>
        </w:tc>
        <w:tc>
          <w:tcPr>
            <w:tcW w:w="654" w:type="dxa"/>
            <w:tcBorders>
              <w:top w:val="nil"/>
              <w:left w:val="nil"/>
              <w:bottom w:val="single" w:sz="4" w:space="0" w:color="auto"/>
              <w:right w:val="single" w:sz="4" w:space="0" w:color="auto"/>
            </w:tcBorders>
            <w:shd w:val="clear" w:color="000000" w:fill="F2F2F2"/>
            <w:noWrap/>
            <w:vAlign w:val="center"/>
            <w:hideMark/>
          </w:tcPr>
          <w:p w14:paraId="24235D4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7BBF54E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7628D40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75B97C5"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30D1B128" w14:textId="77777777" w:rsidTr="00222EE8">
        <w:trPr>
          <w:trHeight w:val="945"/>
        </w:trPr>
        <w:tc>
          <w:tcPr>
            <w:tcW w:w="1600" w:type="dxa"/>
            <w:vMerge/>
            <w:tcBorders>
              <w:top w:val="nil"/>
              <w:left w:val="single" w:sz="4" w:space="0" w:color="auto"/>
              <w:bottom w:val="single" w:sz="4" w:space="0" w:color="auto"/>
              <w:right w:val="single" w:sz="4" w:space="0" w:color="auto"/>
            </w:tcBorders>
            <w:vAlign w:val="center"/>
            <w:hideMark/>
          </w:tcPr>
          <w:p w14:paraId="5CDAF4AF"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6E9BE9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as operações realizadas pelos Poderes e órgãos e os seus efeitos sobre os bens, os direitos, as obrigações, as receitas e as despesas orçamentárias do ente federativo?</w:t>
            </w:r>
          </w:p>
        </w:tc>
        <w:tc>
          <w:tcPr>
            <w:tcW w:w="654" w:type="dxa"/>
            <w:tcBorders>
              <w:top w:val="nil"/>
              <w:left w:val="nil"/>
              <w:bottom w:val="single" w:sz="4" w:space="0" w:color="auto"/>
              <w:right w:val="single" w:sz="4" w:space="0" w:color="auto"/>
            </w:tcBorders>
            <w:shd w:val="clear" w:color="000000" w:fill="F2F2F2"/>
            <w:noWrap/>
            <w:vAlign w:val="center"/>
            <w:hideMark/>
          </w:tcPr>
          <w:p w14:paraId="604222C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643C869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104B42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C7F75A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0CD94801" w14:textId="77777777" w:rsidTr="00222EE8">
        <w:trPr>
          <w:trHeight w:val="900"/>
        </w:trPr>
        <w:tc>
          <w:tcPr>
            <w:tcW w:w="1600" w:type="dxa"/>
            <w:vMerge/>
            <w:tcBorders>
              <w:top w:val="nil"/>
              <w:left w:val="single" w:sz="4" w:space="0" w:color="auto"/>
              <w:bottom w:val="single" w:sz="4" w:space="0" w:color="auto"/>
              <w:right w:val="single" w:sz="4" w:space="0" w:color="auto"/>
            </w:tcBorders>
            <w:vAlign w:val="center"/>
            <w:hideMark/>
          </w:tcPr>
          <w:p w14:paraId="77862BEC"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715003DD"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as operações realizadas pelos Poderes e órgãos e os seus efeitos sobre os bens, os direitos, as obrigações, as receitas e despesas patrimoniais do ente federativo?</w:t>
            </w:r>
          </w:p>
        </w:tc>
        <w:tc>
          <w:tcPr>
            <w:tcW w:w="654" w:type="dxa"/>
            <w:tcBorders>
              <w:top w:val="nil"/>
              <w:left w:val="nil"/>
              <w:bottom w:val="single" w:sz="4" w:space="0" w:color="auto"/>
              <w:right w:val="single" w:sz="4" w:space="0" w:color="auto"/>
            </w:tcBorders>
            <w:shd w:val="clear" w:color="000000" w:fill="F2F2F2"/>
            <w:noWrap/>
            <w:vAlign w:val="center"/>
            <w:hideMark/>
          </w:tcPr>
          <w:p w14:paraId="25B138F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1AE2083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C61BBD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C70C242"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1C9E819"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06AC02BE"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FF1E53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os recursos dos orçamentos, das alterações decorrentes de créditos adicionais, das receitas previstas e arrecadadas e das despesas empenhadas, liquidadas e pagas à conta desses recursos e das respectivas</w:t>
            </w:r>
            <w:r w:rsidRPr="00222EE8">
              <w:rPr>
                <w:rFonts w:ascii="Calibri" w:eastAsia="Times New Roman" w:hAnsi="Calibri" w:cs="Calibri"/>
                <w:color w:val="000000"/>
                <w:lang w:eastAsia="pt-BR"/>
              </w:rPr>
              <w:br/>
              <w:t>disponibilidades?</w:t>
            </w:r>
          </w:p>
        </w:tc>
        <w:tc>
          <w:tcPr>
            <w:tcW w:w="654" w:type="dxa"/>
            <w:tcBorders>
              <w:top w:val="nil"/>
              <w:left w:val="nil"/>
              <w:bottom w:val="single" w:sz="4" w:space="0" w:color="auto"/>
              <w:right w:val="single" w:sz="4" w:space="0" w:color="auto"/>
            </w:tcBorders>
            <w:shd w:val="clear" w:color="000000" w:fill="F2F2F2"/>
            <w:noWrap/>
            <w:vAlign w:val="center"/>
            <w:hideMark/>
          </w:tcPr>
          <w:p w14:paraId="4DF3B05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18C1FF3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56968A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7E0AFE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FA14C2B"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59D9C81E"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2DF1A37"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controla e evidencia perante a Fazenda Pública a situação daqueles que arrecadem receitas, efetuem despesas e administrem ou guardem bens a ela pertencentes ou confiados? </w:t>
            </w:r>
          </w:p>
        </w:tc>
        <w:tc>
          <w:tcPr>
            <w:tcW w:w="654" w:type="dxa"/>
            <w:tcBorders>
              <w:top w:val="nil"/>
              <w:left w:val="nil"/>
              <w:bottom w:val="single" w:sz="4" w:space="0" w:color="auto"/>
              <w:right w:val="single" w:sz="4" w:space="0" w:color="auto"/>
            </w:tcBorders>
            <w:shd w:val="clear" w:color="000000" w:fill="F2F2F2"/>
            <w:noWrap/>
            <w:vAlign w:val="center"/>
            <w:hideMark/>
          </w:tcPr>
          <w:p w14:paraId="13FD785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7DFF4D1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63D6C3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3D6DFD75"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2A4C590"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29F3DF38"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BC739C5"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 situação patrimonial do ente público e a sua variação efetiva ou potencial, observada a legislação e normas aplicáveis?</w:t>
            </w:r>
          </w:p>
        </w:tc>
        <w:tc>
          <w:tcPr>
            <w:tcW w:w="654" w:type="dxa"/>
            <w:tcBorders>
              <w:top w:val="nil"/>
              <w:left w:val="nil"/>
              <w:bottom w:val="single" w:sz="4" w:space="0" w:color="auto"/>
              <w:right w:val="single" w:sz="4" w:space="0" w:color="auto"/>
            </w:tcBorders>
            <w:shd w:val="clear" w:color="000000" w:fill="F2F2F2"/>
            <w:noWrap/>
            <w:vAlign w:val="center"/>
            <w:hideMark/>
          </w:tcPr>
          <w:p w14:paraId="74FFE68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183C7A9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338359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E6CE547"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4D7A0143" w14:textId="77777777" w:rsidTr="00222EE8">
        <w:trPr>
          <w:trHeight w:val="660"/>
        </w:trPr>
        <w:tc>
          <w:tcPr>
            <w:tcW w:w="1600" w:type="dxa"/>
            <w:vMerge/>
            <w:tcBorders>
              <w:top w:val="nil"/>
              <w:left w:val="single" w:sz="4" w:space="0" w:color="auto"/>
              <w:bottom w:val="single" w:sz="4" w:space="0" w:color="auto"/>
              <w:right w:val="single" w:sz="4" w:space="0" w:color="auto"/>
            </w:tcBorders>
            <w:vAlign w:val="center"/>
            <w:hideMark/>
          </w:tcPr>
          <w:p w14:paraId="763BE706"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731AB67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controla e evidencia as informações necessárias à apuração dos custos dos programas e das unidades da administração pública? </w:t>
            </w:r>
          </w:p>
        </w:tc>
        <w:tc>
          <w:tcPr>
            <w:tcW w:w="654" w:type="dxa"/>
            <w:tcBorders>
              <w:top w:val="nil"/>
              <w:left w:val="nil"/>
              <w:bottom w:val="single" w:sz="4" w:space="0" w:color="auto"/>
              <w:right w:val="single" w:sz="4" w:space="0" w:color="auto"/>
            </w:tcBorders>
            <w:shd w:val="clear" w:color="000000" w:fill="F2F2F2"/>
            <w:noWrap/>
            <w:vAlign w:val="center"/>
            <w:hideMark/>
          </w:tcPr>
          <w:p w14:paraId="62D77CB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7FD7CE2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150C499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3701248"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0A75148C" w14:textId="77777777" w:rsidTr="00222EE8">
        <w:trPr>
          <w:trHeight w:val="930"/>
        </w:trPr>
        <w:tc>
          <w:tcPr>
            <w:tcW w:w="1600" w:type="dxa"/>
            <w:vMerge/>
            <w:tcBorders>
              <w:top w:val="nil"/>
              <w:left w:val="single" w:sz="4" w:space="0" w:color="auto"/>
              <w:bottom w:val="single" w:sz="4" w:space="0" w:color="auto"/>
              <w:right w:val="single" w:sz="4" w:space="0" w:color="auto"/>
            </w:tcBorders>
            <w:vAlign w:val="center"/>
            <w:hideMark/>
          </w:tcPr>
          <w:p w14:paraId="5C8F4E8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0C3FC5E"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 aplicação dos recursos pelos entes federativos, agrupados por ente federativo beneficiado, incluído o controle de convênios, de contratos e de instrumentos congêneres?</w:t>
            </w:r>
          </w:p>
        </w:tc>
        <w:tc>
          <w:tcPr>
            <w:tcW w:w="654" w:type="dxa"/>
            <w:tcBorders>
              <w:top w:val="nil"/>
              <w:left w:val="nil"/>
              <w:bottom w:val="single" w:sz="4" w:space="0" w:color="auto"/>
              <w:right w:val="single" w:sz="4" w:space="0" w:color="auto"/>
            </w:tcBorders>
            <w:shd w:val="clear" w:color="000000" w:fill="F2F2F2"/>
            <w:noWrap/>
            <w:vAlign w:val="center"/>
            <w:hideMark/>
          </w:tcPr>
          <w:p w14:paraId="79B5508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BDF359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D17D27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5F24606"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7D6ED508"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48A1F37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805BCF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as operações de natureza financeira não compreendidas na execução orçamentária, das quais resultem débitos e créditos?</w:t>
            </w:r>
          </w:p>
        </w:tc>
        <w:tc>
          <w:tcPr>
            <w:tcW w:w="654" w:type="dxa"/>
            <w:tcBorders>
              <w:top w:val="nil"/>
              <w:left w:val="nil"/>
              <w:bottom w:val="single" w:sz="4" w:space="0" w:color="auto"/>
              <w:right w:val="single" w:sz="4" w:space="0" w:color="auto"/>
            </w:tcBorders>
            <w:shd w:val="clear" w:color="000000" w:fill="F2F2F2"/>
            <w:noWrap/>
            <w:vAlign w:val="center"/>
            <w:hideMark/>
          </w:tcPr>
          <w:p w14:paraId="5F2F84C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D04DA5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E385F7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3B26238"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6AC0B7E"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1FEF9A2E"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45FA9D5E"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emite relatórios do Diário, Razão e Balancete Contábil, individuais ou consolidados, gerados em conformidade com o Plano de Contas Aplicado ao Setor Público estabelecido pelas normas gerais de consolidação das contas públicas a que se refere o § 2º do art. 50 da LC nº 101/2000?</w:t>
            </w:r>
          </w:p>
        </w:tc>
        <w:tc>
          <w:tcPr>
            <w:tcW w:w="654" w:type="dxa"/>
            <w:tcBorders>
              <w:top w:val="nil"/>
              <w:left w:val="nil"/>
              <w:bottom w:val="single" w:sz="4" w:space="0" w:color="auto"/>
              <w:right w:val="single" w:sz="4" w:space="0" w:color="auto"/>
            </w:tcBorders>
            <w:shd w:val="clear" w:color="000000" w:fill="F2F2F2"/>
            <w:noWrap/>
            <w:vAlign w:val="center"/>
            <w:hideMark/>
          </w:tcPr>
          <w:p w14:paraId="3A74040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0FCA609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1E7A27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0E4FCE5A"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0F4D388F" w14:textId="77777777" w:rsidTr="00222EE8">
        <w:trPr>
          <w:trHeight w:val="1530"/>
        </w:trPr>
        <w:tc>
          <w:tcPr>
            <w:tcW w:w="1600" w:type="dxa"/>
            <w:vMerge/>
            <w:tcBorders>
              <w:top w:val="nil"/>
              <w:left w:val="single" w:sz="4" w:space="0" w:color="auto"/>
              <w:bottom w:val="single" w:sz="4" w:space="0" w:color="auto"/>
              <w:right w:val="single" w:sz="4" w:space="0" w:color="auto"/>
            </w:tcBorders>
            <w:vAlign w:val="center"/>
            <w:hideMark/>
          </w:tcPr>
          <w:p w14:paraId="3141AE7A"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3FCF3FA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permite a emissão das demonstrações contábeis e dos relatórios e demonstrativos fiscais, orçamentários, patrimoniais, econômicos e financeiros previstos em lei ou em acordos nacionais ou internacionais, com disponibilização das informações em tempo real (até o primeiro dia útil subsequente à data do registro contábil)? </w:t>
            </w:r>
          </w:p>
        </w:tc>
        <w:tc>
          <w:tcPr>
            <w:tcW w:w="654" w:type="dxa"/>
            <w:tcBorders>
              <w:top w:val="nil"/>
              <w:left w:val="nil"/>
              <w:bottom w:val="single" w:sz="4" w:space="0" w:color="auto"/>
              <w:right w:val="single" w:sz="4" w:space="0" w:color="auto"/>
            </w:tcBorders>
            <w:shd w:val="clear" w:color="000000" w:fill="F2F2F2"/>
            <w:noWrap/>
            <w:vAlign w:val="center"/>
            <w:hideMark/>
          </w:tcPr>
          <w:p w14:paraId="0CC9F8D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B5CC7D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16A8A1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F40AD83"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C48014C"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207F81BF"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6A12DE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as operações intragovernamentais, com vistas à exclusão de duplicidades na apuração de limites e na consolidação das contas públicas?</w:t>
            </w:r>
          </w:p>
        </w:tc>
        <w:tc>
          <w:tcPr>
            <w:tcW w:w="654" w:type="dxa"/>
            <w:tcBorders>
              <w:top w:val="nil"/>
              <w:left w:val="nil"/>
              <w:bottom w:val="single" w:sz="4" w:space="0" w:color="auto"/>
              <w:right w:val="single" w:sz="4" w:space="0" w:color="auto"/>
            </w:tcBorders>
            <w:shd w:val="clear" w:color="000000" w:fill="F2F2F2"/>
            <w:noWrap/>
            <w:vAlign w:val="center"/>
            <w:hideMark/>
          </w:tcPr>
          <w:p w14:paraId="006B465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E75893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E1EADA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9F87908"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8843589"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31668ED6"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4682737F"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controla e evidencia a origem e a destinação dos recursos legalmente vinculados à finalidade específica?</w:t>
            </w:r>
          </w:p>
        </w:tc>
        <w:tc>
          <w:tcPr>
            <w:tcW w:w="654" w:type="dxa"/>
            <w:tcBorders>
              <w:top w:val="nil"/>
              <w:left w:val="nil"/>
              <w:bottom w:val="single" w:sz="4" w:space="0" w:color="auto"/>
              <w:right w:val="single" w:sz="4" w:space="0" w:color="auto"/>
            </w:tcBorders>
            <w:shd w:val="clear" w:color="000000" w:fill="F2F2F2"/>
            <w:noWrap/>
            <w:vAlign w:val="center"/>
            <w:hideMark/>
          </w:tcPr>
          <w:p w14:paraId="15959B1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76C886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9BA456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4A04E2F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01979FD"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4306A2C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709ECC15"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é único no ente federativo e permite a integração com outros sistemas estruturantes existentes?</w:t>
            </w:r>
          </w:p>
        </w:tc>
        <w:tc>
          <w:tcPr>
            <w:tcW w:w="654" w:type="dxa"/>
            <w:tcBorders>
              <w:top w:val="nil"/>
              <w:left w:val="nil"/>
              <w:bottom w:val="single" w:sz="4" w:space="0" w:color="auto"/>
              <w:right w:val="single" w:sz="4" w:space="0" w:color="auto"/>
            </w:tcBorders>
            <w:shd w:val="clear" w:color="000000" w:fill="F2F2F2"/>
            <w:noWrap/>
            <w:vAlign w:val="center"/>
            <w:hideMark/>
          </w:tcPr>
          <w:p w14:paraId="1708392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184E92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2F062A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6B05FF21"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3595657" w14:textId="77777777" w:rsidTr="00222EE8">
        <w:trPr>
          <w:trHeight w:val="576"/>
        </w:trPr>
        <w:tc>
          <w:tcPr>
            <w:tcW w:w="1600" w:type="dxa"/>
            <w:vMerge w:val="restart"/>
            <w:tcBorders>
              <w:top w:val="nil"/>
              <w:left w:val="single" w:sz="4" w:space="0" w:color="auto"/>
              <w:bottom w:val="single" w:sz="4" w:space="0" w:color="auto"/>
              <w:right w:val="single" w:sz="4" w:space="0" w:color="auto"/>
            </w:tcBorders>
            <w:shd w:val="clear" w:color="000000" w:fill="BDD7EE"/>
            <w:vAlign w:val="center"/>
            <w:hideMark/>
          </w:tcPr>
          <w:p w14:paraId="4C69D96B" w14:textId="77777777" w:rsidR="00222EE8" w:rsidRPr="00222EE8" w:rsidRDefault="00222EE8" w:rsidP="00222EE8">
            <w:pPr>
              <w:spacing w:after="0" w:line="240" w:lineRule="auto"/>
              <w:jc w:val="center"/>
              <w:rPr>
                <w:rFonts w:ascii="Calibri" w:eastAsia="Times New Roman" w:hAnsi="Calibri" w:cs="Calibri"/>
                <w:color w:val="000000"/>
                <w:lang w:eastAsia="pt-BR"/>
              </w:rPr>
            </w:pPr>
            <w:r w:rsidRPr="00222EE8">
              <w:rPr>
                <w:rFonts w:ascii="Calibri" w:eastAsia="Times New Roman" w:hAnsi="Calibri" w:cs="Calibri"/>
                <w:color w:val="000000"/>
                <w:lang w:eastAsia="pt-BR"/>
              </w:rPr>
              <w:t>Requisitos Mínimos dos Procedimentos Contábeis do SIAFIC</w:t>
            </w:r>
          </w:p>
        </w:tc>
        <w:tc>
          <w:tcPr>
            <w:tcW w:w="6680" w:type="dxa"/>
            <w:tcBorders>
              <w:top w:val="nil"/>
              <w:left w:val="nil"/>
              <w:bottom w:val="single" w:sz="4" w:space="0" w:color="auto"/>
              <w:right w:val="single" w:sz="4" w:space="0" w:color="auto"/>
            </w:tcBorders>
            <w:shd w:val="clear" w:color="auto" w:fill="auto"/>
            <w:vAlign w:val="center"/>
            <w:hideMark/>
          </w:tcPr>
          <w:p w14:paraId="13C6B70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processa e centraliza o registro contábil dos atos e fatos que afetam ou podem afetar o patrimônio da entidade?</w:t>
            </w:r>
          </w:p>
        </w:tc>
        <w:tc>
          <w:tcPr>
            <w:tcW w:w="654" w:type="dxa"/>
            <w:tcBorders>
              <w:top w:val="nil"/>
              <w:left w:val="nil"/>
              <w:bottom w:val="single" w:sz="4" w:space="0" w:color="auto"/>
              <w:right w:val="single" w:sz="4" w:space="0" w:color="auto"/>
            </w:tcBorders>
            <w:shd w:val="clear" w:color="000000" w:fill="F2F2F2"/>
            <w:noWrap/>
            <w:vAlign w:val="center"/>
            <w:hideMark/>
          </w:tcPr>
          <w:p w14:paraId="4968B3F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50CC6FC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DE8305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F92F1F6"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8A09825" w14:textId="77777777" w:rsidTr="00222EE8">
        <w:trPr>
          <w:trHeight w:val="1044"/>
        </w:trPr>
        <w:tc>
          <w:tcPr>
            <w:tcW w:w="1600" w:type="dxa"/>
            <w:vMerge/>
            <w:tcBorders>
              <w:top w:val="nil"/>
              <w:left w:val="single" w:sz="4" w:space="0" w:color="auto"/>
              <w:bottom w:val="single" w:sz="4" w:space="0" w:color="auto"/>
              <w:right w:val="single" w:sz="4" w:space="0" w:color="auto"/>
            </w:tcBorders>
            <w:vAlign w:val="center"/>
            <w:hideMark/>
          </w:tcPr>
          <w:p w14:paraId="355217A1"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9615507"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Os registros contábeis realizados no SIAFIC estão em conformidade com o mecanismo de débitos e créditos em partidas dobradas, ou seja, para cada lançamento a débito há outro lançamento a crédito de igual valor?</w:t>
            </w:r>
          </w:p>
        </w:tc>
        <w:tc>
          <w:tcPr>
            <w:tcW w:w="654" w:type="dxa"/>
            <w:tcBorders>
              <w:top w:val="nil"/>
              <w:left w:val="nil"/>
              <w:bottom w:val="single" w:sz="4" w:space="0" w:color="auto"/>
              <w:right w:val="single" w:sz="4" w:space="0" w:color="auto"/>
            </w:tcBorders>
            <w:shd w:val="clear" w:color="000000" w:fill="F2F2F2"/>
            <w:noWrap/>
            <w:vAlign w:val="center"/>
            <w:hideMark/>
          </w:tcPr>
          <w:p w14:paraId="1607C9B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3D1E84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6C8456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C1C66C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2EC4339"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23F99CD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3A02659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No SIAFIC, o registro contábil é efetuado em idioma e moeda corrente nacionais?</w:t>
            </w:r>
          </w:p>
        </w:tc>
        <w:tc>
          <w:tcPr>
            <w:tcW w:w="654" w:type="dxa"/>
            <w:tcBorders>
              <w:top w:val="nil"/>
              <w:left w:val="nil"/>
              <w:bottom w:val="single" w:sz="4" w:space="0" w:color="auto"/>
              <w:right w:val="single" w:sz="4" w:space="0" w:color="auto"/>
            </w:tcBorders>
            <w:shd w:val="clear" w:color="000000" w:fill="F2F2F2"/>
            <w:noWrap/>
            <w:vAlign w:val="center"/>
            <w:hideMark/>
          </w:tcPr>
          <w:p w14:paraId="0900B71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7B7BACC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2A0A24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77DDF4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B69EE81"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2CDBA8AA"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1E25C2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permite a conversão de transações realizadas em moeda estrangeira para moeda nacional à taxa de câmbio vigente na data do balanço? </w:t>
            </w:r>
          </w:p>
        </w:tc>
        <w:tc>
          <w:tcPr>
            <w:tcW w:w="654" w:type="dxa"/>
            <w:tcBorders>
              <w:top w:val="nil"/>
              <w:left w:val="nil"/>
              <w:bottom w:val="single" w:sz="4" w:space="0" w:color="auto"/>
              <w:right w:val="single" w:sz="4" w:space="0" w:color="auto"/>
            </w:tcBorders>
            <w:shd w:val="clear" w:color="000000" w:fill="F2F2F2"/>
            <w:noWrap/>
            <w:vAlign w:val="center"/>
            <w:hideMark/>
          </w:tcPr>
          <w:p w14:paraId="63F4ED5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4642523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7959D60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0674017E"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40997064"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19EF996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7DC529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Os registros contábeis devem ser efetuados de forma analítica e refletir a transação com base em documentação de suporte que assegure o cumprimento da característica qualitativa da verificabilidade. O SIAFIC somente permite lançamentos contábeis em contas analíticas?</w:t>
            </w:r>
          </w:p>
        </w:tc>
        <w:tc>
          <w:tcPr>
            <w:tcW w:w="654" w:type="dxa"/>
            <w:tcBorders>
              <w:top w:val="nil"/>
              <w:left w:val="nil"/>
              <w:bottom w:val="single" w:sz="4" w:space="0" w:color="auto"/>
              <w:right w:val="single" w:sz="4" w:space="0" w:color="auto"/>
            </w:tcBorders>
            <w:shd w:val="clear" w:color="000000" w:fill="F2F2F2"/>
            <w:noWrap/>
            <w:vAlign w:val="center"/>
            <w:hideMark/>
          </w:tcPr>
          <w:p w14:paraId="7A594CB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EE0C47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1FDF290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4F3508A5"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4CB1CA64" w14:textId="77777777" w:rsidTr="00222EE8">
        <w:trPr>
          <w:trHeight w:val="2304"/>
        </w:trPr>
        <w:tc>
          <w:tcPr>
            <w:tcW w:w="1600" w:type="dxa"/>
            <w:vMerge/>
            <w:tcBorders>
              <w:top w:val="nil"/>
              <w:left w:val="single" w:sz="4" w:space="0" w:color="auto"/>
              <w:bottom w:val="single" w:sz="4" w:space="0" w:color="auto"/>
              <w:right w:val="single" w:sz="4" w:space="0" w:color="auto"/>
            </w:tcBorders>
            <w:vAlign w:val="center"/>
            <w:hideMark/>
          </w:tcPr>
          <w:p w14:paraId="59798CFC"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7228587"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registro contábil conterá, no mínimo, os seguintes elementos: I- a data da ocorrência da transação; II - a conta debitada; III - a conta creditada; IV - o histórico da transação, com referência à documentação de suporte, de forma descritiva ou por meio do uso de código de histórico padronizado; V - o valor da transação; e VI o número de controle dos registros eletrônicos que integrem um mesmo lançamento contábil. O SIAFIC só permite a inclusão de registros contábeis se identificados todos esses elementos?</w:t>
            </w:r>
          </w:p>
        </w:tc>
        <w:tc>
          <w:tcPr>
            <w:tcW w:w="654" w:type="dxa"/>
            <w:tcBorders>
              <w:top w:val="nil"/>
              <w:left w:val="nil"/>
              <w:bottom w:val="single" w:sz="4" w:space="0" w:color="auto"/>
              <w:right w:val="single" w:sz="4" w:space="0" w:color="auto"/>
            </w:tcBorders>
            <w:shd w:val="clear" w:color="000000" w:fill="F2F2F2"/>
            <w:noWrap/>
            <w:vAlign w:val="center"/>
            <w:hideMark/>
          </w:tcPr>
          <w:p w14:paraId="726947A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4BEFF4E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F92B37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49FB672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1B1C3CA2"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5BAE3C23"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4645F47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No SIAFIC, o registro dos bens, dos direitos e das obrigações possibilita a indicação dos elementos necessários à sua caracterização e identificação? </w:t>
            </w:r>
          </w:p>
        </w:tc>
        <w:tc>
          <w:tcPr>
            <w:tcW w:w="654" w:type="dxa"/>
            <w:tcBorders>
              <w:top w:val="nil"/>
              <w:left w:val="nil"/>
              <w:bottom w:val="single" w:sz="4" w:space="0" w:color="auto"/>
              <w:right w:val="single" w:sz="4" w:space="0" w:color="auto"/>
            </w:tcBorders>
            <w:shd w:val="clear" w:color="000000" w:fill="F2F2F2"/>
            <w:noWrap/>
            <w:vAlign w:val="center"/>
            <w:hideMark/>
          </w:tcPr>
          <w:p w14:paraId="04BF51D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AB3873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14560D5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444B62D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40F248D"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254EDADC"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D2EF2C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contempla procedimentos que garantam a segurança, a preservação e a disponibilidade dos documentos e dos registros contábeis mantidos em sua base de dados?</w:t>
            </w:r>
          </w:p>
        </w:tc>
        <w:tc>
          <w:tcPr>
            <w:tcW w:w="654" w:type="dxa"/>
            <w:tcBorders>
              <w:top w:val="nil"/>
              <w:left w:val="nil"/>
              <w:bottom w:val="single" w:sz="4" w:space="0" w:color="auto"/>
              <w:right w:val="single" w:sz="4" w:space="0" w:color="auto"/>
            </w:tcBorders>
            <w:shd w:val="clear" w:color="000000" w:fill="F2F2F2"/>
            <w:noWrap/>
            <w:vAlign w:val="center"/>
            <w:hideMark/>
          </w:tcPr>
          <w:p w14:paraId="6D239ED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0A9292C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416888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F809CE0"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2BD4A3B" w14:textId="77777777" w:rsidTr="00222EE8">
        <w:trPr>
          <w:trHeight w:val="450"/>
        </w:trPr>
        <w:tc>
          <w:tcPr>
            <w:tcW w:w="1600" w:type="dxa"/>
            <w:vMerge/>
            <w:tcBorders>
              <w:top w:val="nil"/>
              <w:left w:val="single" w:sz="4" w:space="0" w:color="auto"/>
              <w:bottom w:val="single" w:sz="4" w:space="0" w:color="auto"/>
              <w:right w:val="single" w:sz="4" w:space="0" w:color="auto"/>
            </w:tcBorders>
            <w:vAlign w:val="center"/>
            <w:hideMark/>
          </w:tcPr>
          <w:p w14:paraId="33FA13A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BD0029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permite a acumulação dos registros por centros de custos?</w:t>
            </w:r>
          </w:p>
        </w:tc>
        <w:tc>
          <w:tcPr>
            <w:tcW w:w="654" w:type="dxa"/>
            <w:tcBorders>
              <w:top w:val="nil"/>
              <w:left w:val="nil"/>
              <w:bottom w:val="single" w:sz="4" w:space="0" w:color="auto"/>
              <w:right w:val="single" w:sz="4" w:space="0" w:color="auto"/>
            </w:tcBorders>
            <w:shd w:val="clear" w:color="000000" w:fill="F2F2F2"/>
            <w:noWrap/>
            <w:vAlign w:val="center"/>
            <w:hideMark/>
          </w:tcPr>
          <w:p w14:paraId="16006BC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2933234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29DD5C4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C29981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5E08BF45"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42D58E07"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5B67F2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veda a alteração dos códigos-fonte ou de suas bases de dados que possam modificar a essência do fenômeno representado pela contabilidade ou das demonstrações contábeis?</w:t>
            </w:r>
          </w:p>
        </w:tc>
        <w:tc>
          <w:tcPr>
            <w:tcW w:w="654" w:type="dxa"/>
            <w:tcBorders>
              <w:top w:val="nil"/>
              <w:left w:val="nil"/>
              <w:bottom w:val="single" w:sz="4" w:space="0" w:color="auto"/>
              <w:right w:val="single" w:sz="4" w:space="0" w:color="auto"/>
            </w:tcBorders>
            <w:shd w:val="clear" w:color="000000" w:fill="F2F2F2"/>
            <w:noWrap/>
            <w:vAlign w:val="center"/>
            <w:hideMark/>
          </w:tcPr>
          <w:p w14:paraId="1538E87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33BDDC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AB7D10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8DA695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739C3920"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109E9389"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E8E9D9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veda a utilização de ferramentas de sistema que refaçam os lançamentos contábeis em momento posterior ao fato contábil ocorrido, que ajustem ou não as respectivas numerações sequenciais e outros registros de sistema?</w:t>
            </w:r>
          </w:p>
        </w:tc>
        <w:tc>
          <w:tcPr>
            <w:tcW w:w="654" w:type="dxa"/>
            <w:tcBorders>
              <w:top w:val="nil"/>
              <w:left w:val="nil"/>
              <w:bottom w:val="single" w:sz="4" w:space="0" w:color="auto"/>
              <w:right w:val="single" w:sz="4" w:space="0" w:color="auto"/>
            </w:tcBorders>
            <w:shd w:val="clear" w:color="000000" w:fill="F2F2F2"/>
            <w:noWrap/>
            <w:vAlign w:val="center"/>
            <w:hideMark/>
          </w:tcPr>
          <w:p w14:paraId="3040E49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48DCE1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F29324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3A79F441"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0B9A2C37"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4B4886D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38690C6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A escrituração contábil deve representar integralmente o fato ocorrido e observar a tempestividade necessária para que a informação contábil gerada não perca a sua utilidade. O SIAFIC assegura a inalterabilidade das informações originais, impedindo alteração ou exclusão de lançamentos contábeis realizados?</w:t>
            </w:r>
          </w:p>
        </w:tc>
        <w:tc>
          <w:tcPr>
            <w:tcW w:w="654" w:type="dxa"/>
            <w:tcBorders>
              <w:top w:val="nil"/>
              <w:left w:val="nil"/>
              <w:bottom w:val="single" w:sz="4" w:space="0" w:color="auto"/>
              <w:right w:val="single" w:sz="4" w:space="0" w:color="auto"/>
            </w:tcBorders>
            <w:shd w:val="clear" w:color="000000" w:fill="F2F2F2"/>
            <w:noWrap/>
            <w:vAlign w:val="center"/>
            <w:hideMark/>
          </w:tcPr>
          <w:p w14:paraId="310E2E7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0818D9D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C6A658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8C4A927"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804B7C1"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349EF4CD"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122268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contém rotinas para a realização de correções ou de anulações por meio de novos registros, de forma a preservar o registro histórico dos atos? </w:t>
            </w:r>
          </w:p>
        </w:tc>
        <w:tc>
          <w:tcPr>
            <w:tcW w:w="654" w:type="dxa"/>
            <w:tcBorders>
              <w:top w:val="nil"/>
              <w:left w:val="nil"/>
              <w:bottom w:val="single" w:sz="4" w:space="0" w:color="auto"/>
              <w:right w:val="single" w:sz="4" w:space="0" w:color="auto"/>
            </w:tcBorders>
            <w:shd w:val="clear" w:color="000000" w:fill="F2F2F2"/>
            <w:noWrap/>
            <w:vAlign w:val="center"/>
            <w:hideMark/>
          </w:tcPr>
          <w:p w14:paraId="262BE80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7D70FAC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250B06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C8B533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9805C86"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580A3F3A"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C28854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ficará disponível até o vigésimo quinto dia do mês para a inclusão de registros necessários à elaboração de balancetes relativos ao mês imediatamente anterior. O SIAFIC impede a realização de lançamentos após o dia 25 do mês subsequente?</w:t>
            </w:r>
          </w:p>
        </w:tc>
        <w:tc>
          <w:tcPr>
            <w:tcW w:w="654" w:type="dxa"/>
            <w:tcBorders>
              <w:top w:val="nil"/>
              <w:left w:val="nil"/>
              <w:bottom w:val="single" w:sz="4" w:space="0" w:color="auto"/>
              <w:right w:val="single" w:sz="4" w:space="0" w:color="auto"/>
            </w:tcBorders>
            <w:shd w:val="clear" w:color="000000" w:fill="F2F2F2"/>
            <w:noWrap/>
            <w:vAlign w:val="center"/>
            <w:hideMark/>
          </w:tcPr>
          <w:p w14:paraId="598E2CF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E5FEBB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0E2286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F35440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132ED8FF"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0C6A4FBC"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581849C"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ficará disponível até trinta de janeiro para o registro dos atos de gestão orçamentária e financeira relativos ao exercício imediatamente anterior, inclusive para a execução das rotinas de inscrição e cancelamento de restos a pagar. O SIAFIC impede a realização de lançamentos após o dia 30 de janeiro?</w:t>
            </w:r>
          </w:p>
        </w:tc>
        <w:tc>
          <w:tcPr>
            <w:tcW w:w="654" w:type="dxa"/>
            <w:tcBorders>
              <w:top w:val="nil"/>
              <w:left w:val="nil"/>
              <w:bottom w:val="single" w:sz="4" w:space="0" w:color="auto"/>
              <w:right w:val="single" w:sz="4" w:space="0" w:color="auto"/>
            </w:tcBorders>
            <w:shd w:val="clear" w:color="000000" w:fill="F2F2F2"/>
            <w:noWrap/>
            <w:vAlign w:val="center"/>
            <w:hideMark/>
          </w:tcPr>
          <w:p w14:paraId="34C9400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7AACB0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E3A932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082BCB9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7B6E986" w14:textId="77777777" w:rsidTr="00222EE8">
        <w:trPr>
          <w:trHeight w:val="1728"/>
        </w:trPr>
        <w:tc>
          <w:tcPr>
            <w:tcW w:w="1600" w:type="dxa"/>
            <w:vMerge/>
            <w:tcBorders>
              <w:top w:val="nil"/>
              <w:left w:val="single" w:sz="4" w:space="0" w:color="auto"/>
              <w:bottom w:val="single" w:sz="4" w:space="0" w:color="auto"/>
              <w:right w:val="single" w:sz="4" w:space="0" w:color="auto"/>
            </w:tcBorders>
            <w:vAlign w:val="center"/>
            <w:hideMark/>
          </w:tcPr>
          <w:p w14:paraId="0747606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849A72E"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ficará disponível até o último dia do mês de fevereiro para outros ajustes necessários à elaboração das demonstrações contábeis do exercício imediatamente anterior e para as informações com periodicidade anual a que se referem o § 2º do art. 48 e o art. 51 da LC nº 101/2000. O SIAFIC impede a realização de lançamentos após o último dia do mês de fevereiro?</w:t>
            </w:r>
          </w:p>
        </w:tc>
        <w:tc>
          <w:tcPr>
            <w:tcW w:w="654" w:type="dxa"/>
            <w:tcBorders>
              <w:top w:val="nil"/>
              <w:left w:val="nil"/>
              <w:bottom w:val="single" w:sz="4" w:space="0" w:color="auto"/>
              <w:right w:val="single" w:sz="4" w:space="0" w:color="auto"/>
            </w:tcBorders>
            <w:shd w:val="clear" w:color="000000" w:fill="F2F2F2"/>
            <w:noWrap/>
            <w:vAlign w:val="center"/>
            <w:hideMark/>
          </w:tcPr>
          <w:p w14:paraId="1C9F7B2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D44998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BC1B9E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2051302"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2302149" w14:textId="77777777" w:rsidTr="00222EE8">
        <w:trPr>
          <w:trHeight w:val="864"/>
        </w:trPr>
        <w:tc>
          <w:tcPr>
            <w:tcW w:w="1600" w:type="dxa"/>
            <w:vMerge w:val="restart"/>
            <w:tcBorders>
              <w:top w:val="nil"/>
              <w:left w:val="single" w:sz="4" w:space="0" w:color="auto"/>
              <w:bottom w:val="single" w:sz="4" w:space="0" w:color="auto"/>
              <w:right w:val="single" w:sz="4" w:space="0" w:color="auto"/>
            </w:tcBorders>
            <w:shd w:val="clear" w:color="000000" w:fill="F8CBAD"/>
            <w:vAlign w:val="center"/>
            <w:hideMark/>
          </w:tcPr>
          <w:p w14:paraId="6F29A38D" w14:textId="77777777" w:rsidR="00222EE8" w:rsidRPr="00222EE8" w:rsidRDefault="00222EE8" w:rsidP="00222EE8">
            <w:pPr>
              <w:spacing w:after="0" w:line="240" w:lineRule="auto"/>
              <w:jc w:val="center"/>
              <w:rPr>
                <w:rFonts w:ascii="Calibri" w:eastAsia="Times New Roman" w:hAnsi="Calibri" w:cs="Calibri"/>
                <w:color w:val="000000"/>
                <w:lang w:eastAsia="pt-BR"/>
              </w:rPr>
            </w:pPr>
            <w:r w:rsidRPr="00222EE8">
              <w:rPr>
                <w:rFonts w:ascii="Calibri" w:eastAsia="Times New Roman" w:hAnsi="Calibri" w:cs="Calibri"/>
                <w:color w:val="000000"/>
                <w:lang w:eastAsia="pt-BR"/>
              </w:rPr>
              <w:t>Requisitos Mínimos de Transparência da</w:t>
            </w:r>
            <w:proofErr w:type="gramStart"/>
            <w:r w:rsidRPr="00222EE8">
              <w:rPr>
                <w:rFonts w:ascii="Calibri" w:eastAsia="Times New Roman" w:hAnsi="Calibri" w:cs="Calibri"/>
                <w:color w:val="000000"/>
                <w:lang w:eastAsia="pt-BR"/>
              </w:rPr>
              <w:t xml:space="preserve">  </w:t>
            </w:r>
            <w:proofErr w:type="gramEnd"/>
            <w:r w:rsidRPr="00222EE8">
              <w:rPr>
                <w:rFonts w:ascii="Calibri" w:eastAsia="Times New Roman" w:hAnsi="Calibri" w:cs="Calibri"/>
                <w:color w:val="000000"/>
                <w:lang w:eastAsia="pt-BR"/>
              </w:rPr>
              <w:t>Informação do SIAFIC</w:t>
            </w:r>
          </w:p>
        </w:tc>
        <w:tc>
          <w:tcPr>
            <w:tcW w:w="6680" w:type="dxa"/>
            <w:tcBorders>
              <w:top w:val="nil"/>
              <w:left w:val="nil"/>
              <w:bottom w:val="single" w:sz="4" w:space="0" w:color="auto"/>
              <w:right w:val="single" w:sz="4" w:space="0" w:color="auto"/>
            </w:tcBorders>
            <w:shd w:val="clear" w:color="auto" w:fill="auto"/>
            <w:vAlign w:val="center"/>
            <w:hideMark/>
          </w:tcPr>
          <w:p w14:paraId="2B744B5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disponibiliza, em meio eletrônico e de forma pormenorizada, as informações sobre a execução orçamentária e financeira, em tempo real (até o primeiro dia útil subsequente à data do registro contábil)?</w:t>
            </w:r>
          </w:p>
        </w:tc>
        <w:tc>
          <w:tcPr>
            <w:tcW w:w="654" w:type="dxa"/>
            <w:tcBorders>
              <w:top w:val="nil"/>
              <w:left w:val="nil"/>
              <w:bottom w:val="single" w:sz="4" w:space="0" w:color="auto"/>
              <w:right w:val="single" w:sz="4" w:space="0" w:color="auto"/>
            </w:tcBorders>
            <w:shd w:val="clear" w:color="000000" w:fill="F2F2F2"/>
            <w:noWrap/>
            <w:vAlign w:val="center"/>
            <w:hideMark/>
          </w:tcPr>
          <w:p w14:paraId="277A15E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11A7109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1344A3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E11211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6FFB2BC"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1B79DFDD"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D8DDBCE"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A disponibilização em meio eletrônico de acesso público observa os requisitos estabelecidos na Lei Geral de Proteção de Dados Pessoais (Lei nº 13.709, de 14 de agosto de 2018)?</w:t>
            </w:r>
          </w:p>
        </w:tc>
        <w:tc>
          <w:tcPr>
            <w:tcW w:w="654" w:type="dxa"/>
            <w:tcBorders>
              <w:top w:val="nil"/>
              <w:left w:val="nil"/>
              <w:bottom w:val="single" w:sz="4" w:space="0" w:color="auto"/>
              <w:right w:val="single" w:sz="4" w:space="0" w:color="auto"/>
            </w:tcBorders>
            <w:shd w:val="clear" w:color="000000" w:fill="F2F2F2"/>
            <w:noWrap/>
            <w:vAlign w:val="center"/>
            <w:hideMark/>
          </w:tcPr>
          <w:p w14:paraId="3636425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5A9C72B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EE92E7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2A88B96"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08457771"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7A78CDCE"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77C4D2D"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 empenho, à liquidação e ao pagamento?</w:t>
            </w:r>
          </w:p>
        </w:tc>
        <w:tc>
          <w:tcPr>
            <w:tcW w:w="654" w:type="dxa"/>
            <w:tcBorders>
              <w:top w:val="nil"/>
              <w:left w:val="nil"/>
              <w:bottom w:val="single" w:sz="4" w:space="0" w:color="auto"/>
              <w:right w:val="single" w:sz="4" w:space="0" w:color="auto"/>
            </w:tcBorders>
            <w:shd w:val="clear" w:color="000000" w:fill="F2F2F2"/>
            <w:noWrap/>
            <w:vAlign w:val="center"/>
            <w:hideMark/>
          </w:tcPr>
          <w:p w14:paraId="46A97C3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6F0ED45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26F42A2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0002D8D8"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29038DF"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6C03DA87"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AE368B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 número do processo que instruir a execução orçamentária da despesa, quando for o caso?</w:t>
            </w:r>
          </w:p>
        </w:tc>
        <w:tc>
          <w:tcPr>
            <w:tcW w:w="654" w:type="dxa"/>
            <w:tcBorders>
              <w:top w:val="nil"/>
              <w:left w:val="nil"/>
              <w:bottom w:val="single" w:sz="4" w:space="0" w:color="auto"/>
              <w:right w:val="single" w:sz="4" w:space="0" w:color="auto"/>
            </w:tcBorders>
            <w:shd w:val="clear" w:color="000000" w:fill="F2F2F2"/>
            <w:noWrap/>
            <w:vAlign w:val="center"/>
            <w:hideMark/>
          </w:tcPr>
          <w:p w14:paraId="31354F8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6538010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08C120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089B8D81"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11083C7C" w14:textId="77777777" w:rsidTr="00222EE8">
        <w:trPr>
          <w:trHeight w:val="1728"/>
        </w:trPr>
        <w:tc>
          <w:tcPr>
            <w:tcW w:w="1600" w:type="dxa"/>
            <w:vMerge/>
            <w:tcBorders>
              <w:top w:val="nil"/>
              <w:left w:val="single" w:sz="4" w:space="0" w:color="auto"/>
              <w:bottom w:val="single" w:sz="4" w:space="0" w:color="auto"/>
              <w:right w:val="single" w:sz="4" w:space="0" w:color="auto"/>
            </w:tcBorders>
            <w:vAlign w:val="center"/>
            <w:hideMark/>
          </w:tcPr>
          <w:p w14:paraId="01E2A6E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F29578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à classificação orçamentária, com a especificação da unidade orçamentária, da função, da subfunção, da natureza da despesa, do programa e da ação e da fonte dos recursos que financiou o gasto?</w:t>
            </w:r>
          </w:p>
        </w:tc>
        <w:tc>
          <w:tcPr>
            <w:tcW w:w="654" w:type="dxa"/>
            <w:tcBorders>
              <w:top w:val="nil"/>
              <w:left w:val="nil"/>
              <w:bottom w:val="single" w:sz="4" w:space="0" w:color="auto"/>
              <w:right w:val="single" w:sz="4" w:space="0" w:color="auto"/>
            </w:tcBorders>
            <w:shd w:val="clear" w:color="000000" w:fill="F2F2F2"/>
            <w:noWrap/>
            <w:vAlign w:val="center"/>
            <w:hideMark/>
          </w:tcPr>
          <w:p w14:paraId="2010136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3C4AE0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B55466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17B44B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44754B04"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04051B4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2F3DEB6"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aos desembolsos independentes da execução orçamentária?</w:t>
            </w:r>
          </w:p>
        </w:tc>
        <w:tc>
          <w:tcPr>
            <w:tcW w:w="654" w:type="dxa"/>
            <w:tcBorders>
              <w:top w:val="nil"/>
              <w:left w:val="nil"/>
              <w:bottom w:val="single" w:sz="4" w:space="0" w:color="auto"/>
              <w:right w:val="single" w:sz="4" w:space="0" w:color="auto"/>
            </w:tcBorders>
            <w:shd w:val="clear" w:color="000000" w:fill="F2F2F2"/>
            <w:noWrap/>
            <w:vAlign w:val="center"/>
            <w:hideMark/>
          </w:tcPr>
          <w:p w14:paraId="70B3D23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3D95847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2C07B17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3E2FA261"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5B1169A2" w14:textId="77777777" w:rsidTr="00222EE8">
        <w:trPr>
          <w:trHeight w:val="2304"/>
        </w:trPr>
        <w:tc>
          <w:tcPr>
            <w:tcW w:w="1600" w:type="dxa"/>
            <w:vMerge/>
            <w:tcBorders>
              <w:top w:val="nil"/>
              <w:left w:val="single" w:sz="4" w:space="0" w:color="auto"/>
              <w:bottom w:val="single" w:sz="4" w:space="0" w:color="auto"/>
              <w:right w:val="single" w:sz="4" w:space="0" w:color="auto"/>
            </w:tcBorders>
            <w:vAlign w:val="center"/>
            <w:hideMark/>
          </w:tcPr>
          <w:p w14:paraId="62CBA1E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bottom"/>
            <w:hideMark/>
          </w:tcPr>
          <w:p w14:paraId="390E353E"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 pessoa física ou jurídica beneficiária do pagamento, com seu respectivo número de inscrição no CPF ou no CNPJ, inclusive quanto aos desembolsos de operações independentes da execução orçamentária, exceto na hipótese de folha de pagamento de pessoal e de benefícios previdenciários?</w:t>
            </w:r>
          </w:p>
        </w:tc>
        <w:tc>
          <w:tcPr>
            <w:tcW w:w="654" w:type="dxa"/>
            <w:tcBorders>
              <w:top w:val="nil"/>
              <w:left w:val="nil"/>
              <w:bottom w:val="single" w:sz="4" w:space="0" w:color="auto"/>
              <w:right w:val="single" w:sz="4" w:space="0" w:color="auto"/>
            </w:tcBorders>
            <w:shd w:val="clear" w:color="000000" w:fill="F2F2F2"/>
            <w:noWrap/>
            <w:vAlign w:val="center"/>
            <w:hideMark/>
          </w:tcPr>
          <w:p w14:paraId="711D52B4"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0CFAB2A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8A4CD3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3560BBC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09EE0545" w14:textId="77777777" w:rsidTr="00222EE8">
        <w:trPr>
          <w:trHeight w:val="1728"/>
        </w:trPr>
        <w:tc>
          <w:tcPr>
            <w:tcW w:w="1600" w:type="dxa"/>
            <w:vMerge/>
            <w:tcBorders>
              <w:top w:val="nil"/>
              <w:left w:val="single" w:sz="4" w:space="0" w:color="auto"/>
              <w:bottom w:val="single" w:sz="4" w:space="0" w:color="auto"/>
              <w:right w:val="single" w:sz="4" w:space="0" w:color="auto"/>
            </w:tcBorders>
            <w:vAlign w:val="center"/>
            <w:hideMark/>
          </w:tcPr>
          <w:p w14:paraId="460E549A"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ED06F3D"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referentes aos convênios realizados, com o número do processo correspondente, o nome e identificação por CPF ou CNPJ do convenente, o objeto e o valor?</w:t>
            </w:r>
          </w:p>
        </w:tc>
        <w:tc>
          <w:tcPr>
            <w:tcW w:w="654" w:type="dxa"/>
            <w:tcBorders>
              <w:top w:val="nil"/>
              <w:left w:val="nil"/>
              <w:bottom w:val="single" w:sz="4" w:space="0" w:color="auto"/>
              <w:right w:val="single" w:sz="4" w:space="0" w:color="auto"/>
            </w:tcBorders>
            <w:shd w:val="clear" w:color="000000" w:fill="F2F2F2"/>
            <w:noWrap/>
            <w:vAlign w:val="center"/>
            <w:hideMark/>
          </w:tcPr>
          <w:p w14:paraId="0D48421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81C386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DACD5A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4A8C7840"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65A5925D" w14:textId="77777777" w:rsidTr="00222EE8">
        <w:trPr>
          <w:trHeight w:val="1728"/>
        </w:trPr>
        <w:tc>
          <w:tcPr>
            <w:tcW w:w="1600" w:type="dxa"/>
            <w:vMerge/>
            <w:tcBorders>
              <w:top w:val="nil"/>
              <w:left w:val="single" w:sz="4" w:space="0" w:color="auto"/>
              <w:bottom w:val="single" w:sz="4" w:space="0" w:color="auto"/>
              <w:right w:val="single" w:sz="4" w:space="0" w:color="auto"/>
            </w:tcBorders>
            <w:vAlign w:val="center"/>
            <w:hideMark/>
          </w:tcPr>
          <w:p w14:paraId="0B4CEFA0"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21919283"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quanto à despesa, dos dados referentes ao procedimento licitatório realizado, ou a sua dispensa ou inexigibilidade, quando for o caso, com o número do respectivo processo?</w:t>
            </w:r>
          </w:p>
        </w:tc>
        <w:tc>
          <w:tcPr>
            <w:tcW w:w="654" w:type="dxa"/>
            <w:tcBorders>
              <w:top w:val="nil"/>
              <w:left w:val="nil"/>
              <w:bottom w:val="single" w:sz="4" w:space="0" w:color="auto"/>
              <w:right w:val="single" w:sz="4" w:space="0" w:color="auto"/>
            </w:tcBorders>
            <w:shd w:val="clear" w:color="000000" w:fill="F2F2F2"/>
            <w:noWrap/>
            <w:vAlign w:val="center"/>
            <w:hideMark/>
          </w:tcPr>
          <w:p w14:paraId="68AE66B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05A713A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5A9EF1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345539E"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104B6DE9"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1BECDBF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8BE8471"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diretamente ou por intermédio de integração com outros sistemas estruturantes, disponibiliza as informações relativas aos atos praticados pelas unidades gestoras ou executoras, quanto à despesa, dos dados referentes à descrição do bem ou do serviço adquirido, quando for o caso? </w:t>
            </w:r>
          </w:p>
        </w:tc>
        <w:tc>
          <w:tcPr>
            <w:tcW w:w="654" w:type="dxa"/>
            <w:tcBorders>
              <w:top w:val="nil"/>
              <w:left w:val="nil"/>
              <w:bottom w:val="single" w:sz="4" w:space="0" w:color="auto"/>
              <w:right w:val="single" w:sz="4" w:space="0" w:color="auto"/>
            </w:tcBorders>
            <w:shd w:val="clear" w:color="000000" w:fill="F2F2F2"/>
            <w:noWrap/>
            <w:vAlign w:val="center"/>
            <w:hideMark/>
          </w:tcPr>
          <w:p w14:paraId="6FEBBF5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219243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98FD65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E1F429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35CC1468"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38C43446"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A1636D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relativos à previsão da receita na lei orçamentária anual?</w:t>
            </w:r>
          </w:p>
        </w:tc>
        <w:tc>
          <w:tcPr>
            <w:tcW w:w="654" w:type="dxa"/>
            <w:tcBorders>
              <w:top w:val="nil"/>
              <w:left w:val="nil"/>
              <w:bottom w:val="single" w:sz="4" w:space="0" w:color="auto"/>
              <w:right w:val="single" w:sz="4" w:space="0" w:color="auto"/>
            </w:tcBorders>
            <w:shd w:val="clear" w:color="000000" w:fill="F2F2F2"/>
            <w:noWrap/>
            <w:vAlign w:val="center"/>
            <w:hideMark/>
          </w:tcPr>
          <w:p w14:paraId="2142FF5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224B9F8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A32CFF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1A61D243"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67CCF334"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713798DE"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bottom"/>
            <w:hideMark/>
          </w:tcPr>
          <w:p w14:paraId="7CF07A99" w14:textId="77777777" w:rsidR="00222EE8" w:rsidRPr="00222EE8" w:rsidRDefault="00222EE8" w:rsidP="00222EE8">
            <w:pPr>
              <w:spacing w:after="0" w:line="240" w:lineRule="auto"/>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quanto à receita, dos dados e valores relativos ao lançamento, resguardado o sigilo fiscal na forma da legislação, quando for o caso?</w:t>
            </w:r>
          </w:p>
        </w:tc>
        <w:tc>
          <w:tcPr>
            <w:tcW w:w="654" w:type="dxa"/>
            <w:tcBorders>
              <w:top w:val="nil"/>
              <w:left w:val="nil"/>
              <w:bottom w:val="single" w:sz="4" w:space="0" w:color="auto"/>
              <w:right w:val="single" w:sz="4" w:space="0" w:color="auto"/>
            </w:tcBorders>
            <w:shd w:val="clear" w:color="000000" w:fill="F2F2F2"/>
            <w:noWrap/>
            <w:vAlign w:val="center"/>
            <w:hideMark/>
          </w:tcPr>
          <w:p w14:paraId="309C4CD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773BFD4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36FDF8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05DF6FB4"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105D849E"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3C9AEF2D"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ED670A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relativos à arrecadação, inclusive referentes a recursos extraordinários?</w:t>
            </w:r>
          </w:p>
        </w:tc>
        <w:tc>
          <w:tcPr>
            <w:tcW w:w="654" w:type="dxa"/>
            <w:tcBorders>
              <w:top w:val="nil"/>
              <w:left w:val="nil"/>
              <w:bottom w:val="single" w:sz="4" w:space="0" w:color="auto"/>
              <w:right w:val="single" w:sz="4" w:space="0" w:color="auto"/>
            </w:tcBorders>
            <w:shd w:val="clear" w:color="000000" w:fill="F2F2F2"/>
            <w:noWrap/>
            <w:vAlign w:val="center"/>
            <w:hideMark/>
          </w:tcPr>
          <w:p w14:paraId="23ACB8A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3435579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D6DB25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745F8AD2"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6BC2CCF5"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6EB54B48"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3C15F79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referentes ao recolhimento?</w:t>
            </w:r>
          </w:p>
        </w:tc>
        <w:tc>
          <w:tcPr>
            <w:tcW w:w="654" w:type="dxa"/>
            <w:tcBorders>
              <w:top w:val="nil"/>
              <w:left w:val="nil"/>
              <w:bottom w:val="single" w:sz="4" w:space="0" w:color="auto"/>
              <w:right w:val="single" w:sz="4" w:space="0" w:color="auto"/>
            </w:tcBorders>
            <w:shd w:val="clear" w:color="000000" w:fill="F2F2F2"/>
            <w:noWrap/>
            <w:vAlign w:val="center"/>
            <w:hideMark/>
          </w:tcPr>
          <w:p w14:paraId="31C89EE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788489C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FA5DE2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694734D5"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02546EA3"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2B3DBD5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7A950FC3"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diretamente ou por intermédio de integração com outros sistemas estruturantes, disponibiliza as informações relativas aos atos praticados pelas unidades gestoras ou executoras dos dados e valores referentes à classificação orçamentária, com a especificação da natureza da receita e da fonte de recursos?</w:t>
            </w:r>
          </w:p>
        </w:tc>
        <w:tc>
          <w:tcPr>
            <w:tcW w:w="654" w:type="dxa"/>
            <w:tcBorders>
              <w:top w:val="nil"/>
              <w:left w:val="nil"/>
              <w:bottom w:val="single" w:sz="4" w:space="0" w:color="auto"/>
              <w:right w:val="single" w:sz="4" w:space="0" w:color="auto"/>
            </w:tcBorders>
            <w:shd w:val="clear" w:color="000000" w:fill="F2F2F2"/>
            <w:noWrap/>
            <w:vAlign w:val="center"/>
            <w:hideMark/>
          </w:tcPr>
          <w:p w14:paraId="438A9A4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374DB27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AC4782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0" w:type="dxa"/>
            <w:tcBorders>
              <w:top w:val="nil"/>
              <w:left w:val="nil"/>
              <w:bottom w:val="single" w:sz="4" w:space="0" w:color="auto"/>
              <w:right w:val="single" w:sz="4" w:space="0" w:color="auto"/>
            </w:tcBorders>
            <w:shd w:val="clear" w:color="000000" w:fill="F2F2F2"/>
            <w:noWrap/>
            <w:vAlign w:val="center"/>
            <w:hideMark/>
          </w:tcPr>
          <w:p w14:paraId="1E42C38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32FA1969" w14:textId="77777777" w:rsidTr="00222EE8">
        <w:trPr>
          <w:trHeight w:val="885"/>
        </w:trPr>
        <w:tc>
          <w:tcPr>
            <w:tcW w:w="1600" w:type="dxa"/>
            <w:vMerge w:val="restart"/>
            <w:tcBorders>
              <w:top w:val="nil"/>
              <w:left w:val="single" w:sz="4" w:space="0" w:color="auto"/>
              <w:bottom w:val="single" w:sz="4" w:space="0" w:color="auto"/>
              <w:right w:val="single" w:sz="4" w:space="0" w:color="auto"/>
            </w:tcBorders>
            <w:shd w:val="clear" w:color="000000" w:fill="C6E0B4"/>
            <w:vAlign w:val="center"/>
            <w:hideMark/>
          </w:tcPr>
          <w:p w14:paraId="7C250D19" w14:textId="77777777" w:rsidR="00222EE8" w:rsidRPr="00222EE8" w:rsidRDefault="00222EE8" w:rsidP="00222EE8">
            <w:pPr>
              <w:spacing w:after="0" w:line="240" w:lineRule="auto"/>
              <w:jc w:val="center"/>
              <w:rPr>
                <w:rFonts w:ascii="Calibri" w:eastAsia="Times New Roman" w:hAnsi="Calibri" w:cs="Calibri"/>
                <w:color w:val="000000"/>
                <w:lang w:eastAsia="pt-BR"/>
              </w:rPr>
            </w:pPr>
            <w:r w:rsidRPr="00222EE8">
              <w:rPr>
                <w:rFonts w:ascii="Calibri" w:eastAsia="Times New Roman" w:hAnsi="Calibri" w:cs="Calibri"/>
                <w:color w:val="000000"/>
                <w:lang w:eastAsia="pt-BR"/>
              </w:rPr>
              <w:t>Requisitos Mínimos Tecnológicos do SIAFIC</w:t>
            </w:r>
          </w:p>
        </w:tc>
        <w:tc>
          <w:tcPr>
            <w:tcW w:w="6680" w:type="dxa"/>
            <w:tcBorders>
              <w:top w:val="nil"/>
              <w:left w:val="nil"/>
              <w:bottom w:val="single" w:sz="4" w:space="0" w:color="auto"/>
              <w:right w:val="single" w:sz="4" w:space="0" w:color="auto"/>
            </w:tcBorders>
            <w:shd w:val="clear" w:color="auto" w:fill="auto"/>
            <w:vAlign w:val="center"/>
            <w:hideMark/>
          </w:tcPr>
          <w:p w14:paraId="3474668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permite o armazenamento, a integração, a importação e a exportação de dados, observados o formato, a periodicidade e o sistema estabelecidos pelo órgão central de contabilidade da União?</w:t>
            </w:r>
          </w:p>
        </w:tc>
        <w:tc>
          <w:tcPr>
            <w:tcW w:w="654" w:type="dxa"/>
            <w:tcBorders>
              <w:top w:val="nil"/>
              <w:left w:val="nil"/>
              <w:bottom w:val="single" w:sz="4" w:space="0" w:color="auto"/>
              <w:right w:val="single" w:sz="4" w:space="0" w:color="auto"/>
            </w:tcBorders>
            <w:shd w:val="clear" w:color="000000" w:fill="F2F2F2"/>
            <w:noWrap/>
            <w:vAlign w:val="center"/>
            <w:hideMark/>
          </w:tcPr>
          <w:p w14:paraId="708E2FE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19D1334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09A8C34C"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A58FD4C"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A2B4938"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3FADB1F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590AB32"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tem mecanismos que garantam a integridade, a confiabilidade, a </w:t>
            </w:r>
            <w:proofErr w:type="spellStart"/>
            <w:r w:rsidRPr="00222EE8">
              <w:rPr>
                <w:rFonts w:ascii="Calibri" w:eastAsia="Times New Roman" w:hAnsi="Calibri" w:cs="Calibri"/>
                <w:color w:val="000000"/>
                <w:lang w:eastAsia="pt-BR"/>
              </w:rPr>
              <w:t>auditabilidade</w:t>
            </w:r>
            <w:proofErr w:type="spellEnd"/>
            <w:r w:rsidRPr="00222EE8">
              <w:rPr>
                <w:rFonts w:ascii="Calibri" w:eastAsia="Times New Roman" w:hAnsi="Calibri" w:cs="Calibri"/>
                <w:color w:val="000000"/>
                <w:lang w:eastAsia="pt-BR"/>
              </w:rPr>
              <w:t xml:space="preserve"> e a disponibilidade da informação registrada e exportada? </w:t>
            </w:r>
          </w:p>
        </w:tc>
        <w:tc>
          <w:tcPr>
            <w:tcW w:w="654" w:type="dxa"/>
            <w:tcBorders>
              <w:top w:val="nil"/>
              <w:left w:val="nil"/>
              <w:bottom w:val="single" w:sz="4" w:space="0" w:color="auto"/>
              <w:right w:val="single" w:sz="4" w:space="0" w:color="auto"/>
            </w:tcBorders>
            <w:shd w:val="clear" w:color="000000" w:fill="F2F2F2"/>
            <w:noWrap/>
            <w:vAlign w:val="center"/>
            <w:hideMark/>
          </w:tcPr>
          <w:p w14:paraId="1A04509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293956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2D687B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B229E9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C36D5BC"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49A4C9ED"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1E3681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Os documentos gerados pelo SIAFIC contêm a identificação do sistema e do seu desenvolvedor?</w:t>
            </w:r>
          </w:p>
        </w:tc>
        <w:tc>
          <w:tcPr>
            <w:tcW w:w="654" w:type="dxa"/>
            <w:tcBorders>
              <w:top w:val="nil"/>
              <w:left w:val="nil"/>
              <w:bottom w:val="single" w:sz="4" w:space="0" w:color="auto"/>
              <w:right w:val="single" w:sz="4" w:space="0" w:color="auto"/>
            </w:tcBorders>
            <w:shd w:val="clear" w:color="000000" w:fill="F2F2F2"/>
            <w:noWrap/>
            <w:vAlign w:val="center"/>
            <w:hideMark/>
          </w:tcPr>
          <w:p w14:paraId="1C1DB9F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3B72F5C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444B484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1720B119"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31/12/2021</w:t>
            </w:r>
          </w:p>
        </w:tc>
      </w:tr>
      <w:tr w:rsidR="00222EE8" w:rsidRPr="00222EE8" w14:paraId="482AF660" w14:textId="77777777" w:rsidTr="00222EE8">
        <w:trPr>
          <w:trHeight w:val="864"/>
        </w:trPr>
        <w:tc>
          <w:tcPr>
            <w:tcW w:w="1600" w:type="dxa"/>
            <w:vMerge/>
            <w:tcBorders>
              <w:top w:val="nil"/>
              <w:left w:val="single" w:sz="4" w:space="0" w:color="auto"/>
              <w:bottom w:val="single" w:sz="4" w:space="0" w:color="auto"/>
              <w:right w:val="single" w:sz="4" w:space="0" w:color="auto"/>
            </w:tcBorders>
            <w:vAlign w:val="center"/>
            <w:hideMark/>
          </w:tcPr>
          <w:p w14:paraId="3EB27C57"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058F6C9"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tem mecanismos de controle de acesso de usuários baseados, no mínimo, na segregação das funções de execução orçamentária e financeira, de controle e de consulta? </w:t>
            </w:r>
          </w:p>
        </w:tc>
        <w:tc>
          <w:tcPr>
            <w:tcW w:w="654" w:type="dxa"/>
            <w:tcBorders>
              <w:top w:val="nil"/>
              <w:left w:val="nil"/>
              <w:bottom w:val="single" w:sz="4" w:space="0" w:color="auto"/>
              <w:right w:val="single" w:sz="4" w:space="0" w:color="auto"/>
            </w:tcBorders>
            <w:shd w:val="clear" w:color="000000" w:fill="F2F2F2"/>
            <w:noWrap/>
            <w:vAlign w:val="center"/>
            <w:hideMark/>
          </w:tcPr>
          <w:p w14:paraId="50006D69"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B7240A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2927ACB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72191AED"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4E07E8B9"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333A9984"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A203238"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impede a criação de usuários sem a indicação de CPF ou Certificado Digital (usuário genérico)?</w:t>
            </w:r>
          </w:p>
        </w:tc>
        <w:tc>
          <w:tcPr>
            <w:tcW w:w="654" w:type="dxa"/>
            <w:tcBorders>
              <w:top w:val="nil"/>
              <w:left w:val="nil"/>
              <w:bottom w:val="single" w:sz="4" w:space="0" w:color="auto"/>
              <w:right w:val="single" w:sz="4" w:space="0" w:color="auto"/>
            </w:tcBorders>
            <w:shd w:val="clear" w:color="000000" w:fill="F2F2F2"/>
            <w:noWrap/>
            <w:vAlign w:val="center"/>
            <w:hideMark/>
          </w:tcPr>
          <w:p w14:paraId="7033834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034135EF"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77BEC93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6D3965E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170FB878"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2077E0E5"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31FB62F2"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mantém controle da concessão e da revogação das senhas de acesso ao sistema?</w:t>
            </w:r>
          </w:p>
        </w:tc>
        <w:tc>
          <w:tcPr>
            <w:tcW w:w="654" w:type="dxa"/>
            <w:tcBorders>
              <w:top w:val="nil"/>
              <w:left w:val="nil"/>
              <w:bottom w:val="single" w:sz="4" w:space="0" w:color="auto"/>
              <w:right w:val="single" w:sz="4" w:space="0" w:color="auto"/>
            </w:tcBorders>
            <w:shd w:val="clear" w:color="000000" w:fill="F2F2F2"/>
            <w:noWrap/>
            <w:vAlign w:val="center"/>
            <w:hideMark/>
          </w:tcPr>
          <w:p w14:paraId="140FA8C5"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37CA52A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67D1964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6E7EF1D0"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9CC4445" w14:textId="77777777" w:rsidTr="00222EE8">
        <w:trPr>
          <w:trHeight w:val="1152"/>
        </w:trPr>
        <w:tc>
          <w:tcPr>
            <w:tcW w:w="1600" w:type="dxa"/>
            <w:vMerge/>
            <w:tcBorders>
              <w:top w:val="nil"/>
              <w:left w:val="single" w:sz="4" w:space="0" w:color="auto"/>
              <w:bottom w:val="single" w:sz="4" w:space="0" w:color="auto"/>
              <w:right w:val="single" w:sz="4" w:space="0" w:color="auto"/>
            </w:tcBorders>
            <w:vAlign w:val="center"/>
            <w:hideMark/>
          </w:tcPr>
          <w:p w14:paraId="51248977"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1BA8B14"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arquiva os documentos referentes ao cadastramento e à habilitação de cada usuário e os mantêm em boa guarda e conservação, em arquivo eletrônico centralizado, que permita a consulta por órgãos de controle interno e externo e por outros usuários? </w:t>
            </w:r>
          </w:p>
        </w:tc>
        <w:tc>
          <w:tcPr>
            <w:tcW w:w="654" w:type="dxa"/>
            <w:tcBorders>
              <w:top w:val="nil"/>
              <w:left w:val="nil"/>
              <w:bottom w:val="single" w:sz="4" w:space="0" w:color="auto"/>
              <w:right w:val="single" w:sz="4" w:space="0" w:color="auto"/>
            </w:tcBorders>
            <w:shd w:val="clear" w:color="000000" w:fill="F2F2F2"/>
            <w:noWrap/>
            <w:vAlign w:val="center"/>
            <w:hideMark/>
          </w:tcPr>
          <w:p w14:paraId="6C76208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717" w:type="dxa"/>
            <w:tcBorders>
              <w:top w:val="nil"/>
              <w:left w:val="nil"/>
              <w:bottom w:val="single" w:sz="4" w:space="0" w:color="auto"/>
              <w:right w:val="single" w:sz="4" w:space="0" w:color="auto"/>
            </w:tcBorders>
            <w:shd w:val="clear" w:color="000000" w:fill="F2F2F2"/>
            <w:noWrap/>
            <w:vAlign w:val="center"/>
            <w:hideMark/>
          </w:tcPr>
          <w:p w14:paraId="0AC9F57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1529" w:type="dxa"/>
            <w:tcBorders>
              <w:top w:val="nil"/>
              <w:left w:val="nil"/>
              <w:bottom w:val="single" w:sz="4" w:space="0" w:color="auto"/>
              <w:right w:val="single" w:sz="4" w:space="0" w:color="auto"/>
            </w:tcBorders>
            <w:shd w:val="clear" w:color="000000" w:fill="F2F2F2"/>
            <w:noWrap/>
            <w:vAlign w:val="center"/>
            <w:hideMark/>
          </w:tcPr>
          <w:p w14:paraId="00D9D54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3FD7EDD8"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31/12/2022</w:t>
            </w:r>
          </w:p>
        </w:tc>
      </w:tr>
      <w:tr w:rsidR="00222EE8" w:rsidRPr="00222EE8" w14:paraId="2155D91A" w14:textId="77777777" w:rsidTr="00222EE8">
        <w:trPr>
          <w:trHeight w:val="1440"/>
        </w:trPr>
        <w:tc>
          <w:tcPr>
            <w:tcW w:w="1600" w:type="dxa"/>
            <w:vMerge/>
            <w:tcBorders>
              <w:top w:val="nil"/>
              <w:left w:val="single" w:sz="4" w:space="0" w:color="auto"/>
              <w:bottom w:val="single" w:sz="4" w:space="0" w:color="auto"/>
              <w:right w:val="single" w:sz="4" w:space="0" w:color="auto"/>
            </w:tcBorders>
            <w:vAlign w:val="center"/>
            <w:hideMark/>
          </w:tcPr>
          <w:p w14:paraId="0C63F757"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bottom"/>
            <w:hideMark/>
          </w:tcPr>
          <w:p w14:paraId="72148A23" w14:textId="77777777" w:rsidR="00222EE8" w:rsidRPr="00222EE8" w:rsidRDefault="00222EE8" w:rsidP="00222EE8">
            <w:pPr>
              <w:spacing w:after="0" w:line="240" w:lineRule="auto"/>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registro das operações de inclusão, exclusão ou alteração de </w:t>
            </w:r>
            <w:proofErr w:type="gramStart"/>
            <w:r w:rsidRPr="00222EE8">
              <w:rPr>
                <w:rFonts w:ascii="Calibri" w:eastAsia="Times New Roman" w:hAnsi="Calibri" w:cs="Calibri"/>
                <w:color w:val="000000"/>
                <w:lang w:eastAsia="pt-BR"/>
              </w:rPr>
              <w:t>dados efetuadas</w:t>
            </w:r>
            <w:proofErr w:type="gramEnd"/>
            <w:r w:rsidRPr="00222EE8">
              <w:rPr>
                <w:rFonts w:ascii="Calibri" w:eastAsia="Times New Roman" w:hAnsi="Calibri" w:cs="Calibri"/>
                <w:color w:val="000000"/>
                <w:lang w:eastAsia="pt-BR"/>
              </w:rPr>
              <w:t xml:space="preserve"> pelos usuários será mantido no SIAFIC e conterá, no mínimo:</w:t>
            </w:r>
            <w:r w:rsidRPr="00222EE8">
              <w:rPr>
                <w:rFonts w:ascii="Calibri" w:eastAsia="Times New Roman" w:hAnsi="Calibri" w:cs="Calibri"/>
                <w:color w:val="000000"/>
                <w:lang w:eastAsia="pt-BR"/>
              </w:rPr>
              <w:br/>
              <w:t>I ‐ o código CPF do usuário;                                                                                         II ‐ a operação realizada; e</w:t>
            </w:r>
            <w:r w:rsidRPr="00222EE8">
              <w:rPr>
                <w:rFonts w:ascii="Calibri" w:eastAsia="Times New Roman" w:hAnsi="Calibri" w:cs="Calibri"/>
                <w:color w:val="000000"/>
                <w:lang w:eastAsia="pt-BR"/>
              </w:rPr>
              <w:br/>
              <w:t>III ‐ a data e a hora da operação.</w:t>
            </w:r>
          </w:p>
        </w:tc>
        <w:tc>
          <w:tcPr>
            <w:tcW w:w="654" w:type="dxa"/>
            <w:tcBorders>
              <w:top w:val="nil"/>
              <w:left w:val="nil"/>
              <w:bottom w:val="single" w:sz="4" w:space="0" w:color="auto"/>
              <w:right w:val="single" w:sz="4" w:space="0" w:color="auto"/>
            </w:tcBorders>
            <w:shd w:val="clear" w:color="000000" w:fill="F2F2F2"/>
            <w:noWrap/>
            <w:vAlign w:val="center"/>
            <w:hideMark/>
          </w:tcPr>
          <w:p w14:paraId="19045023"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5583061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1E8D5CC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302BF4AA"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223E56DD"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75768EE3"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60548F80"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tem mecanismos de proteção contra acesso direto não autorizado à sua base de dados?</w:t>
            </w:r>
          </w:p>
        </w:tc>
        <w:tc>
          <w:tcPr>
            <w:tcW w:w="654" w:type="dxa"/>
            <w:tcBorders>
              <w:top w:val="nil"/>
              <w:left w:val="nil"/>
              <w:bottom w:val="single" w:sz="4" w:space="0" w:color="auto"/>
              <w:right w:val="single" w:sz="4" w:space="0" w:color="auto"/>
            </w:tcBorders>
            <w:shd w:val="clear" w:color="000000" w:fill="F2F2F2"/>
            <w:noWrap/>
            <w:vAlign w:val="center"/>
            <w:hideMark/>
          </w:tcPr>
          <w:p w14:paraId="27121737"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7C115A2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40BCFE8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D7CA7CE"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51D83BBF" w14:textId="77777777" w:rsidTr="00222EE8">
        <w:trPr>
          <w:trHeight w:val="630"/>
        </w:trPr>
        <w:tc>
          <w:tcPr>
            <w:tcW w:w="1600" w:type="dxa"/>
            <w:vMerge/>
            <w:tcBorders>
              <w:top w:val="nil"/>
              <w:left w:val="single" w:sz="4" w:space="0" w:color="auto"/>
              <w:bottom w:val="single" w:sz="4" w:space="0" w:color="auto"/>
              <w:right w:val="single" w:sz="4" w:space="0" w:color="auto"/>
            </w:tcBorders>
            <w:vAlign w:val="center"/>
            <w:hideMark/>
          </w:tcPr>
          <w:p w14:paraId="4C972BA2"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5E71CD67"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 xml:space="preserve">O SIAFIC veda a manipulação da base de dados e registra cada operação realizada em histórico gerado pelo banco de dados (logs)? </w:t>
            </w:r>
          </w:p>
        </w:tc>
        <w:tc>
          <w:tcPr>
            <w:tcW w:w="654" w:type="dxa"/>
            <w:tcBorders>
              <w:top w:val="nil"/>
              <w:left w:val="nil"/>
              <w:bottom w:val="single" w:sz="4" w:space="0" w:color="auto"/>
              <w:right w:val="single" w:sz="4" w:space="0" w:color="auto"/>
            </w:tcBorders>
            <w:shd w:val="clear" w:color="000000" w:fill="F2F2F2"/>
            <w:noWrap/>
            <w:vAlign w:val="center"/>
            <w:hideMark/>
          </w:tcPr>
          <w:p w14:paraId="4EE1C34E"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460E6DD6"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3298972A"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2EBF9BB"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040576B4" w14:textId="77777777" w:rsidTr="00222EE8">
        <w:trPr>
          <w:trHeight w:val="576"/>
        </w:trPr>
        <w:tc>
          <w:tcPr>
            <w:tcW w:w="1600" w:type="dxa"/>
            <w:vMerge/>
            <w:tcBorders>
              <w:top w:val="nil"/>
              <w:left w:val="single" w:sz="4" w:space="0" w:color="auto"/>
              <w:bottom w:val="single" w:sz="4" w:space="0" w:color="auto"/>
              <w:right w:val="single" w:sz="4" w:space="0" w:color="auto"/>
            </w:tcBorders>
            <w:vAlign w:val="center"/>
            <w:hideMark/>
          </w:tcPr>
          <w:p w14:paraId="6F78ECCB"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0D2122DB"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mantém cópia de segurança da base de dados que permita a sua recuperação em caso de incidente ou de falha, com periodicidade diária?</w:t>
            </w:r>
          </w:p>
        </w:tc>
        <w:tc>
          <w:tcPr>
            <w:tcW w:w="654" w:type="dxa"/>
            <w:tcBorders>
              <w:top w:val="nil"/>
              <w:left w:val="nil"/>
              <w:bottom w:val="single" w:sz="4" w:space="0" w:color="auto"/>
              <w:right w:val="single" w:sz="4" w:space="0" w:color="auto"/>
            </w:tcBorders>
            <w:shd w:val="clear" w:color="000000" w:fill="F2F2F2"/>
            <w:noWrap/>
            <w:vAlign w:val="center"/>
            <w:hideMark/>
          </w:tcPr>
          <w:p w14:paraId="4B42EFD1"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61F710F8"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E52F772"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2FEBCC32"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r w:rsidR="00222EE8" w:rsidRPr="00222EE8" w14:paraId="14E351B9" w14:textId="77777777" w:rsidTr="00222EE8">
        <w:trPr>
          <w:trHeight w:val="435"/>
        </w:trPr>
        <w:tc>
          <w:tcPr>
            <w:tcW w:w="1600" w:type="dxa"/>
            <w:vMerge/>
            <w:tcBorders>
              <w:top w:val="nil"/>
              <w:left w:val="single" w:sz="4" w:space="0" w:color="auto"/>
              <w:bottom w:val="single" w:sz="4" w:space="0" w:color="auto"/>
              <w:right w:val="single" w:sz="4" w:space="0" w:color="auto"/>
            </w:tcBorders>
            <w:vAlign w:val="center"/>
            <w:hideMark/>
          </w:tcPr>
          <w:p w14:paraId="60A79761" w14:textId="77777777" w:rsidR="00222EE8" w:rsidRPr="00222EE8" w:rsidRDefault="00222EE8" w:rsidP="00222EE8">
            <w:pPr>
              <w:spacing w:after="0" w:line="240" w:lineRule="auto"/>
              <w:rPr>
                <w:rFonts w:ascii="Calibri" w:eastAsia="Times New Roman" w:hAnsi="Calibri" w:cs="Calibri"/>
                <w:color w:val="000000"/>
                <w:lang w:eastAsia="pt-BR"/>
              </w:rPr>
            </w:pPr>
          </w:p>
        </w:tc>
        <w:tc>
          <w:tcPr>
            <w:tcW w:w="6680" w:type="dxa"/>
            <w:tcBorders>
              <w:top w:val="nil"/>
              <w:left w:val="nil"/>
              <w:bottom w:val="single" w:sz="4" w:space="0" w:color="auto"/>
              <w:right w:val="single" w:sz="4" w:space="0" w:color="auto"/>
            </w:tcBorders>
            <w:shd w:val="clear" w:color="auto" w:fill="auto"/>
            <w:vAlign w:val="center"/>
            <w:hideMark/>
          </w:tcPr>
          <w:p w14:paraId="186742BA" w14:textId="77777777" w:rsidR="00222EE8" w:rsidRPr="00222EE8" w:rsidRDefault="00222EE8" w:rsidP="00222EE8">
            <w:pPr>
              <w:spacing w:after="0" w:line="240" w:lineRule="auto"/>
              <w:jc w:val="both"/>
              <w:rPr>
                <w:rFonts w:ascii="Calibri" w:eastAsia="Times New Roman" w:hAnsi="Calibri" w:cs="Calibri"/>
                <w:color w:val="000000"/>
                <w:lang w:eastAsia="pt-BR"/>
              </w:rPr>
            </w:pPr>
            <w:r w:rsidRPr="00222EE8">
              <w:rPr>
                <w:rFonts w:ascii="Calibri" w:eastAsia="Times New Roman" w:hAnsi="Calibri" w:cs="Calibri"/>
                <w:color w:val="000000"/>
                <w:lang w:eastAsia="pt-BR"/>
              </w:rPr>
              <w:t>O SIAFIC atualmente utilizado é fornecido por terceiros?</w:t>
            </w:r>
          </w:p>
        </w:tc>
        <w:tc>
          <w:tcPr>
            <w:tcW w:w="654" w:type="dxa"/>
            <w:tcBorders>
              <w:top w:val="nil"/>
              <w:left w:val="nil"/>
              <w:bottom w:val="single" w:sz="4" w:space="0" w:color="auto"/>
              <w:right w:val="single" w:sz="4" w:space="0" w:color="auto"/>
            </w:tcBorders>
            <w:shd w:val="clear" w:color="000000" w:fill="F2F2F2"/>
            <w:noWrap/>
            <w:vAlign w:val="center"/>
            <w:hideMark/>
          </w:tcPr>
          <w:p w14:paraId="4C778EEB"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x</w:t>
            </w:r>
          </w:p>
        </w:tc>
        <w:tc>
          <w:tcPr>
            <w:tcW w:w="717" w:type="dxa"/>
            <w:tcBorders>
              <w:top w:val="nil"/>
              <w:left w:val="nil"/>
              <w:bottom w:val="single" w:sz="4" w:space="0" w:color="auto"/>
              <w:right w:val="single" w:sz="4" w:space="0" w:color="auto"/>
            </w:tcBorders>
            <w:shd w:val="clear" w:color="000000" w:fill="F2F2F2"/>
            <w:noWrap/>
            <w:vAlign w:val="center"/>
            <w:hideMark/>
          </w:tcPr>
          <w:p w14:paraId="21B2B3CD"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9" w:type="dxa"/>
            <w:tcBorders>
              <w:top w:val="nil"/>
              <w:left w:val="nil"/>
              <w:bottom w:val="single" w:sz="4" w:space="0" w:color="auto"/>
              <w:right w:val="single" w:sz="4" w:space="0" w:color="auto"/>
            </w:tcBorders>
            <w:shd w:val="clear" w:color="000000" w:fill="F2F2F2"/>
            <w:noWrap/>
            <w:vAlign w:val="center"/>
            <w:hideMark/>
          </w:tcPr>
          <w:p w14:paraId="5FA87E90" w14:textId="77777777" w:rsidR="00222EE8" w:rsidRPr="00222EE8" w:rsidRDefault="00222EE8" w:rsidP="00222EE8">
            <w:pPr>
              <w:spacing w:after="0" w:line="240" w:lineRule="auto"/>
              <w:jc w:val="center"/>
              <w:rPr>
                <w:rFonts w:ascii="Calibri" w:eastAsia="Times New Roman" w:hAnsi="Calibri" w:cs="Calibri"/>
                <w:b/>
                <w:bCs/>
                <w:sz w:val="44"/>
                <w:szCs w:val="44"/>
                <w:lang w:eastAsia="pt-BR"/>
              </w:rPr>
            </w:pPr>
            <w:r w:rsidRPr="00222EE8">
              <w:rPr>
                <w:rFonts w:ascii="Calibri" w:eastAsia="Times New Roman" w:hAnsi="Calibri" w:cs="Calibri"/>
                <w:b/>
                <w:bCs/>
                <w:sz w:val="44"/>
                <w:szCs w:val="44"/>
                <w:lang w:eastAsia="pt-BR"/>
              </w:rPr>
              <w:t> </w:t>
            </w:r>
          </w:p>
        </w:tc>
        <w:tc>
          <w:tcPr>
            <w:tcW w:w="1520" w:type="dxa"/>
            <w:tcBorders>
              <w:top w:val="nil"/>
              <w:left w:val="nil"/>
              <w:bottom w:val="single" w:sz="4" w:space="0" w:color="auto"/>
              <w:right w:val="single" w:sz="4" w:space="0" w:color="auto"/>
            </w:tcBorders>
            <w:shd w:val="clear" w:color="000000" w:fill="F2F2F2"/>
            <w:noWrap/>
            <w:vAlign w:val="center"/>
            <w:hideMark/>
          </w:tcPr>
          <w:p w14:paraId="5E0C31E7" w14:textId="77777777" w:rsidR="00222EE8" w:rsidRPr="00222EE8" w:rsidRDefault="00222EE8" w:rsidP="00222EE8">
            <w:pPr>
              <w:spacing w:after="0" w:line="240" w:lineRule="auto"/>
              <w:jc w:val="center"/>
              <w:rPr>
                <w:rFonts w:ascii="Calibri" w:eastAsia="Times New Roman" w:hAnsi="Calibri" w:cs="Calibri"/>
                <w:b/>
                <w:bCs/>
                <w:color w:val="000000"/>
                <w:lang w:eastAsia="pt-BR"/>
              </w:rPr>
            </w:pPr>
            <w:r w:rsidRPr="00222EE8">
              <w:rPr>
                <w:rFonts w:ascii="Calibri" w:eastAsia="Times New Roman" w:hAnsi="Calibri" w:cs="Calibri"/>
                <w:b/>
                <w:bCs/>
                <w:color w:val="000000"/>
                <w:lang w:eastAsia="pt-BR"/>
              </w:rPr>
              <w:t> </w:t>
            </w:r>
          </w:p>
        </w:tc>
      </w:tr>
    </w:tbl>
    <w:p w14:paraId="4E7B1A93" w14:textId="2B345864" w:rsidR="00452174" w:rsidRPr="00533852" w:rsidRDefault="00452174" w:rsidP="00A30B90">
      <w:pPr>
        <w:jc w:val="center"/>
        <w:rPr>
          <w:b/>
          <w:bCs/>
          <w:sz w:val="32"/>
          <w:szCs w:val="32"/>
        </w:rPr>
      </w:pPr>
    </w:p>
    <w:sectPr w:rsidR="00452174" w:rsidRPr="00533852" w:rsidSect="00222EE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4FBE" w14:textId="77777777" w:rsidR="0075547F" w:rsidRDefault="0075547F" w:rsidP="00222EE8">
      <w:pPr>
        <w:spacing w:after="0" w:line="240" w:lineRule="auto"/>
      </w:pPr>
      <w:r>
        <w:separator/>
      </w:r>
    </w:p>
  </w:endnote>
  <w:endnote w:type="continuationSeparator" w:id="0">
    <w:p w14:paraId="173DF4CE" w14:textId="77777777" w:rsidR="0075547F" w:rsidRDefault="0075547F" w:rsidP="0022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FCD9" w14:textId="77777777" w:rsidR="0075547F" w:rsidRDefault="0075547F" w:rsidP="00222EE8">
      <w:pPr>
        <w:spacing w:after="0" w:line="240" w:lineRule="auto"/>
      </w:pPr>
      <w:r>
        <w:separator/>
      </w:r>
    </w:p>
  </w:footnote>
  <w:footnote w:type="continuationSeparator" w:id="0">
    <w:p w14:paraId="69565AEE" w14:textId="77777777" w:rsidR="0075547F" w:rsidRDefault="0075547F" w:rsidP="00222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4107" w14:textId="77777777" w:rsidR="003D7976" w:rsidRPr="00A64BA7" w:rsidRDefault="003D7976" w:rsidP="003D7976">
    <w:pPr>
      <w:spacing w:line="347" w:lineRule="exact"/>
      <w:jc w:val="center"/>
      <w:rPr>
        <w:rFonts w:ascii="Calibri" w:hAnsi="Calibri"/>
        <w:b/>
        <w:sz w:val="32"/>
      </w:rPr>
    </w:pPr>
    <w:r w:rsidRPr="00A64BA7">
      <w:rPr>
        <w:rFonts w:ascii="Calibri" w:hAnsi="Calibri"/>
        <w:b/>
        <w:sz w:val="32"/>
      </w:rPr>
      <w:t xml:space="preserve">PREFEITURA MUNICIPAL DE </w:t>
    </w:r>
    <w:r>
      <w:rPr>
        <w:rFonts w:ascii="Calibri" w:hAnsi="Calibri"/>
        <w:b/>
        <w:sz w:val="32"/>
      </w:rPr>
      <w:t>GUARARÁ</w:t>
    </w:r>
  </w:p>
  <w:p w14:paraId="4AA28A20" w14:textId="77777777" w:rsidR="003D7976" w:rsidRPr="00A64BA7" w:rsidRDefault="003D7976" w:rsidP="003D7976">
    <w:pPr>
      <w:spacing w:before="190"/>
      <w:ind w:left="7"/>
      <w:jc w:val="center"/>
      <w:rPr>
        <w:rFonts w:ascii="Calibri"/>
        <w:b/>
        <w:sz w:val="32"/>
      </w:rPr>
    </w:pPr>
    <w:r w:rsidRPr="00A64BA7">
      <w:rPr>
        <w:rFonts w:ascii="Calibri"/>
        <w:b/>
        <w:sz w:val="32"/>
      </w:rPr>
      <w:t>Estado de Minas Gerais</w:t>
    </w:r>
  </w:p>
  <w:p w14:paraId="5A883B93" w14:textId="77777777" w:rsidR="003D7976" w:rsidRDefault="003D79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55456"/>
    <w:multiLevelType w:val="hybridMultilevel"/>
    <w:tmpl w:val="9201DE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51"/>
    <w:rsid w:val="00006EDF"/>
    <w:rsid w:val="00030998"/>
    <w:rsid w:val="00072FD5"/>
    <w:rsid w:val="0017139E"/>
    <w:rsid w:val="00222EE8"/>
    <w:rsid w:val="002276FB"/>
    <w:rsid w:val="00361298"/>
    <w:rsid w:val="00364D20"/>
    <w:rsid w:val="003A2A47"/>
    <w:rsid w:val="003D7976"/>
    <w:rsid w:val="0042518E"/>
    <w:rsid w:val="00446B2A"/>
    <w:rsid w:val="00452174"/>
    <w:rsid w:val="00533852"/>
    <w:rsid w:val="00544EDA"/>
    <w:rsid w:val="00546DF6"/>
    <w:rsid w:val="00640096"/>
    <w:rsid w:val="0068076E"/>
    <w:rsid w:val="006F1751"/>
    <w:rsid w:val="0075547F"/>
    <w:rsid w:val="00793F5C"/>
    <w:rsid w:val="0094739A"/>
    <w:rsid w:val="009D7006"/>
    <w:rsid w:val="00A30B90"/>
    <w:rsid w:val="00A36F33"/>
    <w:rsid w:val="00A54BED"/>
    <w:rsid w:val="00A96781"/>
    <w:rsid w:val="00AE26F6"/>
    <w:rsid w:val="00B360B9"/>
    <w:rsid w:val="00B36D33"/>
    <w:rsid w:val="00B6262F"/>
    <w:rsid w:val="00C70500"/>
    <w:rsid w:val="00D175C4"/>
    <w:rsid w:val="00F23E32"/>
    <w:rsid w:val="00F92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1751"/>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unhideWhenUsed/>
    <w:rsid w:val="0054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22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2EE8"/>
  </w:style>
  <w:style w:type="paragraph" w:styleId="Rodap">
    <w:name w:val="footer"/>
    <w:basedOn w:val="Normal"/>
    <w:link w:val="RodapChar"/>
    <w:uiPriority w:val="99"/>
    <w:unhideWhenUsed/>
    <w:rsid w:val="00222EE8"/>
    <w:pPr>
      <w:tabs>
        <w:tab w:val="center" w:pos="4252"/>
        <w:tab w:val="right" w:pos="8504"/>
      </w:tabs>
      <w:spacing w:after="0" w:line="240" w:lineRule="auto"/>
    </w:pPr>
  </w:style>
  <w:style w:type="character" w:customStyle="1" w:styleId="RodapChar">
    <w:name w:val="Rodapé Char"/>
    <w:basedOn w:val="Fontepargpadro"/>
    <w:link w:val="Rodap"/>
    <w:uiPriority w:val="99"/>
    <w:rsid w:val="0022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1751"/>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unhideWhenUsed/>
    <w:rsid w:val="0054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22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2EE8"/>
  </w:style>
  <w:style w:type="paragraph" w:styleId="Rodap">
    <w:name w:val="footer"/>
    <w:basedOn w:val="Normal"/>
    <w:link w:val="RodapChar"/>
    <w:uiPriority w:val="99"/>
    <w:unhideWhenUsed/>
    <w:rsid w:val="00222EE8"/>
    <w:pPr>
      <w:tabs>
        <w:tab w:val="center" w:pos="4252"/>
        <w:tab w:val="right" w:pos="8504"/>
      </w:tabs>
      <w:spacing w:after="0" w:line="240" w:lineRule="auto"/>
    </w:pPr>
  </w:style>
  <w:style w:type="character" w:customStyle="1" w:styleId="RodapChar">
    <w:name w:val="Rodapé Char"/>
    <w:basedOn w:val="Fontepargpadro"/>
    <w:link w:val="Rodap"/>
    <w:uiPriority w:val="99"/>
    <w:rsid w:val="002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608928561">
      <w:bodyDiv w:val="1"/>
      <w:marLeft w:val="0"/>
      <w:marRight w:val="0"/>
      <w:marTop w:val="0"/>
      <w:marBottom w:val="0"/>
      <w:divBdr>
        <w:top w:val="none" w:sz="0" w:space="0" w:color="auto"/>
        <w:left w:val="none" w:sz="0" w:space="0" w:color="auto"/>
        <w:bottom w:val="none" w:sz="0" w:space="0" w:color="auto"/>
        <w:right w:val="none" w:sz="0" w:space="0" w:color="auto"/>
      </w:divBdr>
    </w:div>
    <w:div w:id="1977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4535</Words>
  <Characters>24494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Miranda</dc:creator>
  <cp:lastModifiedBy>Contabilidade 3</cp:lastModifiedBy>
  <cp:revision>4</cp:revision>
  <cp:lastPrinted>2021-04-27T11:51:00Z</cp:lastPrinted>
  <dcterms:created xsi:type="dcterms:W3CDTF">2021-04-29T15:55:00Z</dcterms:created>
  <dcterms:modified xsi:type="dcterms:W3CDTF">2021-05-03T15:42:00Z</dcterms:modified>
</cp:coreProperties>
</file>