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2D9B" w14:textId="40765AF4" w:rsidR="005754E6" w:rsidRPr="00B15125" w:rsidRDefault="005754E6" w:rsidP="008F58BA">
      <w:pPr>
        <w:spacing w:after="0" w:line="240" w:lineRule="auto"/>
        <w:jc w:val="center"/>
        <w:textAlignment w:val="baseline"/>
        <w:outlineLvl w:val="0"/>
        <w:rPr>
          <w:rFonts w:eastAsia="Times New Roman" w:cstheme="minorHAnsi"/>
          <w:b/>
          <w:kern w:val="36"/>
          <w:lang w:eastAsia="pt-BR"/>
        </w:rPr>
      </w:pPr>
      <w:r w:rsidRPr="00B15125">
        <w:rPr>
          <w:rFonts w:eastAsia="Times New Roman" w:cstheme="minorHAnsi"/>
          <w:b/>
          <w:kern w:val="36"/>
          <w:lang w:eastAsia="pt-BR"/>
        </w:rPr>
        <w:t>EDITAL DE CHAMAMENTO PÚBLICO Nº</w:t>
      </w:r>
      <w:r w:rsidR="002B7EE7">
        <w:rPr>
          <w:rFonts w:eastAsia="Times New Roman" w:cstheme="minorHAnsi"/>
          <w:b/>
          <w:kern w:val="36"/>
          <w:lang w:eastAsia="pt-BR"/>
        </w:rPr>
        <w:t xml:space="preserve"> 002/2022</w:t>
      </w:r>
    </w:p>
    <w:p w14:paraId="2E17A42E" w14:textId="3283B78E" w:rsidR="005754E6" w:rsidRPr="00B15125" w:rsidRDefault="005754E6" w:rsidP="008F58BA">
      <w:pPr>
        <w:spacing w:after="0" w:line="240" w:lineRule="auto"/>
        <w:jc w:val="center"/>
        <w:textAlignment w:val="baseline"/>
        <w:outlineLvl w:val="0"/>
        <w:rPr>
          <w:rFonts w:eastAsia="Times New Roman" w:cstheme="minorHAnsi"/>
          <w:b/>
          <w:kern w:val="36"/>
          <w:lang w:eastAsia="pt-BR"/>
        </w:rPr>
      </w:pPr>
      <w:r w:rsidRPr="00B15125">
        <w:rPr>
          <w:rFonts w:eastAsia="Times New Roman" w:cstheme="minorHAnsi"/>
          <w:b/>
          <w:kern w:val="36"/>
          <w:lang w:eastAsia="pt-BR"/>
        </w:rPr>
        <w:t xml:space="preserve">PROCESSO DE LICITAÇÃO Nº </w:t>
      </w:r>
      <w:r w:rsidR="002B7EE7">
        <w:rPr>
          <w:rFonts w:eastAsia="Times New Roman" w:cstheme="minorHAnsi"/>
          <w:b/>
          <w:kern w:val="36"/>
          <w:lang w:eastAsia="pt-BR"/>
        </w:rPr>
        <w:t>176/2022</w:t>
      </w:r>
    </w:p>
    <w:p w14:paraId="5C025146" w14:textId="77777777" w:rsidR="005754E6" w:rsidRPr="00B15125" w:rsidRDefault="005754E6" w:rsidP="008F58BA">
      <w:pPr>
        <w:spacing w:after="0" w:line="240" w:lineRule="auto"/>
        <w:jc w:val="both"/>
        <w:textAlignment w:val="baseline"/>
        <w:outlineLvl w:val="0"/>
        <w:rPr>
          <w:rFonts w:eastAsia="Times New Roman" w:cstheme="minorHAnsi"/>
          <w:kern w:val="36"/>
          <w:lang w:eastAsia="pt-BR"/>
        </w:rPr>
      </w:pPr>
    </w:p>
    <w:p w14:paraId="5FF4DF17" w14:textId="77777777" w:rsidR="005754E6" w:rsidRPr="00B15125" w:rsidRDefault="005754E6" w:rsidP="008F58BA">
      <w:pPr>
        <w:spacing w:after="0" w:line="240" w:lineRule="auto"/>
        <w:jc w:val="both"/>
        <w:textAlignment w:val="baseline"/>
        <w:outlineLvl w:val="0"/>
        <w:rPr>
          <w:rFonts w:eastAsia="Times New Roman" w:cstheme="minorHAnsi"/>
          <w:b/>
          <w:kern w:val="36"/>
          <w:u w:val="single"/>
          <w:lang w:eastAsia="pt-BR"/>
        </w:rPr>
      </w:pPr>
      <w:r w:rsidRPr="00B15125">
        <w:rPr>
          <w:rFonts w:eastAsia="Times New Roman" w:cstheme="minorHAnsi"/>
          <w:b/>
          <w:kern w:val="36"/>
          <w:u w:val="single"/>
          <w:lang w:eastAsia="pt-BR"/>
        </w:rPr>
        <w:t xml:space="preserve">1 - PREÂMBULO </w:t>
      </w:r>
    </w:p>
    <w:p w14:paraId="72C9376E" w14:textId="4F2958AF" w:rsidR="0058562E" w:rsidRPr="00CB2C56" w:rsidRDefault="002B7EE7" w:rsidP="0058562E">
      <w:pPr>
        <w:pStyle w:val="PargrafodaLista"/>
        <w:spacing w:after="0" w:line="240" w:lineRule="auto"/>
        <w:ind w:left="0"/>
        <w:jc w:val="both"/>
        <w:textAlignment w:val="baseline"/>
        <w:outlineLvl w:val="0"/>
        <w:rPr>
          <w:rFonts w:cstheme="minorHAnsi"/>
          <w:strike/>
          <w:color w:val="0070C0"/>
        </w:rPr>
      </w:pPr>
      <w:r w:rsidRPr="00CC3BD5">
        <w:rPr>
          <w:rFonts w:ascii="Arial" w:hAnsi="Arial" w:cs="Arial"/>
          <w:b/>
        </w:rPr>
        <w:t>1.1 -</w:t>
      </w:r>
      <w:r w:rsidRPr="00CC3BD5">
        <w:rPr>
          <w:rFonts w:ascii="Arial" w:hAnsi="Arial" w:cs="Arial"/>
        </w:rPr>
        <w:t xml:space="preserve"> O </w:t>
      </w:r>
      <w:r w:rsidRPr="00CC3BD5">
        <w:rPr>
          <w:rFonts w:ascii="Arial" w:hAnsi="Arial" w:cs="Arial"/>
          <w:b/>
        </w:rPr>
        <w:t xml:space="preserve">MUNICÍPIO DE </w:t>
      </w:r>
      <w:r>
        <w:rPr>
          <w:rFonts w:ascii="Arial" w:hAnsi="Arial" w:cs="Arial"/>
          <w:b/>
        </w:rPr>
        <w:t>GUARARÁ</w:t>
      </w:r>
      <w:r w:rsidRPr="00CC3BD5">
        <w:rPr>
          <w:rFonts w:ascii="Arial" w:hAnsi="Arial" w:cs="Arial"/>
        </w:rPr>
        <w:t xml:space="preserve">, pessoa jurídica de direito público interno, devidamente inscrito no </w:t>
      </w:r>
      <w:r w:rsidRPr="008F58BA">
        <w:rPr>
          <w:rFonts w:ascii="Arial" w:hAnsi="Arial" w:cs="Arial"/>
        </w:rPr>
        <w:t xml:space="preserve">CNPJ sob o nº 17.723.172/0001-96, </w:t>
      </w:r>
      <w:r w:rsidRPr="00CC3BD5">
        <w:rPr>
          <w:rFonts w:ascii="Arial" w:hAnsi="Arial" w:cs="Arial"/>
        </w:rPr>
        <w:t xml:space="preserve">com paço na </w:t>
      </w:r>
      <w:r>
        <w:rPr>
          <w:rFonts w:ascii="Arial" w:hAnsi="Arial" w:cs="Arial"/>
        </w:rPr>
        <w:t xml:space="preserve">rua Capitão Gervasio, </w:t>
      </w:r>
      <w:r w:rsidRPr="008F58BA">
        <w:rPr>
          <w:rFonts w:ascii="Arial" w:hAnsi="Arial" w:cs="Arial"/>
        </w:rPr>
        <w:t xml:space="preserve">nº 13, </w:t>
      </w:r>
      <w:r w:rsidRPr="00CC3BD5">
        <w:rPr>
          <w:rFonts w:ascii="Arial" w:hAnsi="Arial" w:cs="Arial"/>
        </w:rPr>
        <w:t>centro, através do Prefeito Municipal, n</w:t>
      </w:r>
      <w:r w:rsidRPr="00CC3BD5">
        <w:rPr>
          <w:rFonts w:ascii="Arial" w:eastAsia="Times New Roman" w:hAnsi="Arial" w:cs="Arial"/>
          <w:lang w:eastAsia="pt-BR"/>
        </w:rPr>
        <w:t>o uso de suas atribuições e de acordo com o disposto no Artigo 24, Inciso X, da Lei Federal nº 8.666/93 e alterações posteriores, torna público o  presente edital que tem por finalidade</w:t>
      </w:r>
      <w:r>
        <w:rPr>
          <w:rFonts w:ascii="Arial" w:eastAsia="Times New Roman" w:hAnsi="Arial" w:cs="Arial"/>
          <w:lang w:eastAsia="pt-BR"/>
        </w:rPr>
        <w:t xml:space="preserve"> A </w:t>
      </w:r>
      <w:r w:rsidR="005754E6" w:rsidRPr="00CB2C56">
        <w:rPr>
          <w:rFonts w:eastAsia="Times New Roman" w:cstheme="minorHAnsi"/>
          <w:b/>
          <w:i/>
          <w:lang w:eastAsia="pt-BR"/>
        </w:rPr>
        <w:t xml:space="preserve">“seleção de </w:t>
      </w:r>
      <w:r w:rsidR="005754E6" w:rsidRPr="00CB2C56">
        <w:rPr>
          <w:rFonts w:cstheme="minorHAnsi"/>
          <w:b/>
          <w:i/>
          <w:shd w:val="clear" w:color="auto" w:fill="FFFFFF"/>
        </w:rPr>
        <w:t xml:space="preserve">empresas devidamente autorizadas pela Agência Nacional de Saúde Suplementar – ANS, para atuar como Operadora na modalidade de Administradora de Benefícios, visando à disponibilização </w:t>
      </w:r>
      <w:r w:rsidR="009C4694" w:rsidRPr="00CB2C56">
        <w:rPr>
          <w:rFonts w:cstheme="minorHAnsi"/>
          <w:b/>
          <w:i/>
          <w:shd w:val="clear" w:color="auto" w:fill="FFFFFF"/>
        </w:rPr>
        <w:t xml:space="preserve">para contratação </w:t>
      </w:r>
      <w:r w:rsidR="005754E6" w:rsidRPr="00CB2C56">
        <w:rPr>
          <w:rFonts w:cstheme="minorHAnsi"/>
          <w:b/>
          <w:i/>
          <w:shd w:val="clear" w:color="auto" w:fill="FFFFFF"/>
        </w:rPr>
        <w:t xml:space="preserve">de planos </w:t>
      </w:r>
      <w:r w:rsidR="0058562E" w:rsidRPr="00CB2C56">
        <w:rPr>
          <w:rFonts w:cstheme="minorHAnsi"/>
          <w:b/>
          <w:bCs/>
          <w:i/>
          <w:iCs/>
          <w:color w:val="000000" w:themeColor="text1"/>
        </w:rPr>
        <w:t xml:space="preserve">privado de assistência </w:t>
      </w:r>
      <w:r w:rsidR="00CB2C56" w:rsidRPr="00CB2C56">
        <w:rPr>
          <w:rFonts w:cstheme="minorHAnsi"/>
          <w:b/>
          <w:bCs/>
          <w:i/>
          <w:iCs/>
          <w:color w:val="000000" w:themeColor="text1"/>
        </w:rPr>
        <w:t>ODONTOLÓGICOS</w:t>
      </w:r>
      <w:r w:rsidR="0058562E" w:rsidRPr="00CB2C56">
        <w:rPr>
          <w:rFonts w:cstheme="minorHAnsi"/>
          <w:color w:val="000000" w:themeColor="text1"/>
        </w:rPr>
        <w:t xml:space="preserve">, conforme previsto no inciso I, artigo 1º da Lei nº 9.656/98, de acordo com o plano contratado pela Administradora junto a Operadora </w:t>
      </w:r>
      <w:r w:rsidR="00CB2C56" w:rsidRPr="00CB2C56">
        <w:rPr>
          <w:rFonts w:cstheme="minorHAnsi"/>
          <w:color w:val="000000" w:themeColor="text1"/>
        </w:rPr>
        <w:t>de plano Odontológico</w:t>
      </w:r>
      <w:r w:rsidR="0058562E" w:rsidRPr="00CB2C56">
        <w:rPr>
          <w:rFonts w:cstheme="minorHAnsi"/>
          <w:color w:val="000000" w:themeColor="text1"/>
        </w:rPr>
        <w:t xml:space="preserve">, </w:t>
      </w:r>
      <w:r w:rsidR="00CB2C56" w:rsidRPr="00CB2C56">
        <w:rPr>
          <w:rFonts w:cstheme="minorHAnsi"/>
        </w:rPr>
        <w:t>com</w:t>
      </w:r>
      <w:r w:rsidR="00CB2C56" w:rsidRPr="00CB2C56">
        <w:rPr>
          <w:rFonts w:cstheme="minorHAnsi"/>
          <w:spacing w:val="1"/>
        </w:rPr>
        <w:t xml:space="preserve"> </w:t>
      </w:r>
      <w:r w:rsidR="00CB2C56" w:rsidRPr="00CB2C56">
        <w:rPr>
          <w:rFonts w:cstheme="minorHAnsi"/>
        </w:rPr>
        <w:t>cobertura</w:t>
      </w:r>
      <w:r w:rsidR="00CB2C56" w:rsidRPr="00CB2C56">
        <w:rPr>
          <w:rFonts w:cstheme="minorHAnsi"/>
          <w:spacing w:val="1"/>
        </w:rPr>
        <w:t xml:space="preserve"> </w:t>
      </w:r>
      <w:r w:rsidR="00CB2C56" w:rsidRPr="00CB2C56">
        <w:rPr>
          <w:rFonts w:cstheme="minorHAnsi"/>
        </w:rPr>
        <w:t>de</w:t>
      </w:r>
      <w:r w:rsidR="00CB2C56" w:rsidRPr="00CB2C56">
        <w:rPr>
          <w:rFonts w:cstheme="minorHAnsi"/>
          <w:spacing w:val="1"/>
        </w:rPr>
        <w:t xml:space="preserve"> </w:t>
      </w:r>
      <w:r w:rsidR="00CB2C56" w:rsidRPr="00CB2C56">
        <w:rPr>
          <w:rFonts w:cstheme="minorHAnsi"/>
        </w:rPr>
        <w:t>todas</w:t>
      </w:r>
      <w:r w:rsidR="00CB2C56" w:rsidRPr="00CB2C56">
        <w:rPr>
          <w:rFonts w:cstheme="minorHAnsi"/>
          <w:spacing w:val="1"/>
        </w:rPr>
        <w:t xml:space="preserve"> </w:t>
      </w:r>
      <w:r w:rsidR="00CB2C56" w:rsidRPr="00CB2C56">
        <w:rPr>
          <w:rFonts w:cstheme="minorHAnsi"/>
        </w:rPr>
        <w:t>as</w:t>
      </w:r>
      <w:r w:rsidR="00CB2C56" w:rsidRPr="00CB2C56">
        <w:rPr>
          <w:rFonts w:cstheme="minorHAnsi"/>
          <w:spacing w:val="1"/>
        </w:rPr>
        <w:t xml:space="preserve"> </w:t>
      </w:r>
      <w:r w:rsidR="00CB2C56" w:rsidRPr="00CB2C56">
        <w:rPr>
          <w:rFonts w:cstheme="minorHAnsi"/>
        </w:rPr>
        <w:t>doenças</w:t>
      </w:r>
      <w:r w:rsidR="00CB2C56" w:rsidRPr="00CB2C56">
        <w:rPr>
          <w:rFonts w:cstheme="minorHAnsi"/>
          <w:spacing w:val="1"/>
        </w:rPr>
        <w:t xml:space="preserve"> </w:t>
      </w:r>
      <w:r w:rsidR="00CB2C56" w:rsidRPr="00CB2C56">
        <w:rPr>
          <w:rFonts w:cstheme="minorHAnsi"/>
        </w:rPr>
        <w:t>constantes</w:t>
      </w:r>
      <w:r w:rsidR="00CB2C56" w:rsidRPr="00CB2C56">
        <w:rPr>
          <w:rFonts w:cstheme="minorHAnsi"/>
          <w:spacing w:val="1"/>
        </w:rPr>
        <w:t xml:space="preserve"> </w:t>
      </w:r>
      <w:r w:rsidR="00CB2C56" w:rsidRPr="00CB2C56">
        <w:rPr>
          <w:rFonts w:cstheme="minorHAnsi"/>
        </w:rPr>
        <w:t>na</w:t>
      </w:r>
      <w:r w:rsidR="00CB2C56" w:rsidRPr="00CB2C56">
        <w:rPr>
          <w:rFonts w:cstheme="minorHAnsi"/>
          <w:spacing w:val="1"/>
        </w:rPr>
        <w:t xml:space="preserve"> </w:t>
      </w:r>
      <w:r w:rsidR="00CB2C56" w:rsidRPr="00CB2C56">
        <w:rPr>
          <w:rFonts w:cstheme="minorHAnsi"/>
        </w:rPr>
        <w:t>Classificação</w:t>
      </w:r>
      <w:r w:rsidR="00CB2C56" w:rsidRPr="00CB2C56">
        <w:rPr>
          <w:rFonts w:cstheme="minorHAnsi"/>
          <w:spacing w:val="1"/>
        </w:rPr>
        <w:t xml:space="preserve"> </w:t>
      </w:r>
      <w:r w:rsidR="00CB2C56" w:rsidRPr="00CB2C56">
        <w:rPr>
          <w:rFonts w:cstheme="minorHAnsi"/>
        </w:rPr>
        <w:t>Estatística</w:t>
      </w:r>
      <w:r w:rsidR="00CB2C56" w:rsidRPr="00CB2C56">
        <w:rPr>
          <w:rFonts w:cstheme="minorHAnsi"/>
          <w:spacing w:val="1"/>
        </w:rPr>
        <w:t xml:space="preserve"> </w:t>
      </w:r>
      <w:r w:rsidR="00CB2C56" w:rsidRPr="00CB2C56">
        <w:rPr>
          <w:rFonts w:cstheme="minorHAnsi"/>
        </w:rPr>
        <w:t>Internacional</w:t>
      </w:r>
      <w:r w:rsidR="00CB2C56" w:rsidRPr="00CB2C56">
        <w:rPr>
          <w:rFonts w:cstheme="minorHAnsi"/>
          <w:spacing w:val="1"/>
        </w:rPr>
        <w:t xml:space="preserve"> </w:t>
      </w:r>
      <w:r w:rsidR="00CB2C56" w:rsidRPr="00CB2C56">
        <w:rPr>
          <w:rFonts w:cstheme="minorHAnsi"/>
        </w:rPr>
        <w:t>de</w:t>
      </w:r>
      <w:r w:rsidR="00CB2C56" w:rsidRPr="00CB2C56">
        <w:rPr>
          <w:rFonts w:cstheme="minorHAnsi"/>
          <w:spacing w:val="1"/>
        </w:rPr>
        <w:t xml:space="preserve"> </w:t>
      </w:r>
      <w:r w:rsidR="00CB2C56" w:rsidRPr="00CB2C56">
        <w:rPr>
          <w:rFonts w:cstheme="minorHAnsi"/>
        </w:rPr>
        <w:t>Doenças</w:t>
      </w:r>
      <w:r w:rsidR="00CB2C56" w:rsidRPr="00CB2C56">
        <w:rPr>
          <w:rFonts w:cstheme="minorHAnsi"/>
          <w:spacing w:val="1"/>
        </w:rPr>
        <w:t xml:space="preserve"> </w:t>
      </w:r>
      <w:r w:rsidR="00CB2C56" w:rsidRPr="00CB2C56">
        <w:rPr>
          <w:rFonts w:cstheme="minorHAnsi"/>
        </w:rPr>
        <w:t>e</w:t>
      </w:r>
      <w:r w:rsidR="00CB2C56" w:rsidRPr="00CB2C56">
        <w:rPr>
          <w:rFonts w:cstheme="minorHAnsi"/>
          <w:spacing w:val="1"/>
        </w:rPr>
        <w:t xml:space="preserve"> </w:t>
      </w:r>
      <w:r w:rsidR="00CB2C56" w:rsidRPr="00CB2C56">
        <w:rPr>
          <w:rFonts w:cstheme="minorHAnsi"/>
        </w:rPr>
        <w:t>Problemas</w:t>
      </w:r>
      <w:r w:rsidR="00CB2C56" w:rsidRPr="00CB2C56">
        <w:rPr>
          <w:rFonts w:cstheme="minorHAnsi"/>
          <w:spacing w:val="1"/>
        </w:rPr>
        <w:t xml:space="preserve"> </w:t>
      </w:r>
      <w:r w:rsidR="00CB2C56" w:rsidRPr="00CB2C56">
        <w:rPr>
          <w:rFonts w:cstheme="minorHAnsi"/>
        </w:rPr>
        <w:t>Relacionados com a Saúde (CID-10), da Organização Mundial de Saúde</w:t>
      </w:r>
      <w:r w:rsidR="00CB2C56" w:rsidRPr="00CB2C56">
        <w:rPr>
          <w:rFonts w:cstheme="minorHAnsi"/>
          <w:spacing w:val="1"/>
        </w:rPr>
        <w:t xml:space="preserve"> </w:t>
      </w:r>
      <w:r w:rsidR="00CB2C56" w:rsidRPr="00CB2C56">
        <w:rPr>
          <w:rFonts w:cstheme="minorHAnsi"/>
        </w:rPr>
        <w:t>(OMS),</w:t>
      </w:r>
      <w:r w:rsidR="00CB2C56" w:rsidRPr="00CB2C56">
        <w:rPr>
          <w:rFonts w:cstheme="minorHAnsi"/>
          <w:spacing w:val="-1"/>
        </w:rPr>
        <w:t xml:space="preserve"> </w:t>
      </w:r>
      <w:r w:rsidR="00CB2C56" w:rsidRPr="00CB2C56">
        <w:rPr>
          <w:rFonts w:cstheme="minorHAnsi"/>
        </w:rPr>
        <w:t>no que se refere à saúde bucal, desde que relacionados no</w:t>
      </w:r>
      <w:r w:rsidR="00CB2C56" w:rsidRPr="00CB2C56">
        <w:rPr>
          <w:rFonts w:cstheme="minorHAnsi"/>
          <w:spacing w:val="1"/>
        </w:rPr>
        <w:t xml:space="preserve"> </w:t>
      </w:r>
      <w:r w:rsidR="00CB2C56" w:rsidRPr="00CB2C56">
        <w:rPr>
          <w:rFonts w:cstheme="minorHAnsi"/>
        </w:rPr>
        <w:t>procedimentos</w:t>
      </w:r>
      <w:r w:rsidR="00CB2C56" w:rsidRPr="00CB2C56">
        <w:rPr>
          <w:rFonts w:cstheme="minorHAnsi"/>
          <w:spacing w:val="1"/>
        </w:rPr>
        <w:t xml:space="preserve"> </w:t>
      </w:r>
      <w:r w:rsidR="00CB2C56" w:rsidRPr="00CB2C56">
        <w:rPr>
          <w:rFonts w:cstheme="minorHAnsi"/>
        </w:rPr>
        <w:t>do</w:t>
      </w:r>
      <w:r w:rsidR="00CB2C56" w:rsidRPr="00CB2C56">
        <w:rPr>
          <w:rFonts w:cstheme="minorHAnsi"/>
          <w:spacing w:val="1"/>
        </w:rPr>
        <w:t xml:space="preserve"> </w:t>
      </w:r>
      <w:r w:rsidR="00CB2C56" w:rsidRPr="00CB2C56">
        <w:rPr>
          <w:rFonts w:cstheme="minorHAnsi"/>
        </w:rPr>
        <w:t>Rol</w:t>
      </w:r>
      <w:r w:rsidR="00CB2C56" w:rsidRPr="00CB2C56">
        <w:rPr>
          <w:rFonts w:cstheme="minorHAnsi"/>
          <w:spacing w:val="1"/>
        </w:rPr>
        <w:t xml:space="preserve"> </w:t>
      </w:r>
      <w:r w:rsidR="00CB2C56" w:rsidRPr="00CB2C56">
        <w:rPr>
          <w:rFonts w:cstheme="minorHAnsi"/>
        </w:rPr>
        <w:t>de</w:t>
      </w:r>
      <w:r w:rsidR="00CB2C56" w:rsidRPr="00CB2C56">
        <w:rPr>
          <w:rFonts w:cstheme="minorHAnsi"/>
          <w:spacing w:val="1"/>
        </w:rPr>
        <w:t xml:space="preserve"> </w:t>
      </w:r>
      <w:r w:rsidR="00CB2C56" w:rsidRPr="00CB2C56">
        <w:rPr>
          <w:rFonts w:cstheme="minorHAnsi"/>
        </w:rPr>
        <w:t>Procedimentos</w:t>
      </w:r>
      <w:r w:rsidR="00CB2C56" w:rsidRPr="00CB2C56">
        <w:rPr>
          <w:rFonts w:cstheme="minorHAnsi"/>
          <w:spacing w:val="-64"/>
        </w:rPr>
        <w:t xml:space="preserve"> </w:t>
      </w:r>
      <w:r w:rsidR="00CB2C56" w:rsidRPr="00CB2C56">
        <w:rPr>
          <w:rFonts w:cstheme="minorHAnsi"/>
        </w:rPr>
        <w:t>Odontológicos editado pela Agência Nacional de Saúde (ANS), vigentes à</w:t>
      </w:r>
      <w:r w:rsidR="00CB2C56" w:rsidRPr="00CB2C56">
        <w:rPr>
          <w:rFonts w:cstheme="minorHAnsi"/>
          <w:spacing w:val="1"/>
        </w:rPr>
        <w:t xml:space="preserve"> </w:t>
      </w:r>
      <w:r w:rsidR="00CB2C56" w:rsidRPr="00CB2C56">
        <w:rPr>
          <w:rFonts w:cstheme="minorHAnsi"/>
        </w:rPr>
        <w:t>época</w:t>
      </w:r>
      <w:r w:rsidR="00CB2C56" w:rsidRPr="00CB2C56">
        <w:rPr>
          <w:rFonts w:cstheme="minorHAnsi"/>
          <w:spacing w:val="1"/>
        </w:rPr>
        <w:t xml:space="preserve"> </w:t>
      </w:r>
      <w:r w:rsidR="00CB2C56" w:rsidRPr="00CB2C56">
        <w:rPr>
          <w:rFonts w:cstheme="minorHAnsi"/>
        </w:rPr>
        <w:t>do</w:t>
      </w:r>
      <w:r w:rsidR="00CB2C56" w:rsidRPr="00CB2C56">
        <w:rPr>
          <w:rFonts w:cstheme="minorHAnsi"/>
          <w:spacing w:val="1"/>
        </w:rPr>
        <w:t xml:space="preserve"> </w:t>
      </w:r>
      <w:r w:rsidR="00CB2C56" w:rsidRPr="00CB2C56">
        <w:rPr>
          <w:rFonts w:cstheme="minorHAnsi"/>
        </w:rPr>
        <w:t>evento.</w:t>
      </w:r>
    </w:p>
    <w:p w14:paraId="1DFFE564" w14:textId="77777777" w:rsidR="005754E6" w:rsidRPr="00B15125" w:rsidRDefault="005754E6" w:rsidP="008F58BA">
      <w:pPr>
        <w:spacing w:after="0" w:line="240" w:lineRule="auto"/>
        <w:jc w:val="both"/>
        <w:rPr>
          <w:rFonts w:cstheme="minorHAnsi"/>
        </w:rPr>
      </w:pPr>
      <w:r w:rsidRPr="00B15125">
        <w:rPr>
          <w:rFonts w:cstheme="minorHAnsi"/>
          <w:b/>
        </w:rPr>
        <w:t>1.3 -</w:t>
      </w:r>
      <w:r w:rsidRPr="00B15125">
        <w:rPr>
          <w:rFonts w:cstheme="minorHAnsi"/>
        </w:rPr>
        <w:t xml:space="preserve"> Encontra-se à disposição, no setor de Recursos Humanos, a relação de servidores municipais, para análise dos interessados. </w:t>
      </w:r>
    </w:p>
    <w:p w14:paraId="1F65F2D6" w14:textId="5C3141D0" w:rsidR="008D59B7" w:rsidRPr="00B15125" w:rsidRDefault="008D59B7" w:rsidP="008F58BA">
      <w:pPr>
        <w:spacing w:after="0" w:line="240" w:lineRule="auto"/>
        <w:jc w:val="both"/>
        <w:rPr>
          <w:rFonts w:cstheme="minorHAnsi"/>
          <w:b/>
        </w:rPr>
      </w:pPr>
      <w:r w:rsidRPr="00B15125">
        <w:rPr>
          <w:rFonts w:cstheme="minorHAnsi"/>
          <w:b/>
        </w:rPr>
        <w:t>1.4 -</w:t>
      </w:r>
      <w:r w:rsidR="008D7CC5" w:rsidRPr="00B15125">
        <w:rPr>
          <w:rFonts w:cstheme="minorHAnsi"/>
          <w:b/>
        </w:rPr>
        <w:t xml:space="preserve"> </w:t>
      </w:r>
      <w:r w:rsidRPr="00B15125">
        <w:rPr>
          <w:rFonts w:cstheme="minorHAnsi"/>
          <w:b/>
        </w:rPr>
        <w:t xml:space="preserve">Para fins de ciência dos interessados, os serviços objetos </w:t>
      </w:r>
      <w:r w:rsidR="008D7CC5" w:rsidRPr="00B15125">
        <w:rPr>
          <w:rFonts w:cstheme="minorHAnsi"/>
          <w:b/>
        </w:rPr>
        <w:t>dest</w:t>
      </w:r>
      <w:r w:rsidR="009C4694">
        <w:rPr>
          <w:rFonts w:cstheme="minorHAnsi"/>
          <w:b/>
        </w:rPr>
        <w:t xml:space="preserve">e chamamento </w:t>
      </w:r>
      <w:r w:rsidRPr="00B15125">
        <w:rPr>
          <w:rFonts w:cstheme="minorHAnsi"/>
          <w:b/>
        </w:rPr>
        <w:t>serão disponibilizados aos servidores efetivos, comissionados, contratados temporariamente</w:t>
      </w:r>
      <w:r w:rsidR="009C4694">
        <w:rPr>
          <w:rFonts w:cstheme="minorHAnsi"/>
          <w:b/>
        </w:rPr>
        <w:t>,</w:t>
      </w:r>
      <w:r w:rsidRPr="00B15125">
        <w:rPr>
          <w:rFonts w:cstheme="minorHAnsi"/>
          <w:b/>
        </w:rPr>
        <w:t xml:space="preserve"> </w:t>
      </w:r>
      <w:r w:rsidR="008D7CC5" w:rsidRPr="00B15125">
        <w:rPr>
          <w:rFonts w:cstheme="minorHAnsi"/>
          <w:b/>
        </w:rPr>
        <w:t xml:space="preserve">totalizando </w:t>
      </w:r>
      <w:r w:rsidR="002B7EE7">
        <w:rPr>
          <w:rFonts w:cstheme="minorHAnsi"/>
          <w:b/>
        </w:rPr>
        <w:t>234</w:t>
      </w:r>
      <w:r w:rsidR="008D7CC5" w:rsidRPr="00B15125">
        <w:rPr>
          <w:rFonts w:cstheme="minorHAnsi"/>
          <w:b/>
        </w:rPr>
        <w:t xml:space="preserve"> possíveis usuários.</w:t>
      </w:r>
    </w:p>
    <w:p w14:paraId="69016489" w14:textId="4A159ACE" w:rsidR="005754E6" w:rsidRPr="00B15125" w:rsidRDefault="008D59B7" w:rsidP="008F58BA">
      <w:pPr>
        <w:spacing w:after="0" w:line="240" w:lineRule="auto"/>
        <w:jc w:val="both"/>
        <w:rPr>
          <w:rFonts w:cstheme="minorHAnsi"/>
        </w:rPr>
      </w:pPr>
      <w:r w:rsidRPr="00B15125">
        <w:rPr>
          <w:rFonts w:cstheme="minorHAnsi"/>
          <w:b/>
        </w:rPr>
        <w:t>1.5</w:t>
      </w:r>
      <w:r w:rsidR="005754E6" w:rsidRPr="00B15125">
        <w:rPr>
          <w:rFonts w:cstheme="minorHAnsi"/>
          <w:b/>
        </w:rPr>
        <w:t xml:space="preserve"> - </w:t>
      </w:r>
      <w:r w:rsidR="005754E6" w:rsidRPr="00B15125">
        <w:rPr>
          <w:rFonts w:cstheme="minorHAnsi"/>
        </w:rPr>
        <w:t xml:space="preserve">Compõem-se este Edital das os seguintes anexos: </w:t>
      </w:r>
    </w:p>
    <w:p w14:paraId="757AC797" w14:textId="77777777" w:rsidR="005754E6" w:rsidRPr="00B15125" w:rsidRDefault="005754E6" w:rsidP="008F58BA">
      <w:pPr>
        <w:spacing w:after="0" w:line="240" w:lineRule="auto"/>
        <w:rPr>
          <w:rFonts w:cstheme="minorHAnsi"/>
        </w:rPr>
      </w:pPr>
      <w:r w:rsidRPr="00B15125">
        <w:rPr>
          <w:rFonts w:cstheme="minorHAnsi"/>
        </w:rPr>
        <w:t xml:space="preserve">ANEXO I – MODELO DE CARTA CREDENCIAMENTO;   </w:t>
      </w:r>
    </w:p>
    <w:p w14:paraId="0247D44F" w14:textId="77777777" w:rsidR="005754E6" w:rsidRPr="00B15125" w:rsidRDefault="005754E6" w:rsidP="008F58BA">
      <w:pPr>
        <w:spacing w:after="0" w:line="240" w:lineRule="auto"/>
        <w:rPr>
          <w:rFonts w:cstheme="minorHAnsi"/>
        </w:rPr>
      </w:pPr>
      <w:r w:rsidRPr="00B15125">
        <w:rPr>
          <w:rFonts w:cstheme="minorHAnsi"/>
        </w:rPr>
        <w:t xml:space="preserve">ANEXO II – DECLARAÇÃO NÃO EMPREGA MENOR;   </w:t>
      </w:r>
    </w:p>
    <w:p w14:paraId="18A89645" w14:textId="77777777" w:rsidR="005754E6" w:rsidRPr="00B15125" w:rsidRDefault="005754E6" w:rsidP="008F58BA">
      <w:pPr>
        <w:spacing w:after="0" w:line="240" w:lineRule="auto"/>
        <w:rPr>
          <w:rFonts w:cstheme="minorHAnsi"/>
        </w:rPr>
      </w:pPr>
      <w:r w:rsidRPr="00B15125">
        <w:rPr>
          <w:rFonts w:cstheme="minorHAnsi"/>
        </w:rPr>
        <w:t xml:space="preserve">ANEXO III – DECLARAÇÃO DE INEXISTÊNCIA DE FATO IMPEDITIVO;  </w:t>
      </w:r>
    </w:p>
    <w:p w14:paraId="1699980F" w14:textId="77777777" w:rsidR="005754E6" w:rsidRPr="00B15125" w:rsidRDefault="005754E6" w:rsidP="008F58BA">
      <w:pPr>
        <w:spacing w:after="0" w:line="240" w:lineRule="auto"/>
        <w:rPr>
          <w:rFonts w:cstheme="minorHAnsi"/>
        </w:rPr>
      </w:pPr>
      <w:r w:rsidRPr="00B15125">
        <w:rPr>
          <w:rFonts w:cstheme="minorHAnsi"/>
        </w:rPr>
        <w:t xml:space="preserve">ANEXO IV – DA MINUTA DO INSTRUMENTO CONTRATUAL;  </w:t>
      </w:r>
    </w:p>
    <w:p w14:paraId="1D6B2A67" w14:textId="77777777" w:rsidR="005754E6" w:rsidRPr="00B15125" w:rsidRDefault="005754E6" w:rsidP="008F58BA">
      <w:pPr>
        <w:spacing w:after="0" w:line="240" w:lineRule="auto"/>
        <w:jc w:val="both"/>
        <w:rPr>
          <w:rFonts w:eastAsia="Times New Roman" w:cstheme="minorHAnsi"/>
          <w:lang w:eastAsia="pt-BR"/>
        </w:rPr>
      </w:pPr>
    </w:p>
    <w:p w14:paraId="334678AD"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2 - DAS DEFINIÇÕES</w:t>
      </w:r>
    </w:p>
    <w:p w14:paraId="319054B9" w14:textId="77777777" w:rsidR="005754E6" w:rsidRPr="00B15125" w:rsidRDefault="005754E6" w:rsidP="008F58BA">
      <w:pPr>
        <w:spacing w:after="0" w:line="240" w:lineRule="auto"/>
        <w:jc w:val="both"/>
        <w:rPr>
          <w:rFonts w:cstheme="minorHAnsi"/>
        </w:rPr>
      </w:pPr>
      <w:r w:rsidRPr="00B15125">
        <w:rPr>
          <w:rFonts w:cstheme="minorHAnsi"/>
        </w:rPr>
        <w:t>Adotam-se neste instrumento e em toda a documentação a ele associada as seguintes definições:</w:t>
      </w:r>
    </w:p>
    <w:p w14:paraId="090F08D0" w14:textId="77777777" w:rsidR="005754E6" w:rsidRPr="00B15125" w:rsidRDefault="005754E6" w:rsidP="008F58BA">
      <w:pPr>
        <w:spacing w:after="0" w:line="240" w:lineRule="auto"/>
        <w:jc w:val="both"/>
        <w:rPr>
          <w:rFonts w:cstheme="minorHAnsi"/>
        </w:rPr>
      </w:pPr>
      <w:r w:rsidRPr="00B15125">
        <w:rPr>
          <w:rFonts w:cstheme="minorHAnsi"/>
          <w:b/>
        </w:rPr>
        <w:t>2.1 – MUNICÍPIO:</w:t>
      </w:r>
      <w:r w:rsidRPr="00B15125">
        <w:rPr>
          <w:rFonts w:cstheme="minorHAnsi"/>
        </w:rPr>
        <w:t xml:space="preserve"> pessoa jurídica que promove a presente licitação.</w:t>
      </w:r>
    </w:p>
    <w:p w14:paraId="20D1D19B" w14:textId="5F1A1F37" w:rsidR="005754E6" w:rsidRPr="00B15125" w:rsidRDefault="005754E6" w:rsidP="008F58BA">
      <w:pPr>
        <w:spacing w:after="0" w:line="240" w:lineRule="auto"/>
        <w:jc w:val="both"/>
        <w:rPr>
          <w:rFonts w:cstheme="minorHAnsi"/>
        </w:rPr>
      </w:pPr>
      <w:r w:rsidRPr="00B15125">
        <w:rPr>
          <w:rFonts w:cstheme="minorHAnsi"/>
          <w:b/>
        </w:rPr>
        <w:t>2.2 – PROPONENTE, INTERESSADOS, LICITANTE</w:t>
      </w:r>
      <w:r w:rsidRPr="00B15125">
        <w:rPr>
          <w:rFonts w:cstheme="minorHAnsi"/>
        </w:rPr>
        <w:t>: pessoa física que venha a apresentar documentação de habilitação e proposta na presente licitação.</w:t>
      </w:r>
    </w:p>
    <w:p w14:paraId="2C62EA12" w14:textId="77777777" w:rsidR="005754E6" w:rsidRPr="00B15125" w:rsidRDefault="005754E6" w:rsidP="008F58BA">
      <w:pPr>
        <w:spacing w:after="0" w:line="240" w:lineRule="auto"/>
        <w:jc w:val="both"/>
        <w:rPr>
          <w:rFonts w:cstheme="minorHAnsi"/>
        </w:rPr>
      </w:pPr>
      <w:r w:rsidRPr="00B15125">
        <w:rPr>
          <w:rFonts w:cstheme="minorHAnsi"/>
          <w:b/>
        </w:rPr>
        <w:t>2.3 – COMISSÃO DE LICITAÇÃO/LEILOEIRO/PREGOEIRO:</w:t>
      </w:r>
      <w:r w:rsidRPr="00B15125">
        <w:rPr>
          <w:rFonts w:cstheme="minorHAnsi"/>
        </w:rPr>
        <w:t xml:space="preserve"> grupo de servidores ou servidor do município designado para receber, analisar documentos de habilitação e julgar as propostas ou lances apresentados nesta licitação.</w:t>
      </w:r>
    </w:p>
    <w:p w14:paraId="69BA884F" w14:textId="77777777" w:rsidR="005754E6" w:rsidRPr="00B15125" w:rsidRDefault="005754E6" w:rsidP="008F58BA">
      <w:pPr>
        <w:spacing w:after="0" w:line="240" w:lineRule="auto"/>
        <w:jc w:val="both"/>
        <w:rPr>
          <w:rFonts w:cstheme="minorHAnsi"/>
        </w:rPr>
      </w:pPr>
      <w:r w:rsidRPr="00B15125">
        <w:rPr>
          <w:rFonts w:cstheme="minorHAnsi"/>
          <w:b/>
        </w:rPr>
        <w:t>2.4 – CONTRATANTE:</w:t>
      </w:r>
      <w:r w:rsidRPr="00B15125">
        <w:rPr>
          <w:rFonts w:cstheme="minorHAnsi"/>
        </w:rPr>
        <w:t xml:space="preserve"> município signatário do instrumento contratual para execução do objeto.</w:t>
      </w:r>
    </w:p>
    <w:p w14:paraId="340C1B63" w14:textId="67880EC8" w:rsidR="005754E6" w:rsidRPr="00B15125" w:rsidRDefault="005754E6" w:rsidP="008F58BA">
      <w:pPr>
        <w:spacing w:after="0" w:line="240" w:lineRule="auto"/>
        <w:jc w:val="both"/>
        <w:rPr>
          <w:rFonts w:cstheme="minorHAnsi"/>
        </w:rPr>
      </w:pPr>
      <w:r w:rsidRPr="00B15125">
        <w:rPr>
          <w:rFonts w:cstheme="minorHAnsi"/>
          <w:b/>
        </w:rPr>
        <w:t>2.5 – CONTRATADO:</w:t>
      </w:r>
      <w:r w:rsidRPr="00B15125">
        <w:rPr>
          <w:rFonts w:cstheme="minorHAnsi"/>
        </w:rPr>
        <w:t xml:space="preserve"> pessoa jurídica </w:t>
      </w:r>
      <w:r w:rsidR="00446160" w:rsidRPr="00B15125">
        <w:rPr>
          <w:rFonts w:cstheme="minorHAnsi"/>
        </w:rPr>
        <w:t xml:space="preserve">administradora </w:t>
      </w:r>
      <w:r w:rsidRPr="00B15125">
        <w:rPr>
          <w:rFonts w:cstheme="minorHAnsi"/>
        </w:rPr>
        <w:t>de plano de saúde responsável pel</w:t>
      </w:r>
      <w:r w:rsidR="00446160" w:rsidRPr="00B15125">
        <w:rPr>
          <w:rFonts w:cstheme="minorHAnsi"/>
        </w:rPr>
        <w:t>a</w:t>
      </w:r>
      <w:r w:rsidRPr="00B15125">
        <w:rPr>
          <w:rFonts w:cstheme="minorHAnsi"/>
        </w:rPr>
        <w:t xml:space="preserve"> </w:t>
      </w:r>
      <w:r w:rsidR="00446160" w:rsidRPr="00B15125">
        <w:rPr>
          <w:rFonts w:cstheme="minorHAnsi"/>
        </w:rPr>
        <w:t xml:space="preserve">execução dos serviços </w:t>
      </w:r>
      <w:r w:rsidRPr="00B15125">
        <w:rPr>
          <w:rFonts w:cstheme="minorHAnsi"/>
        </w:rPr>
        <w:t xml:space="preserve">objeto deste processo. </w:t>
      </w:r>
    </w:p>
    <w:p w14:paraId="4F8372E4" w14:textId="77777777" w:rsidR="005754E6" w:rsidRPr="00B15125" w:rsidRDefault="005754E6" w:rsidP="008F58BA">
      <w:pPr>
        <w:spacing w:after="0" w:line="240" w:lineRule="auto"/>
        <w:jc w:val="both"/>
        <w:rPr>
          <w:rFonts w:cstheme="minorHAnsi"/>
        </w:rPr>
      </w:pPr>
      <w:r w:rsidRPr="00B15125">
        <w:rPr>
          <w:rFonts w:cstheme="minorHAnsi"/>
          <w:b/>
        </w:rPr>
        <w:t>2.6 – ADMINISTRAÇÃO:</w:t>
      </w:r>
      <w:r w:rsidRPr="00B15125">
        <w:rPr>
          <w:rFonts w:cstheme="minorHAnsi"/>
        </w:rPr>
        <w:t xml:space="preserve"> todos os órgãos, entidades ou unidades do município.</w:t>
      </w:r>
    </w:p>
    <w:p w14:paraId="00DB6B13" w14:textId="77777777" w:rsidR="005754E6" w:rsidRPr="00B15125" w:rsidRDefault="005754E6" w:rsidP="008F58BA">
      <w:pPr>
        <w:spacing w:after="0" w:line="240" w:lineRule="auto"/>
        <w:jc w:val="both"/>
        <w:rPr>
          <w:rFonts w:cstheme="minorHAnsi"/>
        </w:rPr>
      </w:pPr>
      <w:r w:rsidRPr="00B15125">
        <w:rPr>
          <w:rFonts w:cstheme="minorHAnsi"/>
          <w:b/>
        </w:rPr>
        <w:t>2.7 – FISCALIZAÇÃO:</w:t>
      </w:r>
      <w:r w:rsidRPr="00B15125">
        <w:rPr>
          <w:rFonts w:cstheme="minorHAnsi"/>
        </w:rPr>
        <w:t xml:space="preserve"> representante da Administração especialmente designado ou contratado para acompanhar e fiscalizar a execução do instrumento contratual.</w:t>
      </w:r>
    </w:p>
    <w:p w14:paraId="7CA76DFF" w14:textId="77777777" w:rsidR="005754E6" w:rsidRPr="00B15125" w:rsidRDefault="005754E6" w:rsidP="008F58BA">
      <w:pPr>
        <w:spacing w:after="0" w:line="240" w:lineRule="auto"/>
        <w:jc w:val="both"/>
        <w:rPr>
          <w:rFonts w:cstheme="minorHAnsi"/>
        </w:rPr>
      </w:pPr>
    </w:p>
    <w:p w14:paraId="3E33D563"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 xml:space="preserve">3 – DA FINALIDADE/OBJETIVO: </w:t>
      </w:r>
    </w:p>
    <w:p w14:paraId="658DFED2" w14:textId="0A72AB05" w:rsidR="005754E6" w:rsidRDefault="005754E6" w:rsidP="008F58BA">
      <w:pPr>
        <w:spacing w:after="0" w:line="240" w:lineRule="auto"/>
        <w:jc w:val="both"/>
        <w:rPr>
          <w:rFonts w:cstheme="minorHAnsi"/>
        </w:rPr>
      </w:pPr>
      <w:r w:rsidRPr="00B15125">
        <w:rPr>
          <w:rFonts w:cstheme="minorHAnsi"/>
          <w:b/>
        </w:rPr>
        <w:t xml:space="preserve">3.1 – </w:t>
      </w:r>
      <w:r w:rsidRPr="00B15125">
        <w:rPr>
          <w:rFonts w:cstheme="minorHAnsi"/>
        </w:rPr>
        <w:t>É objeto deste Edital e seus Anexos é a contratação de entidade de direito privado,</w:t>
      </w:r>
      <w:r w:rsidR="00446160" w:rsidRPr="00B15125">
        <w:rPr>
          <w:rFonts w:cstheme="minorHAnsi"/>
        </w:rPr>
        <w:t xml:space="preserve"> para atuarem como Operadoras na Modalidade Administradora de Benefícios, tencionando a disposição de planos </w:t>
      </w:r>
      <w:r w:rsidR="00362628">
        <w:rPr>
          <w:rFonts w:cstheme="minorHAnsi"/>
        </w:rPr>
        <w:t>Odontológicos</w:t>
      </w:r>
      <w:r w:rsidRPr="00B15125">
        <w:rPr>
          <w:rFonts w:cstheme="minorHAnsi"/>
        </w:rPr>
        <w:t xml:space="preserve"> aos servidores ativos, inativos, comissionados, pensionistas e seus dependentes, vinculados à Prefeitura de </w:t>
      </w:r>
      <w:r w:rsidR="002B7EE7">
        <w:rPr>
          <w:rFonts w:cstheme="minorHAnsi"/>
        </w:rPr>
        <w:t>GUARARÁ/MG</w:t>
      </w:r>
      <w:r w:rsidRPr="00B15125">
        <w:rPr>
          <w:rFonts w:cstheme="minorHAnsi"/>
        </w:rPr>
        <w:t xml:space="preserve">, conforme especificações, regulamentação e execução de atividades e serviços de saúde. </w:t>
      </w:r>
    </w:p>
    <w:p w14:paraId="0CA2C984" w14:textId="3F2EC709" w:rsidR="00A31A89" w:rsidRPr="002B7EE7" w:rsidRDefault="00A31A89" w:rsidP="00A31A89">
      <w:pPr>
        <w:pStyle w:val="Corpodetexto2"/>
        <w:spacing w:line="288" w:lineRule="auto"/>
        <w:jc w:val="both"/>
        <w:rPr>
          <w:rFonts w:asciiTheme="minorHAnsi" w:hAnsiTheme="minorHAnsi" w:cstheme="minorHAnsi"/>
          <w:sz w:val="22"/>
          <w:szCs w:val="22"/>
        </w:rPr>
      </w:pPr>
      <w:r w:rsidRPr="006A2150">
        <w:rPr>
          <w:rFonts w:asciiTheme="minorHAnsi" w:hAnsiTheme="minorHAnsi" w:cstheme="minorHAnsi"/>
          <w:b/>
          <w:bCs/>
          <w:sz w:val="22"/>
          <w:szCs w:val="22"/>
        </w:rPr>
        <w:lastRenderedPageBreak/>
        <w:t>3.2</w:t>
      </w:r>
      <w:r w:rsidRPr="002B7EE7">
        <w:rPr>
          <w:rFonts w:asciiTheme="minorHAnsi" w:hAnsiTheme="minorHAnsi" w:cstheme="minorHAnsi"/>
          <w:sz w:val="22"/>
          <w:szCs w:val="22"/>
        </w:rPr>
        <w:t xml:space="preserve"> - Os produtos </w:t>
      </w:r>
      <w:r w:rsidR="00BA0CBD" w:rsidRPr="002B7EE7">
        <w:rPr>
          <w:rFonts w:asciiTheme="minorHAnsi" w:hAnsiTheme="minorHAnsi" w:cstheme="minorHAnsi"/>
          <w:sz w:val="22"/>
          <w:szCs w:val="22"/>
        </w:rPr>
        <w:t>Odontológicos</w:t>
      </w:r>
      <w:r w:rsidRPr="002B7EE7">
        <w:rPr>
          <w:rFonts w:asciiTheme="minorHAnsi" w:hAnsiTheme="minorHAnsi" w:cstheme="minorHAnsi"/>
          <w:sz w:val="22"/>
          <w:szCs w:val="22"/>
        </w:rPr>
        <w:t xml:space="preserve"> disponibilizados para contratação dos servidores, objeto do presente, compreenderá no máximo os atendimentos definidos e listados no Rol de Procedimentos </w:t>
      </w:r>
      <w:r w:rsidR="00CD285A" w:rsidRPr="002B7EE7">
        <w:rPr>
          <w:rFonts w:asciiTheme="minorHAnsi" w:hAnsiTheme="minorHAnsi" w:cstheme="minorHAnsi"/>
          <w:sz w:val="22"/>
          <w:szCs w:val="22"/>
        </w:rPr>
        <w:t>Odontológicos</w:t>
      </w:r>
      <w:r w:rsidRPr="002B7EE7">
        <w:rPr>
          <w:rFonts w:asciiTheme="minorHAnsi" w:hAnsiTheme="minorHAnsi" w:cstheme="minorHAnsi"/>
          <w:sz w:val="22"/>
          <w:szCs w:val="22"/>
        </w:rPr>
        <w:t xml:space="preserve"> da ANS vigente à época do evento, em conformidade com as características definidas nos contratos dos planos estipulados.</w:t>
      </w:r>
    </w:p>
    <w:p w14:paraId="45133345" w14:textId="0DD447FF" w:rsidR="00A31A89" w:rsidRPr="002B7EE7" w:rsidRDefault="00A31A89" w:rsidP="00A31A89">
      <w:pPr>
        <w:pStyle w:val="Corpodetexto2"/>
        <w:spacing w:line="288" w:lineRule="auto"/>
        <w:jc w:val="both"/>
        <w:rPr>
          <w:rFonts w:asciiTheme="minorHAnsi" w:hAnsiTheme="minorHAnsi" w:cstheme="minorHAnsi"/>
          <w:sz w:val="22"/>
          <w:szCs w:val="22"/>
        </w:rPr>
      </w:pPr>
      <w:r w:rsidRPr="006A2150">
        <w:rPr>
          <w:rFonts w:asciiTheme="minorHAnsi" w:hAnsiTheme="minorHAnsi" w:cstheme="minorHAnsi"/>
          <w:b/>
          <w:bCs/>
          <w:sz w:val="22"/>
          <w:szCs w:val="22"/>
        </w:rPr>
        <w:t>3.2.1</w:t>
      </w:r>
      <w:r w:rsidRPr="002B7EE7">
        <w:rPr>
          <w:rFonts w:asciiTheme="minorHAnsi" w:hAnsiTheme="minorHAnsi" w:cstheme="minorHAnsi"/>
          <w:sz w:val="22"/>
          <w:szCs w:val="22"/>
        </w:rPr>
        <w:t xml:space="preserve"> - As características dos produtos, bem como suas condições contratuais, tais como condições de elegibilidade dos beneficiários, eventos cobertos e excluídos, períodos de carência, condições de atendimento e todos os demais assuntos referentes à prestação dos serviços </w:t>
      </w:r>
      <w:r w:rsidR="00CD285A" w:rsidRPr="002B7EE7">
        <w:rPr>
          <w:rFonts w:asciiTheme="minorHAnsi" w:hAnsiTheme="minorHAnsi" w:cstheme="minorHAnsi"/>
          <w:sz w:val="22"/>
          <w:szCs w:val="22"/>
        </w:rPr>
        <w:t>Odontológicos</w:t>
      </w:r>
      <w:r w:rsidRPr="002B7EE7">
        <w:rPr>
          <w:rFonts w:asciiTheme="minorHAnsi" w:hAnsiTheme="minorHAnsi" w:cstheme="minorHAnsi"/>
          <w:sz w:val="22"/>
          <w:szCs w:val="22"/>
        </w:rPr>
        <w:t xml:space="preserve"> estarão previstas nos contratos dos planos estipulados, celebrados com a Operadora de </w:t>
      </w:r>
      <w:r w:rsidR="00CD285A" w:rsidRPr="002B7EE7">
        <w:rPr>
          <w:rFonts w:asciiTheme="minorHAnsi" w:hAnsiTheme="minorHAnsi" w:cstheme="minorHAnsi"/>
          <w:sz w:val="22"/>
          <w:szCs w:val="22"/>
        </w:rPr>
        <w:t>Planos Odontológicos</w:t>
      </w:r>
      <w:r w:rsidRPr="002B7EE7">
        <w:rPr>
          <w:rFonts w:asciiTheme="minorHAnsi" w:hAnsiTheme="minorHAnsi" w:cstheme="minorHAnsi"/>
          <w:sz w:val="22"/>
          <w:szCs w:val="22"/>
        </w:rPr>
        <w:t>.</w:t>
      </w:r>
    </w:p>
    <w:p w14:paraId="13759F8D" w14:textId="63B4B238" w:rsidR="005754E6" w:rsidRPr="00B15125" w:rsidRDefault="005754E6" w:rsidP="008F58BA">
      <w:pPr>
        <w:spacing w:after="0" w:line="240" w:lineRule="auto"/>
        <w:jc w:val="both"/>
        <w:rPr>
          <w:rFonts w:cstheme="minorHAnsi"/>
        </w:rPr>
      </w:pPr>
      <w:r w:rsidRPr="006A2150">
        <w:rPr>
          <w:rFonts w:cstheme="minorHAnsi"/>
          <w:b/>
        </w:rPr>
        <w:t>3.2</w:t>
      </w:r>
      <w:r w:rsidRPr="007835D1">
        <w:rPr>
          <w:rFonts w:cstheme="minorHAnsi"/>
          <w:bCs/>
        </w:rPr>
        <w:t xml:space="preserve"> -</w:t>
      </w:r>
      <w:r w:rsidRPr="00B15125">
        <w:rPr>
          <w:rFonts w:cstheme="minorHAnsi"/>
        </w:rPr>
        <w:t xml:space="preserve"> As empresas interessadas devem ter plena capacidade e devem </w:t>
      </w:r>
      <w:r w:rsidR="00446160" w:rsidRPr="00B15125">
        <w:rPr>
          <w:rFonts w:cstheme="minorHAnsi"/>
        </w:rPr>
        <w:t xml:space="preserve">disponibilizar </w:t>
      </w:r>
      <w:r w:rsidR="006004F6" w:rsidRPr="00B15125">
        <w:rPr>
          <w:rFonts w:cstheme="minorHAnsi"/>
        </w:rPr>
        <w:t>produtos</w:t>
      </w:r>
      <w:r w:rsidRPr="00B15125">
        <w:rPr>
          <w:rFonts w:cstheme="minorHAnsi"/>
        </w:rPr>
        <w:t xml:space="preserve"> </w:t>
      </w:r>
      <w:r w:rsidR="00CD285A">
        <w:rPr>
          <w:rFonts w:cstheme="minorHAnsi"/>
        </w:rPr>
        <w:t>Odontológicos</w:t>
      </w:r>
      <w:r w:rsidRPr="00B15125">
        <w:rPr>
          <w:rFonts w:cstheme="minorHAnsi"/>
        </w:rPr>
        <w:t xml:space="preserve"> compreendendo</w:t>
      </w:r>
      <w:r w:rsidR="006004F6" w:rsidRPr="00B15125">
        <w:rPr>
          <w:rFonts w:cstheme="minorHAnsi"/>
        </w:rPr>
        <w:t xml:space="preserve"> os</w:t>
      </w:r>
      <w:r w:rsidRPr="00B15125">
        <w:rPr>
          <w:rFonts w:cstheme="minorHAnsi"/>
        </w:rPr>
        <w:t xml:space="preserve"> tratamentos </w:t>
      </w:r>
      <w:r w:rsidR="00446160" w:rsidRPr="00B15125">
        <w:rPr>
          <w:rFonts w:cstheme="minorHAnsi"/>
        </w:rPr>
        <w:t xml:space="preserve">previstos no Rol de Procedimentos </w:t>
      </w:r>
      <w:r w:rsidR="00CD285A">
        <w:rPr>
          <w:rFonts w:cstheme="minorHAnsi"/>
        </w:rPr>
        <w:t>Odontológicos</w:t>
      </w:r>
      <w:r w:rsidR="00446160" w:rsidRPr="00B15125">
        <w:rPr>
          <w:rFonts w:cstheme="minorHAnsi"/>
        </w:rPr>
        <w:t xml:space="preserve"> da Agencia Nacional de Saúde Suplementar. </w:t>
      </w:r>
      <w:r w:rsidRPr="00B15125">
        <w:rPr>
          <w:rFonts w:cstheme="minorHAnsi"/>
        </w:rPr>
        <w:t xml:space="preserve"> </w:t>
      </w:r>
    </w:p>
    <w:p w14:paraId="22768EDC" w14:textId="77777777" w:rsidR="005754E6" w:rsidRPr="00B15125" w:rsidRDefault="005754E6" w:rsidP="008F58BA">
      <w:pPr>
        <w:spacing w:after="0" w:line="240" w:lineRule="auto"/>
        <w:jc w:val="both"/>
        <w:rPr>
          <w:rFonts w:cstheme="minorHAnsi"/>
        </w:rPr>
      </w:pPr>
    </w:p>
    <w:p w14:paraId="39534EF6"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 xml:space="preserve">4 – DAS CONDIÇOES DE PARTICIPAÇÃO: </w:t>
      </w:r>
    </w:p>
    <w:p w14:paraId="53171247" w14:textId="250D4E66" w:rsidR="006004F6" w:rsidRPr="00B15125" w:rsidRDefault="005754E6" w:rsidP="006004F6">
      <w:pPr>
        <w:spacing w:after="0" w:line="240" w:lineRule="auto"/>
        <w:jc w:val="both"/>
        <w:rPr>
          <w:rFonts w:cstheme="minorHAnsi"/>
        </w:rPr>
      </w:pPr>
      <w:r w:rsidRPr="00B15125">
        <w:rPr>
          <w:rFonts w:cstheme="minorHAnsi"/>
          <w:b/>
        </w:rPr>
        <w:t>4.1 -</w:t>
      </w:r>
      <w:r w:rsidRPr="00B15125">
        <w:rPr>
          <w:rFonts w:cstheme="minorHAnsi"/>
        </w:rPr>
        <w:t xml:space="preserve"> Poderão participar do presente Edital, Pessoas jurídicas de Direito Privado </w:t>
      </w:r>
      <w:r w:rsidR="00446160" w:rsidRPr="00B15125">
        <w:rPr>
          <w:rFonts w:cstheme="minorHAnsi"/>
        </w:rPr>
        <w:t xml:space="preserve">que estejam devidamente autorizados pela Agencia Nacional de </w:t>
      </w:r>
      <w:r w:rsidR="008F58BA" w:rsidRPr="00B15125">
        <w:rPr>
          <w:rFonts w:cstheme="minorHAnsi"/>
        </w:rPr>
        <w:t>Saúde</w:t>
      </w:r>
      <w:r w:rsidR="00446160" w:rsidRPr="00B15125">
        <w:rPr>
          <w:rFonts w:cstheme="minorHAnsi"/>
        </w:rPr>
        <w:t xml:space="preserve"> Suplementar – ANS a atuarem como Operadora na modalidade de Administradora de benefícios devendo disponibilizar</w:t>
      </w:r>
      <w:r w:rsidR="00C91943">
        <w:rPr>
          <w:rFonts w:cstheme="minorHAnsi"/>
        </w:rPr>
        <w:t xml:space="preserve"> para contratação do público alvo,</w:t>
      </w:r>
      <w:r w:rsidR="00446160" w:rsidRPr="00B15125">
        <w:rPr>
          <w:rFonts w:cstheme="minorHAnsi"/>
        </w:rPr>
        <w:t xml:space="preserve"> planos </w:t>
      </w:r>
      <w:r w:rsidR="00D3735C">
        <w:rPr>
          <w:rFonts w:cstheme="minorHAnsi"/>
        </w:rPr>
        <w:t>Odontológicos,</w:t>
      </w:r>
      <w:r w:rsidR="006004F6" w:rsidRPr="00B15125">
        <w:rPr>
          <w:rFonts w:cstheme="minorHAnsi"/>
        </w:rPr>
        <w:t xml:space="preserve"> compreendendo os tratamentos previstos no Rol de Procedimentos </w:t>
      </w:r>
      <w:r w:rsidR="00D3735C">
        <w:rPr>
          <w:rFonts w:cstheme="minorHAnsi"/>
        </w:rPr>
        <w:t>Odontológicos</w:t>
      </w:r>
      <w:r w:rsidR="006004F6" w:rsidRPr="00B15125">
        <w:rPr>
          <w:rFonts w:cstheme="minorHAnsi"/>
        </w:rPr>
        <w:t xml:space="preserve"> da Agencia Nacional de Saúde Suplementar de acordo com a segmentação contratada pelo Servidor.  </w:t>
      </w:r>
    </w:p>
    <w:p w14:paraId="0C1502C3" w14:textId="33786D8C" w:rsidR="005754E6" w:rsidRPr="00B15125" w:rsidRDefault="005754E6" w:rsidP="008F58BA">
      <w:pPr>
        <w:spacing w:after="0" w:line="240" w:lineRule="auto"/>
        <w:jc w:val="both"/>
        <w:rPr>
          <w:rFonts w:cstheme="minorHAnsi"/>
        </w:rPr>
      </w:pPr>
      <w:r w:rsidRPr="00B15125">
        <w:rPr>
          <w:rFonts w:cstheme="minorHAnsi"/>
          <w:b/>
        </w:rPr>
        <w:t>4.2 -</w:t>
      </w:r>
      <w:r w:rsidRPr="00B15125">
        <w:rPr>
          <w:rFonts w:cstheme="minorHAnsi"/>
        </w:rPr>
        <w:t xml:space="preserve"> Não poderão participar do presente </w:t>
      </w:r>
      <w:r w:rsidR="00446160" w:rsidRPr="00B15125">
        <w:rPr>
          <w:rFonts w:cstheme="minorHAnsi"/>
        </w:rPr>
        <w:t xml:space="preserve">Edital empresas Administradoras de Benefícios, que: </w:t>
      </w:r>
    </w:p>
    <w:p w14:paraId="1D17B681" w14:textId="77777777" w:rsidR="005754E6" w:rsidRPr="00B15125" w:rsidRDefault="005754E6" w:rsidP="008F58BA">
      <w:pPr>
        <w:spacing w:after="0" w:line="240" w:lineRule="auto"/>
        <w:ind w:left="284"/>
        <w:jc w:val="both"/>
        <w:rPr>
          <w:rFonts w:cstheme="minorHAnsi"/>
        </w:rPr>
      </w:pPr>
      <w:r w:rsidRPr="00B15125">
        <w:rPr>
          <w:rFonts w:cstheme="minorHAnsi"/>
          <w:b/>
        </w:rPr>
        <w:t>a).</w:t>
      </w:r>
      <w:r w:rsidRPr="00B15125">
        <w:rPr>
          <w:rFonts w:cstheme="minorHAnsi"/>
        </w:rPr>
        <w:t xml:space="preserve"> Que tenham sócio, gerente, acionista majoritário, responsável técnico, subcontratado ou funcionário que pertença ao quadro funcional da CONTRATANTE;</w:t>
      </w:r>
    </w:p>
    <w:p w14:paraId="31C1272A" w14:textId="77777777" w:rsidR="005754E6" w:rsidRPr="00B15125" w:rsidRDefault="005754E6" w:rsidP="008F58BA">
      <w:pPr>
        <w:spacing w:after="0" w:line="240" w:lineRule="auto"/>
        <w:ind w:left="284"/>
        <w:jc w:val="both"/>
        <w:rPr>
          <w:rFonts w:cstheme="minorHAnsi"/>
        </w:rPr>
      </w:pPr>
      <w:r w:rsidRPr="00B15125">
        <w:rPr>
          <w:rFonts w:cstheme="minorHAnsi"/>
          <w:b/>
        </w:rPr>
        <w:t>b).</w:t>
      </w:r>
      <w:r w:rsidRPr="00B15125">
        <w:rPr>
          <w:rFonts w:cstheme="minorHAnsi"/>
        </w:rPr>
        <w:t xml:space="preserve"> Que tenha sido considerada inidônea pela Administração Pública, nos últimos 02 (dois) anos ou que esteja cumprindo pena de suspensão do direito de licitar e de contratar junto a qualquer órgão que integre a Administração Pública Federal, Estadual ou Municipal.</w:t>
      </w:r>
    </w:p>
    <w:p w14:paraId="5A0847DA" w14:textId="77777777" w:rsidR="005754E6" w:rsidRPr="00B15125" w:rsidRDefault="005754E6" w:rsidP="008F58BA">
      <w:pPr>
        <w:spacing w:after="0" w:line="240" w:lineRule="auto"/>
        <w:ind w:left="284"/>
        <w:jc w:val="both"/>
        <w:rPr>
          <w:rFonts w:cstheme="minorHAnsi"/>
        </w:rPr>
      </w:pPr>
      <w:r w:rsidRPr="00B15125">
        <w:rPr>
          <w:rFonts w:cstheme="minorHAnsi"/>
          <w:b/>
        </w:rPr>
        <w:t>c).</w:t>
      </w:r>
      <w:r w:rsidRPr="00B15125">
        <w:rPr>
          <w:rFonts w:cstheme="minorHAnsi"/>
        </w:rPr>
        <w:t xml:space="preserve"> Que esteja sob intervenção da ANS: Direção Fiscal, Direção Técnica ou Liquidação extrajudicial. </w:t>
      </w:r>
    </w:p>
    <w:p w14:paraId="0AB96EFC" w14:textId="77777777" w:rsidR="005754E6" w:rsidRPr="00B15125" w:rsidRDefault="005754E6" w:rsidP="008F58BA">
      <w:pPr>
        <w:spacing w:after="0" w:line="240" w:lineRule="auto"/>
        <w:ind w:left="284"/>
        <w:jc w:val="both"/>
        <w:rPr>
          <w:rFonts w:cstheme="minorHAnsi"/>
        </w:rPr>
      </w:pPr>
      <w:r w:rsidRPr="00B15125">
        <w:rPr>
          <w:rFonts w:cstheme="minorHAnsi"/>
          <w:b/>
        </w:rPr>
        <w:t>d).</w:t>
      </w:r>
      <w:r w:rsidRPr="00B15125">
        <w:rPr>
          <w:rFonts w:cstheme="minorHAnsi"/>
        </w:rPr>
        <w:t xml:space="preserve"> A não observância das vedações deste item é de inteira responsabilidade do licitante que, pelo descumprimento, sujeita-se às penalidades cabíveis</w:t>
      </w:r>
    </w:p>
    <w:p w14:paraId="06E36589"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p>
    <w:p w14:paraId="5CBADDC8" w14:textId="77777777" w:rsidR="005754E6" w:rsidRPr="00B15125" w:rsidRDefault="005754E6" w:rsidP="008F58BA">
      <w:pPr>
        <w:shd w:val="clear" w:color="auto" w:fill="FFFFFF"/>
        <w:spacing w:after="0" w:line="240" w:lineRule="auto"/>
        <w:jc w:val="both"/>
        <w:textAlignment w:val="baseline"/>
        <w:rPr>
          <w:rFonts w:eastAsia="Times New Roman" w:cstheme="minorHAnsi"/>
          <w:b/>
          <w:bCs/>
          <w:u w:val="single"/>
          <w:bdr w:val="none" w:sz="0" w:space="0" w:color="auto" w:frame="1"/>
          <w:lang w:eastAsia="pt-BR"/>
        </w:rPr>
      </w:pPr>
      <w:r w:rsidRPr="00B15125">
        <w:rPr>
          <w:rFonts w:eastAsia="Times New Roman" w:cstheme="minorHAnsi"/>
          <w:b/>
          <w:bCs/>
          <w:u w:val="single"/>
          <w:bdr w:val="none" w:sz="0" w:space="0" w:color="auto" w:frame="1"/>
          <w:lang w:eastAsia="pt-BR"/>
        </w:rPr>
        <w:t xml:space="preserve">5 – DA DOCUMENTAÇÃO EXIGIDA PARA A CONTRATAÇÃO:  </w:t>
      </w:r>
    </w:p>
    <w:p w14:paraId="07DB3786" w14:textId="77777777" w:rsidR="005754E6" w:rsidRPr="00B15125" w:rsidRDefault="005754E6" w:rsidP="008F58BA">
      <w:pPr>
        <w:spacing w:after="0" w:line="240" w:lineRule="auto"/>
        <w:jc w:val="both"/>
        <w:rPr>
          <w:rFonts w:cstheme="minorHAnsi"/>
          <w:b/>
        </w:rPr>
      </w:pPr>
      <w:r w:rsidRPr="00B15125">
        <w:rPr>
          <w:rFonts w:cstheme="minorHAnsi"/>
          <w:b/>
        </w:rPr>
        <w:t xml:space="preserve">5.1 - HABILITAÇÃO JURÍDICA: </w:t>
      </w:r>
    </w:p>
    <w:p w14:paraId="7FEDB870"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a).</w:t>
      </w:r>
      <w:r w:rsidRPr="00B15125">
        <w:rPr>
          <w:rFonts w:cstheme="minorHAnsi"/>
        </w:rPr>
        <w:t xml:space="preserve"> Registro Comercial no caso de Empresa Individual, ou Ato constitutivo, estatuto ou contrato social em vigor, devidamente registrado, em se tratando de sociedades comerciais e, no caso de sociedade por ações, acompanhada de documentos de eleição de seus administradores. Inscrição do ato constitutivo, no caso de sociedade civil, acompanhada de prova de diretoria em exercício e respectivas alterações contratuais. </w:t>
      </w:r>
    </w:p>
    <w:p w14:paraId="67B1A579" w14:textId="1945FB2A" w:rsidR="002A3C4C" w:rsidRPr="00B15125" w:rsidRDefault="005754E6" w:rsidP="006A2150">
      <w:pPr>
        <w:tabs>
          <w:tab w:val="left" w:pos="284"/>
        </w:tabs>
        <w:spacing w:after="0" w:line="240" w:lineRule="auto"/>
        <w:ind w:left="284"/>
        <w:jc w:val="both"/>
        <w:rPr>
          <w:rFonts w:cstheme="minorHAnsi"/>
        </w:rPr>
      </w:pPr>
      <w:r w:rsidRPr="00B15125">
        <w:rPr>
          <w:rFonts w:cstheme="minorHAnsi"/>
          <w:b/>
        </w:rPr>
        <w:t>b).</w:t>
      </w:r>
      <w:r w:rsidRPr="00B15125">
        <w:rPr>
          <w:rFonts w:cstheme="minorHAnsi"/>
        </w:rPr>
        <w:t xml:space="preserve"> Decreto de autorização, em se tratando de empresa ou sociedade estrangeira em funcionamento no país, e ato de registro ou autorização para funcionamento expedido pelo órgão competente, quando a atividade assim o exigir. </w:t>
      </w:r>
    </w:p>
    <w:p w14:paraId="03AAB42E" w14:textId="2C5F84AA" w:rsidR="005754E6" w:rsidRPr="00B15125" w:rsidRDefault="005754E6" w:rsidP="008F58BA">
      <w:pPr>
        <w:spacing w:after="0" w:line="240" w:lineRule="auto"/>
        <w:jc w:val="both"/>
        <w:rPr>
          <w:rFonts w:cstheme="minorHAnsi"/>
          <w:b/>
        </w:rPr>
      </w:pPr>
      <w:r w:rsidRPr="00B15125">
        <w:rPr>
          <w:rFonts w:cstheme="minorHAnsi"/>
          <w:b/>
        </w:rPr>
        <w:t>5.</w:t>
      </w:r>
      <w:r w:rsidR="00970C35" w:rsidRPr="00B15125">
        <w:rPr>
          <w:rFonts w:cstheme="minorHAnsi"/>
          <w:b/>
        </w:rPr>
        <w:t>2</w:t>
      </w:r>
      <w:r w:rsidRPr="00B15125">
        <w:rPr>
          <w:rFonts w:cstheme="minorHAnsi"/>
          <w:b/>
        </w:rPr>
        <w:t xml:space="preserve"> – DA REGULARIDADE FISCAL: </w:t>
      </w:r>
    </w:p>
    <w:p w14:paraId="46CEE841"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a).</w:t>
      </w:r>
      <w:r w:rsidRPr="00B15125">
        <w:rPr>
          <w:rFonts w:cstheme="minorHAnsi"/>
        </w:rPr>
        <w:t xml:space="preserve"> Prova de inscrição no Cadastro Geral de Contribuintes (CNPJ/MF). </w:t>
      </w:r>
    </w:p>
    <w:p w14:paraId="0AB0F183"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b).</w:t>
      </w:r>
      <w:r w:rsidRPr="00B15125">
        <w:rPr>
          <w:rFonts w:cstheme="minorHAnsi"/>
        </w:rPr>
        <w:t xml:space="preserve"> Prova de inscrição no Cadastro de Contribuintes do Estado, relativo ao domicílio ou sede do licitante, pertinente ao seu ramo de atividade. </w:t>
      </w:r>
    </w:p>
    <w:p w14:paraId="412DF7A5"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c).</w:t>
      </w:r>
      <w:r w:rsidRPr="00B15125">
        <w:rPr>
          <w:rFonts w:cstheme="minorHAnsi"/>
        </w:rPr>
        <w:t xml:space="preserve"> Prova de inscrição no Cadastro de Contribuintes do Município, relativo ao domicílio ou sede do licitante, pertinente ao seu ramo de atividade. </w:t>
      </w:r>
    </w:p>
    <w:p w14:paraId="1B82529B"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lastRenderedPageBreak/>
        <w:t>d).</w:t>
      </w:r>
      <w:r w:rsidRPr="00B15125">
        <w:rPr>
          <w:rFonts w:cstheme="minorHAnsi"/>
        </w:rPr>
        <w:t xml:space="preserve"> Prova de Regularidade para com a Fazenda Federal, mediante a apresentação de Certidão Negativa Conjunta expedida pela Receita Federal do Brasil. </w:t>
      </w:r>
    </w:p>
    <w:p w14:paraId="71A7B9BB"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e).</w:t>
      </w:r>
      <w:r w:rsidRPr="00B15125">
        <w:rPr>
          <w:rFonts w:cstheme="minorHAnsi"/>
        </w:rPr>
        <w:t xml:space="preserve"> Prova de Regularidade para com a Fazenda Estadual, mediante a apresentação da Certidão Negativa Estadual, expedida pela Secretaria da Fazenda Estadual, relativo ao estado ao domicílio ou sede do requerente. </w:t>
      </w:r>
    </w:p>
    <w:p w14:paraId="4A8D2854"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f).</w:t>
      </w:r>
      <w:r w:rsidRPr="00B15125">
        <w:rPr>
          <w:rFonts w:cstheme="minorHAnsi"/>
        </w:rPr>
        <w:t xml:space="preserve"> Prova de Regularidade para com a Fazenda Municipal, mediante a apresentação da Certidão Negativa Municipal, expedida pela Secretaria Municipal da Fazenda, relativo ao município ao domicílio ou sede do requerente. </w:t>
      </w:r>
    </w:p>
    <w:p w14:paraId="2450FFD9"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g).</w:t>
      </w:r>
      <w:r w:rsidRPr="00B15125">
        <w:rPr>
          <w:rFonts w:cstheme="minorHAnsi"/>
        </w:rPr>
        <w:t xml:space="preserve"> Prova de Regularidade junto ao Fundo de Garantia por Tempo de Serviço (FGTS). </w:t>
      </w:r>
    </w:p>
    <w:p w14:paraId="5273FFCC"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rPr>
        <w:t xml:space="preserve">Certidão Negativa de Débitos Trabalhistas;  </w:t>
      </w:r>
    </w:p>
    <w:p w14:paraId="687E2AFA" w14:textId="2CC13886" w:rsidR="0073211A" w:rsidRPr="006A2150" w:rsidRDefault="005754E6" w:rsidP="006A2150">
      <w:pPr>
        <w:tabs>
          <w:tab w:val="left" w:pos="284"/>
        </w:tabs>
        <w:spacing w:after="0" w:line="240" w:lineRule="auto"/>
        <w:ind w:left="284"/>
        <w:jc w:val="both"/>
        <w:rPr>
          <w:rFonts w:cstheme="minorHAnsi"/>
        </w:rPr>
      </w:pPr>
      <w:r w:rsidRPr="00B15125">
        <w:rPr>
          <w:rFonts w:cstheme="minorHAnsi"/>
          <w:b/>
        </w:rPr>
        <w:t>h).</w:t>
      </w:r>
      <w:r w:rsidRPr="00B15125">
        <w:rPr>
          <w:rFonts w:cstheme="minorHAnsi"/>
        </w:rPr>
        <w:t xml:space="preserve"> Declaração da empresa que não possui no seu quadro de funcionários menores de 18 anos, conforme Lei Federal nº 9.854 e inciso XXXIII do artigo 7º da Constituição Federal. </w:t>
      </w:r>
    </w:p>
    <w:p w14:paraId="320FCEE4" w14:textId="2CF5B06E" w:rsidR="005754E6" w:rsidRPr="00B15125" w:rsidRDefault="005754E6" w:rsidP="008F58BA">
      <w:pPr>
        <w:spacing w:after="0" w:line="240" w:lineRule="auto"/>
        <w:jc w:val="both"/>
        <w:rPr>
          <w:rFonts w:cstheme="minorHAnsi"/>
          <w:b/>
        </w:rPr>
      </w:pPr>
      <w:r w:rsidRPr="00B15125">
        <w:rPr>
          <w:rFonts w:cstheme="minorHAnsi"/>
          <w:b/>
        </w:rPr>
        <w:t>5.</w:t>
      </w:r>
      <w:r w:rsidR="00970C35" w:rsidRPr="00B15125">
        <w:rPr>
          <w:rFonts w:cstheme="minorHAnsi"/>
          <w:b/>
        </w:rPr>
        <w:t>3</w:t>
      </w:r>
      <w:r w:rsidRPr="00B15125">
        <w:rPr>
          <w:rFonts w:cstheme="minorHAnsi"/>
          <w:b/>
        </w:rPr>
        <w:t xml:space="preserve"> - QUALIFICAÇÃO TÉCNICA: </w:t>
      </w:r>
    </w:p>
    <w:p w14:paraId="2380D7E6" w14:textId="77777777" w:rsidR="005754E6" w:rsidRPr="00B15125" w:rsidRDefault="005754E6" w:rsidP="008F58BA">
      <w:pPr>
        <w:tabs>
          <w:tab w:val="left" w:pos="284"/>
        </w:tabs>
        <w:spacing w:after="0" w:line="240" w:lineRule="auto"/>
        <w:ind w:left="284"/>
        <w:jc w:val="both"/>
        <w:rPr>
          <w:rFonts w:cstheme="minorHAnsi"/>
        </w:rPr>
      </w:pPr>
      <w:r w:rsidRPr="00B15125">
        <w:rPr>
          <w:rFonts w:cstheme="minorHAnsi"/>
          <w:b/>
        </w:rPr>
        <w:t>a)</w:t>
      </w:r>
      <w:r w:rsidRPr="00B15125">
        <w:rPr>
          <w:rFonts w:cstheme="minorHAnsi"/>
        </w:rPr>
        <w:t xml:space="preserve"> Registro da empresa na Entidade Profissional Competente ANS – Agência Nacional de Saúde Suplementar. </w:t>
      </w:r>
    </w:p>
    <w:p w14:paraId="20E74895" w14:textId="5F73AAA0" w:rsidR="005754E6" w:rsidRPr="00B15125" w:rsidRDefault="008B472C" w:rsidP="008F58BA">
      <w:pPr>
        <w:spacing w:after="0" w:line="240" w:lineRule="auto"/>
        <w:ind w:left="284"/>
        <w:jc w:val="both"/>
        <w:rPr>
          <w:rFonts w:cstheme="minorHAnsi"/>
        </w:rPr>
      </w:pPr>
      <w:r w:rsidRPr="00B15125">
        <w:rPr>
          <w:rFonts w:cstheme="minorHAnsi"/>
          <w:b/>
        </w:rPr>
        <w:t>b)</w:t>
      </w:r>
      <w:r w:rsidR="005754E6" w:rsidRPr="00B15125">
        <w:rPr>
          <w:rFonts w:cstheme="minorHAnsi"/>
          <w:b/>
        </w:rPr>
        <w:t xml:space="preserve"> -</w:t>
      </w:r>
      <w:r w:rsidR="005754E6" w:rsidRPr="00B15125">
        <w:rPr>
          <w:rFonts w:cstheme="minorHAnsi"/>
        </w:rPr>
        <w:t xml:space="preserve"> A não apresentação da documentação indicada nos itens anteriores implicará na desclassificação da entidade do </w:t>
      </w:r>
      <w:r w:rsidRPr="00B15125">
        <w:rPr>
          <w:rFonts w:cstheme="minorHAnsi"/>
        </w:rPr>
        <w:t xml:space="preserve">presente </w:t>
      </w:r>
      <w:r w:rsidR="005754E6" w:rsidRPr="00B15125">
        <w:rPr>
          <w:rFonts w:cstheme="minorHAnsi"/>
        </w:rPr>
        <w:t xml:space="preserve">processo. </w:t>
      </w:r>
    </w:p>
    <w:p w14:paraId="63D82E2E" w14:textId="77777777" w:rsidR="005754E6" w:rsidRPr="00B15125" w:rsidRDefault="005754E6" w:rsidP="008F58BA">
      <w:pPr>
        <w:shd w:val="clear" w:color="auto" w:fill="FFFFFF"/>
        <w:spacing w:after="0" w:line="240" w:lineRule="auto"/>
        <w:jc w:val="both"/>
        <w:textAlignment w:val="baseline"/>
        <w:rPr>
          <w:rFonts w:eastAsia="Times New Roman" w:cstheme="minorHAnsi"/>
          <w:b/>
          <w:bCs/>
          <w:u w:val="single"/>
          <w:bdr w:val="none" w:sz="0" w:space="0" w:color="auto" w:frame="1"/>
          <w:lang w:eastAsia="pt-BR"/>
        </w:rPr>
      </w:pPr>
    </w:p>
    <w:p w14:paraId="7AB5DB15" w14:textId="0BA24459" w:rsidR="0073211A" w:rsidRPr="006A2150" w:rsidRDefault="005754E6" w:rsidP="006A2150">
      <w:pPr>
        <w:shd w:val="clear" w:color="auto" w:fill="FFFFFF"/>
        <w:spacing w:after="0" w:line="240" w:lineRule="auto"/>
        <w:jc w:val="both"/>
        <w:textAlignment w:val="baseline"/>
        <w:rPr>
          <w:rFonts w:eastAsia="Times New Roman" w:cstheme="minorHAnsi"/>
          <w:u w:val="single"/>
          <w:lang w:eastAsia="pt-BR"/>
        </w:rPr>
      </w:pPr>
      <w:r w:rsidRPr="00B15125">
        <w:rPr>
          <w:rFonts w:eastAsia="Times New Roman" w:cstheme="minorHAnsi"/>
          <w:b/>
          <w:bCs/>
          <w:u w:val="single"/>
          <w:bdr w:val="none" w:sz="0" w:space="0" w:color="auto" w:frame="1"/>
          <w:lang w:eastAsia="pt-BR"/>
        </w:rPr>
        <w:t>6 - CONSIDERAÇÕES GERAIS</w:t>
      </w:r>
    </w:p>
    <w:p w14:paraId="3B0D7B91" w14:textId="6ECC43BF" w:rsidR="002B7EE7" w:rsidRDefault="005754E6" w:rsidP="008F58BA">
      <w:pPr>
        <w:spacing w:after="0" w:line="240" w:lineRule="auto"/>
        <w:jc w:val="both"/>
        <w:rPr>
          <w:rFonts w:ascii="Arial" w:hAnsi="Arial" w:cs="Arial"/>
        </w:rPr>
      </w:pPr>
      <w:r w:rsidRPr="00B15125">
        <w:rPr>
          <w:rFonts w:eastAsia="Times New Roman" w:cstheme="minorHAnsi"/>
          <w:b/>
          <w:lang w:eastAsia="pt-BR"/>
        </w:rPr>
        <w:t>6.1 –</w:t>
      </w:r>
      <w:r w:rsidRPr="00B15125">
        <w:rPr>
          <w:rFonts w:eastAsia="Times New Roman" w:cstheme="minorHAnsi"/>
          <w:lang w:eastAsia="pt-BR"/>
        </w:rPr>
        <w:t xml:space="preserve"> Os interessados deverão apresentar a documentação exigida nos itens 4 e 5 juntamente com a proposta de Trabalho diretamente na Sala da Comissão de Licitação da Prefeitura Municipal, no </w:t>
      </w:r>
      <w:r w:rsidR="008F58BA" w:rsidRPr="00B15125">
        <w:rPr>
          <w:rFonts w:eastAsia="Times New Roman" w:cstheme="minorHAnsi"/>
          <w:lang w:eastAsia="pt-BR"/>
        </w:rPr>
        <w:t>dia</w:t>
      </w:r>
      <w:r w:rsidRPr="00B15125">
        <w:rPr>
          <w:rFonts w:eastAsia="Times New Roman" w:cstheme="minorHAnsi"/>
          <w:lang w:eastAsia="pt-BR"/>
        </w:rPr>
        <w:t xml:space="preserve"> de </w:t>
      </w:r>
      <w:r w:rsidR="002B7EE7">
        <w:rPr>
          <w:rFonts w:eastAsia="Times New Roman" w:cstheme="minorHAnsi"/>
          <w:lang w:eastAsia="pt-BR"/>
        </w:rPr>
        <w:t>03 de outubro de 2022</w:t>
      </w:r>
      <w:r w:rsidRPr="00B15125">
        <w:rPr>
          <w:rFonts w:eastAsia="Times New Roman" w:cstheme="minorHAnsi"/>
          <w:lang w:eastAsia="pt-BR"/>
        </w:rPr>
        <w:t xml:space="preserve">, durante o horário de atendimento normal da </w:t>
      </w:r>
      <w:r w:rsidRPr="00B15125">
        <w:rPr>
          <w:rFonts w:cstheme="minorHAnsi"/>
        </w:rPr>
        <w:t xml:space="preserve">Prefeitura Municipal de </w:t>
      </w:r>
      <w:r w:rsidR="001D07F9">
        <w:rPr>
          <w:rFonts w:cstheme="minorHAnsi"/>
        </w:rPr>
        <w:t>GUARARÁ</w:t>
      </w:r>
      <w:r w:rsidRPr="00B15125">
        <w:rPr>
          <w:rFonts w:cstheme="minorHAnsi"/>
        </w:rPr>
        <w:t xml:space="preserve">, ou fisicamente, na sede da mesma, situada na </w:t>
      </w:r>
      <w:r w:rsidR="008F58BA" w:rsidRPr="00B15125">
        <w:rPr>
          <w:rFonts w:cstheme="minorHAnsi"/>
        </w:rPr>
        <w:t xml:space="preserve">rua </w:t>
      </w:r>
      <w:r w:rsidR="002B7EE7">
        <w:rPr>
          <w:rFonts w:ascii="Arial" w:hAnsi="Arial" w:cs="Arial"/>
        </w:rPr>
        <w:t xml:space="preserve">Capitão </w:t>
      </w:r>
      <w:r w:rsidR="002B7EE7" w:rsidRPr="008F58BA">
        <w:rPr>
          <w:rFonts w:ascii="Arial" w:hAnsi="Arial" w:cs="Arial"/>
        </w:rPr>
        <w:t xml:space="preserve">Gervasio, nº 13, </w:t>
      </w:r>
      <w:r w:rsidR="002B7EE7" w:rsidRPr="00CC3BD5">
        <w:rPr>
          <w:rFonts w:ascii="Arial" w:hAnsi="Arial" w:cs="Arial"/>
        </w:rPr>
        <w:t xml:space="preserve">centro, </w:t>
      </w:r>
      <w:r w:rsidR="002B7EE7">
        <w:rPr>
          <w:rFonts w:ascii="Arial" w:hAnsi="Arial" w:cs="Arial"/>
        </w:rPr>
        <w:t>GUARARÁ</w:t>
      </w:r>
      <w:r w:rsidR="002B7EE7" w:rsidRPr="00CC3BD5">
        <w:rPr>
          <w:rFonts w:ascii="Arial" w:hAnsi="Arial" w:cs="Arial"/>
        </w:rPr>
        <w:t xml:space="preserve">/MG. </w:t>
      </w:r>
    </w:p>
    <w:p w14:paraId="70AE4DEC" w14:textId="11F33A3A" w:rsidR="005754E6" w:rsidRPr="00B15125" w:rsidRDefault="005754E6" w:rsidP="008F58BA">
      <w:pPr>
        <w:spacing w:after="0" w:line="240" w:lineRule="auto"/>
        <w:jc w:val="both"/>
        <w:rPr>
          <w:rFonts w:eastAsia="Times New Roman" w:cstheme="minorHAnsi"/>
          <w:lang w:eastAsia="pt-BR"/>
        </w:rPr>
      </w:pPr>
      <w:r w:rsidRPr="00B15125">
        <w:rPr>
          <w:rFonts w:eastAsia="Times New Roman" w:cstheme="minorHAnsi"/>
          <w:lang w:eastAsia="pt-BR"/>
        </w:rPr>
        <w:t xml:space="preserve"> </w:t>
      </w:r>
    </w:p>
    <w:p w14:paraId="476BACF0" w14:textId="6B24D1BD" w:rsidR="00167854" w:rsidRPr="006A2150" w:rsidRDefault="005754E6" w:rsidP="006A2150">
      <w:pPr>
        <w:shd w:val="clear" w:color="auto" w:fill="FFFFFF"/>
        <w:spacing w:after="0" w:line="240" w:lineRule="auto"/>
        <w:jc w:val="both"/>
        <w:textAlignment w:val="baseline"/>
        <w:rPr>
          <w:rFonts w:eastAsia="Times New Roman" w:cstheme="minorHAnsi"/>
          <w:u w:val="single"/>
          <w:lang w:eastAsia="pt-BR"/>
        </w:rPr>
      </w:pPr>
      <w:r w:rsidRPr="00B15125">
        <w:rPr>
          <w:rFonts w:eastAsia="Times New Roman" w:cstheme="minorHAnsi"/>
          <w:b/>
          <w:bCs/>
          <w:u w:val="single"/>
          <w:bdr w:val="none" w:sz="0" w:space="0" w:color="auto" w:frame="1"/>
          <w:lang w:eastAsia="pt-BR"/>
        </w:rPr>
        <w:t xml:space="preserve">7 – DAS PROPOSTAS DE TRABALHO  </w:t>
      </w:r>
    </w:p>
    <w:p w14:paraId="42C5B836" w14:textId="6E5ED704" w:rsidR="005754E6" w:rsidRPr="00B15125" w:rsidRDefault="005754E6" w:rsidP="008F58BA">
      <w:pPr>
        <w:spacing w:after="0" w:line="240" w:lineRule="auto"/>
        <w:jc w:val="both"/>
        <w:rPr>
          <w:rFonts w:cstheme="minorHAnsi"/>
        </w:rPr>
      </w:pPr>
      <w:r w:rsidRPr="00B15125">
        <w:rPr>
          <w:rFonts w:cstheme="minorHAnsi"/>
          <w:b/>
        </w:rPr>
        <w:t>7.1 -</w:t>
      </w:r>
      <w:r w:rsidRPr="00B15125">
        <w:rPr>
          <w:rFonts w:cstheme="minorHAnsi"/>
        </w:rPr>
        <w:t xml:space="preserve"> A Proposta de Trabalho deverá ser elaborada tendo como base as condições estabelecidas no Edital e seus Anexos, contendo índice relacionando todos os documentos e as folhas em que se encontram, em 01 (uma) via, numerada e rubricada, sem emendas, rasuras ou entrelinhas, para fins de apreciação quanto ao Roteiro, bem como conter os elementos abaixo indicados: </w:t>
      </w:r>
    </w:p>
    <w:p w14:paraId="3638BB98" w14:textId="77777777" w:rsidR="005754E6" w:rsidRPr="00B15125" w:rsidRDefault="005754E6" w:rsidP="008F58BA">
      <w:pPr>
        <w:spacing w:after="0" w:line="240" w:lineRule="auto"/>
        <w:ind w:left="284"/>
        <w:jc w:val="both"/>
        <w:rPr>
          <w:rFonts w:cstheme="minorHAnsi"/>
        </w:rPr>
      </w:pPr>
      <w:r w:rsidRPr="00B15125">
        <w:rPr>
          <w:rFonts w:cstheme="minorHAnsi"/>
          <w:b/>
        </w:rPr>
        <w:t>a).</w:t>
      </w:r>
      <w:r w:rsidRPr="00B15125">
        <w:rPr>
          <w:rFonts w:cstheme="minorHAnsi"/>
        </w:rPr>
        <w:t xml:space="preserve"> Número do Edital de Seleção e o Objeto do mesmo. </w:t>
      </w:r>
    </w:p>
    <w:p w14:paraId="3981971A" w14:textId="762B4504" w:rsidR="005754E6" w:rsidRPr="00B15125" w:rsidRDefault="005754E6" w:rsidP="008F58BA">
      <w:pPr>
        <w:spacing w:after="0" w:line="240" w:lineRule="auto"/>
        <w:ind w:left="284"/>
        <w:jc w:val="both"/>
        <w:rPr>
          <w:rFonts w:cstheme="minorHAnsi"/>
        </w:rPr>
      </w:pPr>
      <w:r w:rsidRPr="00B15125">
        <w:rPr>
          <w:rFonts w:cstheme="minorHAnsi"/>
          <w:b/>
        </w:rPr>
        <w:t>b).</w:t>
      </w:r>
      <w:r w:rsidRPr="00B15125">
        <w:rPr>
          <w:rFonts w:cstheme="minorHAnsi"/>
        </w:rPr>
        <w:t xml:space="preserve"> Apresentação dos planos </w:t>
      </w:r>
      <w:r w:rsidR="008431EB">
        <w:rPr>
          <w:rFonts w:cstheme="minorHAnsi"/>
        </w:rPr>
        <w:t xml:space="preserve">Odontológicos </w:t>
      </w:r>
      <w:r w:rsidRPr="00B15125">
        <w:rPr>
          <w:rFonts w:cstheme="minorHAnsi"/>
        </w:rPr>
        <w:t xml:space="preserve">ofertados. </w:t>
      </w:r>
    </w:p>
    <w:p w14:paraId="54A336F4" w14:textId="00DCCBB3" w:rsidR="005754E6" w:rsidRPr="00B15125" w:rsidRDefault="005754E6" w:rsidP="008F58BA">
      <w:pPr>
        <w:spacing w:after="0" w:line="240" w:lineRule="auto"/>
        <w:ind w:left="284"/>
        <w:jc w:val="both"/>
        <w:rPr>
          <w:rFonts w:cstheme="minorHAnsi"/>
        </w:rPr>
      </w:pPr>
      <w:r w:rsidRPr="00B15125">
        <w:rPr>
          <w:rFonts w:cstheme="minorHAnsi"/>
          <w:b/>
        </w:rPr>
        <w:t>c).</w:t>
      </w:r>
      <w:r w:rsidRPr="00B15125">
        <w:rPr>
          <w:rFonts w:cstheme="minorHAnsi"/>
        </w:rPr>
        <w:t xml:space="preserve"> Apresentação d</w:t>
      </w:r>
      <w:r w:rsidR="00970C35" w:rsidRPr="00B15125">
        <w:rPr>
          <w:rFonts w:cstheme="minorHAnsi"/>
        </w:rPr>
        <w:t>os produtos</w:t>
      </w:r>
      <w:r w:rsidR="008431EB">
        <w:rPr>
          <w:rFonts w:cstheme="minorHAnsi"/>
        </w:rPr>
        <w:t xml:space="preserve"> Odontológicos</w:t>
      </w:r>
      <w:r w:rsidR="00970C35" w:rsidRPr="00B15125">
        <w:rPr>
          <w:rFonts w:cstheme="minorHAnsi"/>
        </w:rPr>
        <w:t xml:space="preserve"> e seus respectivos valores,</w:t>
      </w:r>
      <w:r w:rsidRPr="00B15125">
        <w:rPr>
          <w:rFonts w:cstheme="minorHAnsi"/>
        </w:rPr>
        <w:t xml:space="preserve"> conforme a faixa etária e determinações da Agência Nacional de Saúde. </w:t>
      </w:r>
    </w:p>
    <w:p w14:paraId="148008A2" w14:textId="5E0EDCBE"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7.2 -</w:t>
      </w:r>
      <w:r w:rsidRPr="00B15125">
        <w:rPr>
          <w:rFonts w:eastAsia="Times New Roman" w:cstheme="minorHAnsi"/>
          <w:lang w:eastAsia="pt-BR"/>
        </w:rPr>
        <w:t xml:space="preserve"> </w:t>
      </w:r>
      <w:r w:rsidR="00167854" w:rsidRPr="00B15125">
        <w:rPr>
          <w:rFonts w:eastAsia="Times New Roman" w:cstheme="minorHAnsi"/>
          <w:lang w:eastAsia="pt-BR"/>
        </w:rPr>
        <w:t>As propostas deverão</w:t>
      </w:r>
      <w:r w:rsidRPr="00B15125">
        <w:rPr>
          <w:rFonts w:eastAsia="Times New Roman" w:cstheme="minorHAnsi"/>
          <w:lang w:eastAsia="pt-BR"/>
        </w:rPr>
        <w:t xml:space="preserve"> ser </w:t>
      </w:r>
      <w:r w:rsidR="00167854">
        <w:rPr>
          <w:rFonts w:eastAsia="Times New Roman" w:cstheme="minorHAnsi"/>
          <w:lang w:eastAsia="pt-BR"/>
        </w:rPr>
        <w:t>a</w:t>
      </w:r>
      <w:r w:rsidRPr="00B15125">
        <w:rPr>
          <w:rFonts w:eastAsia="Times New Roman" w:cstheme="minorHAnsi"/>
          <w:lang w:eastAsia="pt-BR"/>
        </w:rPr>
        <w:t>presentada</w:t>
      </w:r>
      <w:r w:rsidR="00167854">
        <w:rPr>
          <w:rFonts w:eastAsia="Times New Roman" w:cstheme="minorHAnsi"/>
          <w:lang w:eastAsia="pt-BR"/>
        </w:rPr>
        <w:t>s</w:t>
      </w:r>
      <w:r w:rsidRPr="00B15125">
        <w:rPr>
          <w:rFonts w:eastAsia="Times New Roman" w:cstheme="minorHAnsi"/>
          <w:lang w:eastAsia="pt-BR"/>
        </w:rPr>
        <w:t xml:space="preserve"> na forma do Anexo I, em envelope lacrado juntamente com os documentos exigidos no item 5, diretamente a comissão de licitação,  contendo as seguintes descrições:    </w:t>
      </w:r>
    </w:p>
    <w:p w14:paraId="0ED7E81A"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p>
    <w:p w14:paraId="0747577E" w14:textId="77777777" w:rsidR="001D07F9" w:rsidRPr="008F58BA" w:rsidRDefault="001D07F9" w:rsidP="001D07F9">
      <w:pPr>
        <w:shd w:val="clear" w:color="auto" w:fill="FFFFFF"/>
        <w:spacing w:after="0" w:line="240" w:lineRule="auto"/>
        <w:jc w:val="center"/>
        <w:textAlignment w:val="baseline"/>
        <w:rPr>
          <w:rFonts w:ascii="Arial" w:eastAsia="Times New Roman" w:hAnsi="Arial" w:cs="Arial"/>
          <w:b/>
          <w:lang w:eastAsia="pt-BR"/>
        </w:rPr>
      </w:pPr>
      <w:r w:rsidRPr="008F58BA">
        <w:rPr>
          <w:rFonts w:ascii="Arial" w:eastAsia="Times New Roman" w:hAnsi="Arial" w:cs="Arial"/>
          <w:b/>
          <w:lang w:eastAsia="pt-BR"/>
        </w:rPr>
        <w:t xml:space="preserve">PREFEITURA MUNICIPAL DE GUARARÁ </w:t>
      </w:r>
    </w:p>
    <w:p w14:paraId="56F43831" w14:textId="162785E2" w:rsidR="001D07F9" w:rsidRPr="008F58BA" w:rsidRDefault="001D07F9" w:rsidP="001D07F9">
      <w:pPr>
        <w:spacing w:after="0" w:line="240" w:lineRule="auto"/>
        <w:jc w:val="center"/>
        <w:textAlignment w:val="baseline"/>
        <w:outlineLvl w:val="0"/>
        <w:rPr>
          <w:rFonts w:ascii="Arial" w:eastAsia="Times New Roman" w:hAnsi="Arial" w:cs="Arial"/>
          <w:b/>
          <w:kern w:val="36"/>
          <w:lang w:eastAsia="pt-BR"/>
        </w:rPr>
      </w:pPr>
      <w:r w:rsidRPr="008F58BA">
        <w:rPr>
          <w:rFonts w:ascii="Arial" w:eastAsia="Times New Roman" w:hAnsi="Arial" w:cs="Arial"/>
          <w:b/>
          <w:kern w:val="36"/>
          <w:lang w:eastAsia="pt-BR"/>
        </w:rPr>
        <w:t>EDITAL DE CHAMAMENTO PÚBLICO Nº</w:t>
      </w:r>
      <w:r>
        <w:rPr>
          <w:rFonts w:ascii="Arial" w:eastAsia="Times New Roman" w:hAnsi="Arial" w:cs="Arial"/>
          <w:b/>
          <w:kern w:val="36"/>
          <w:lang w:eastAsia="pt-BR"/>
        </w:rPr>
        <w:t xml:space="preserve"> 002/2022</w:t>
      </w:r>
      <w:r w:rsidRPr="008F58BA">
        <w:rPr>
          <w:rFonts w:ascii="Arial" w:eastAsia="Times New Roman" w:hAnsi="Arial" w:cs="Arial"/>
          <w:b/>
          <w:kern w:val="36"/>
          <w:lang w:eastAsia="pt-BR"/>
        </w:rPr>
        <w:t>.</w:t>
      </w:r>
    </w:p>
    <w:p w14:paraId="721C8B36" w14:textId="517165CE" w:rsidR="001D07F9" w:rsidRPr="008F58BA" w:rsidRDefault="001D07F9" w:rsidP="001D07F9">
      <w:pPr>
        <w:spacing w:after="0" w:line="240" w:lineRule="auto"/>
        <w:jc w:val="center"/>
        <w:textAlignment w:val="baseline"/>
        <w:outlineLvl w:val="0"/>
        <w:rPr>
          <w:rFonts w:ascii="Arial" w:eastAsia="Times New Roman" w:hAnsi="Arial" w:cs="Arial"/>
          <w:b/>
          <w:kern w:val="36"/>
          <w:lang w:eastAsia="pt-BR"/>
        </w:rPr>
      </w:pPr>
      <w:r w:rsidRPr="008F58BA">
        <w:rPr>
          <w:rFonts w:ascii="Arial" w:eastAsia="Times New Roman" w:hAnsi="Arial" w:cs="Arial"/>
          <w:b/>
          <w:kern w:val="36"/>
          <w:lang w:eastAsia="pt-BR"/>
        </w:rPr>
        <w:t xml:space="preserve">PROCESSO DE LICITAÇÃO Nº </w:t>
      </w:r>
      <w:r>
        <w:rPr>
          <w:rFonts w:ascii="Arial" w:eastAsia="Times New Roman" w:hAnsi="Arial" w:cs="Arial"/>
          <w:b/>
          <w:kern w:val="36"/>
          <w:lang w:eastAsia="pt-BR"/>
        </w:rPr>
        <w:t>176/2022</w:t>
      </w:r>
      <w:r w:rsidRPr="008F58BA">
        <w:rPr>
          <w:rFonts w:ascii="Arial" w:eastAsia="Times New Roman" w:hAnsi="Arial" w:cs="Arial"/>
          <w:b/>
          <w:kern w:val="36"/>
          <w:lang w:eastAsia="pt-BR"/>
        </w:rPr>
        <w:t>.</w:t>
      </w:r>
    </w:p>
    <w:p w14:paraId="4C158789" w14:textId="77777777" w:rsidR="001D07F9" w:rsidRPr="008F58BA" w:rsidRDefault="001D07F9" w:rsidP="001D07F9">
      <w:pPr>
        <w:spacing w:after="0" w:line="240" w:lineRule="auto"/>
        <w:jc w:val="center"/>
        <w:textAlignment w:val="baseline"/>
        <w:outlineLvl w:val="0"/>
        <w:rPr>
          <w:rFonts w:ascii="Arial" w:eastAsia="Times New Roman" w:hAnsi="Arial" w:cs="Arial"/>
          <w:b/>
          <w:kern w:val="36"/>
          <w:lang w:eastAsia="pt-BR"/>
        </w:rPr>
      </w:pPr>
      <w:r w:rsidRPr="008F58BA">
        <w:rPr>
          <w:rFonts w:ascii="Arial" w:eastAsia="Times New Roman" w:hAnsi="Arial" w:cs="Arial"/>
          <w:b/>
          <w:kern w:val="36"/>
          <w:lang w:eastAsia="pt-BR"/>
        </w:rPr>
        <w:t xml:space="preserve">PROPOSTA DE TRABALHO E DOCUMENTAÇÃO </w:t>
      </w:r>
    </w:p>
    <w:p w14:paraId="15484C92" w14:textId="70FD626A" w:rsidR="005754E6" w:rsidRPr="00B15125" w:rsidRDefault="001D07F9" w:rsidP="001D07F9">
      <w:pPr>
        <w:spacing w:after="0" w:line="240" w:lineRule="auto"/>
        <w:jc w:val="center"/>
        <w:textAlignment w:val="baseline"/>
        <w:outlineLvl w:val="0"/>
        <w:rPr>
          <w:rFonts w:eastAsia="Times New Roman" w:cstheme="minorHAnsi"/>
          <w:b/>
          <w:kern w:val="36"/>
          <w:lang w:eastAsia="pt-BR"/>
        </w:rPr>
      </w:pPr>
      <w:r w:rsidRPr="008F58BA">
        <w:rPr>
          <w:rFonts w:ascii="Arial" w:eastAsia="Times New Roman" w:hAnsi="Arial" w:cs="Arial"/>
          <w:b/>
          <w:kern w:val="36"/>
          <w:lang w:eastAsia="pt-BR"/>
        </w:rPr>
        <w:t>RAZÃO SOCIAL DA LICITANTE</w:t>
      </w:r>
    </w:p>
    <w:p w14:paraId="11AE2E6C"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p>
    <w:p w14:paraId="62378D3F"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7.3 -</w:t>
      </w:r>
      <w:r w:rsidRPr="00B15125">
        <w:rPr>
          <w:rFonts w:eastAsia="Times New Roman" w:cstheme="minorHAnsi"/>
          <w:lang w:eastAsia="pt-BR"/>
        </w:rPr>
        <w:t xml:space="preserve"> Informações adicionais ou que extrapolem os requisitos objetivados pela Administração serão desconsideradas, assim como aquelas propostas que porventura adotem modelos diferentes e diversos do presente edital;</w:t>
      </w:r>
    </w:p>
    <w:p w14:paraId="08328394"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7.4 -</w:t>
      </w:r>
      <w:r w:rsidRPr="00B15125">
        <w:rPr>
          <w:rFonts w:eastAsia="Times New Roman" w:cstheme="minorHAnsi"/>
          <w:lang w:eastAsia="pt-BR"/>
        </w:rPr>
        <w:t xml:space="preserve"> As propostas serão formalmente assinadas e todas as demais páginas rubricadas. As propostas sem assinatura ou rubricas serão desconsideradas;</w:t>
      </w:r>
    </w:p>
    <w:p w14:paraId="14EE8881" w14:textId="0872FECE" w:rsidR="005754E6" w:rsidRPr="00B15125" w:rsidRDefault="005754E6" w:rsidP="008F58BA">
      <w:pPr>
        <w:spacing w:after="0" w:line="240" w:lineRule="auto"/>
        <w:jc w:val="both"/>
        <w:rPr>
          <w:rFonts w:eastAsia="Times New Roman" w:cstheme="minorHAnsi"/>
          <w:lang w:eastAsia="pt-BR"/>
        </w:rPr>
      </w:pPr>
      <w:r w:rsidRPr="00B15125">
        <w:rPr>
          <w:rFonts w:eastAsia="Times New Roman" w:cstheme="minorHAnsi"/>
          <w:b/>
          <w:lang w:eastAsia="pt-BR"/>
        </w:rPr>
        <w:lastRenderedPageBreak/>
        <w:t>7.5 -</w:t>
      </w:r>
      <w:r w:rsidRPr="00B15125">
        <w:rPr>
          <w:rFonts w:eastAsia="Times New Roman" w:cstheme="minorHAnsi"/>
          <w:lang w:eastAsia="pt-BR"/>
        </w:rPr>
        <w:t xml:space="preserve"> As propostas deverão ser endereçadas e entregues na Sala da Comissão de Licitação da Prefeitura Municipal, </w:t>
      </w:r>
      <w:r w:rsidRPr="00B15125">
        <w:rPr>
          <w:rFonts w:cstheme="minorHAnsi"/>
        </w:rPr>
        <w:t xml:space="preserve">ou fisicamente, na sede da mesma, situada na </w:t>
      </w:r>
      <w:r w:rsidR="008F58BA" w:rsidRPr="00B15125">
        <w:rPr>
          <w:rFonts w:cstheme="minorHAnsi"/>
        </w:rPr>
        <w:t xml:space="preserve">rua </w:t>
      </w:r>
      <w:r w:rsidR="001D07F9">
        <w:rPr>
          <w:rFonts w:ascii="Arial" w:hAnsi="Arial" w:cs="Arial"/>
        </w:rPr>
        <w:t xml:space="preserve">Capitão </w:t>
      </w:r>
      <w:r w:rsidR="001D07F9" w:rsidRPr="008F58BA">
        <w:rPr>
          <w:rFonts w:ascii="Arial" w:hAnsi="Arial" w:cs="Arial"/>
        </w:rPr>
        <w:t xml:space="preserve">Gervasio, nº 13, </w:t>
      </w:r>
      <w:r w:rsidR="001D07F9" w:rsidRPr="00CC3BD5">
        <w:rPr>
          <w:rFonts w:ascii="Arial" w:hAnsi="Arial" w:cs="Arial"/>
        </w:rPr>
        <w:t xml:space="preserve">centro, </w:t>
      </w:r>
      <w:r w:rsidR="001D07F9">
        <w:rPr>
          <w:rFonts w:ascii="Arial" w:hAnsi="Arial" w:cs="Arial"/>
        </w:rPr>
        <w:t>GUARARÁ</w:t>
      </w:r>
      <w:r w:rsidR="001D07F9" w:rsidRPr="00CC3BD5">
        <w:rPr>
          <w:rFonts w:ascii="Arial" w:hAnsi="Arial" w:cs="Arial"/>
        </w:rPr>
        <w:t>/MG</w:t>
      </w:r>
      <w:r w:rsidR="001D07F9">
        <w:rPr>
          <w:rFonts w:ascii="Arial" w:hAnsi="Arial" w:cs="Arial"/>
        </w:rPr>
        <w:t xml:space="preserve">, </w:t>
      </w:r>
      <w:r w:rsidR="001D07F9" w:rsidRPr="00E324C0">
        <w:rPr>
          <w:rFonts w:ascii="Arial" w:eastAsia="Times New Roman" w:hAnsi="Arial" w:cs="Arial"/>
          <w:lang w:eastAsia="pt-BR"/>
        </w:rPr>
        <w:t xml:space="preserve">no </w:t>
      </w:r>
      <w:r w:rsidR="001D07F9" w:rsidRPr="008F58BA">
        <w:rPr>
          <w:rFonts w:ascii="Arial" w:eastAsia="Times New Roman" w:hAnsi="Arial" w:cs="Arial"/>
          <w:lang w:eastAsia="pt-BR"/>
        </w:rPr>
        <w:t xml:space="preserve">dia de </w:t>
      </w:r>
      <w:r w:rsidR="001D07F9">
        <w:rPr>
          <w:rFonts w:ascii="Arial" w:eastAsia="Times New Roman" w:hAnsi="Arial" w:cs="Arial"/>
          <w:lang w:eastAsia="pt-BR"/>
        </w:rPr>
        <w:t>03 de outubro de 2022</w:t>
      </w:r>
      <w:r w:rsidR="001D07F9" w:rsidRPr="008F58BA">
        <w:rPr>
          <w:rFonts w:ascii="Arial" w:eastAsia="Times New Roman" w:hAnsi="Arial" w:cs="Arial"/>
          <w:lang w:eastAsia="pt-BR"/>
        </w:rPr>
        <w:t>.</w:t>
      </w:r>
    </w:p>
    <w:p w14:paraId="1DF77822"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7.6 -</w:t>
      </w:r>
      <w:r w:rsidRPr="00B15125">
        <w:rPr>
          <w:rFonts w:eastAsia="Times New Roman" w:cstheme="minorHAnsi"/>
          <w:lang w:eastAsia="pt-BR"/>
        </w:rPr>
        <w:t xml:space="preserve"> As propostas terão validade mínima de 90 (noventa) dias, a contar da data de sua entrega no endereço indicado;</w:t>
      </w:r>
    </w:p>
    <w:p w14:paraId="39C87DD4"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7.7 -</w:t>
      </w:r>
      <w:r w:rsidRPr="00B15125">
        <w:rPr>
          <w:rFonts w:eastAsia="Times New Roman" w:cstheme="minorHAnsi"/>
          <w:lang w:eastAsia="pt-BR"/>
        </w:rPr>
        <w:t xml:space="preserve"> Encontra-se em anexo ao Edital a proposta de trabalho que deverá ser preenchida e entregue juntamente com a documentação.</w:t>
      </w:r>
    </w:p>
    <w:p w14:paraId="5B9000CF"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7.8 –</w:t>
      </w:r>
      <w:r w:rsidRPr="00B15125">
        <w:rPr>
          <w:rFonts w:eastAsia="Times New Roman" w:cstheme="minorHAnsi"/>
          <w:lang w:eastAsia="pt-BR"/>
        </w:rPr>
        <w:t xml:space="preserve"> No preço da proposta de trabalho deverão estar inclusos todos os impostos, taxas, etc.</w:t>
      </w:r>
    </w:p>
    <w:p w14:paraId="3E7BFA63" w14:textId="77777777" w:rsidR="005754E6" w:rsidRPr="00B15125" w:rsidRDefault="005754E6" w:rsidP="008F58BA">
      <w:pPr>
        <w:spacing w:after="0" w:line="240" w:lineRule="auto"/>
        <w:jc w:val="both"/>
        <w:rPr>
          <w:rFonts w:cstheme="minorHAnsi"/>
        </w:rPr>
      </w:pPr>
      <w:r w:rsidRPr="00B15125">
        <w:rPr>
          <w:rFonts w:cstheme="minorHAnsi"/>
          <w:b/>
        </w:rPr>
        <w:t>7.9 –</w:t>
      </w:r>
      <w:r w:rsidRPr="00B15125">
        <w:rPr>
          <w:rFonts w:cstheme="minorHAnsi"/>
        </w:rPr>
        <w:t xml:space="preserve"> É vedada a representação demais de 01 (uma) entidade no presente edital. </w:t>
      </w:r>
    </w:p>
    <w:p w14:paraId="3541851A" w14:textId="77777777" w:rsidR="005754E6" w:rsidRPr="00B15125" w:rsidRDefault="005754E6" w:rsidP="008F58BA">
      <w:pPr>
        <w:spacing w:after="0" w:line="240" w:lineRule="auto"/>
        <w:jc w:val="both"/>
        <w:rPr>
          <w:rFonts w:cstheme="minorHAnsi"/>
        </w:rPr>
      </w:pPr>
      <w:r w:rsidRPr="00B15125">
        <w:rPr>
          <w:rFonts w:cstheme="minorHAnsi"/>
          <w:b/>
        </w:rPr>
        <w:t>7.10 -</w:t>
      </w:r>
      <w:r w:rsidRPr="00B15125">
        <w:rPr>
          <w:rFonts w:cstheme="minorHAnsi"/>
        </w:rPr>
        <w:t xml:space="preserve"> Fica facultada a Comissão Especial de Seleção a verificação da autenticidade dos documentos apresentados, por quaisquer meios disponíveis. </w:t>
      </w:r>
    </w:p>
    <w:p w14:paraId="2D9C07D2" w14:textId="77777777" w:rsidR="005754E6" w:rsidRPr="00B15125" w:rsidRDefault="005754E6" w:rsidP="008F58BA">
      <w:pPr>
        <w:spacing w:after="0" w:line="240" w:lineRule="auto"/>
        <w:jc w:val="both"/>
        <w:rPr>
          <w:rFonts w:cstheme="minorHAnsi"/>
        </w:rPr>
      </w:pPr>
      <w:r w:rsidRPr="00B15125">
        <w:rPr>
          <w:rFonts w:cstheme="minorHAnsi"/>
          <w:b/>
        </w:rPr>
        <w:t>7.11 -</w:t>
      </w:r>
      <w:r w:rsidRPr="00B15125">
        <w:rPr>
          <w:rFonts w:cstheme="minorHAnsi"/>
        </w:rPr>
        <w:t xml:space="preserve"> Formas de recebimento da documentação: enviar por correspondência ou entregar no endereço constante no subitem 7.5 deste Edital, dentro do prazo e condições definidas neste certame. Não serão aceitas propostas enviadas após o prazo definido no item 7.5.</w:t>
      </w:r>
    </w:p>
    <w:p w14:paraId="55E4C0CE" w14:textId="77777777" w:rsidR="005754E6" w:rsidRPr="00B15125" w:rsidRDefault="005754E6" w:rsidP="008F58BA">
      <w:pPr>
        <w:spacing w:after="0" w:line="240" w:lineRule="auto"/>
        <w:jc w:val="both"/>
        <w:rPr>
          <w:rFonts w:cstheme="minorHAnsi"/>
        </w:rPr>
      </w:pPr>
      <w:r w:rsidRPr="00B15125">
        <w:rPr>
          <w:rFonts w:cstheme="minorHAnsi"/>
          <w:b/>
        </w:rPr>
        <w:t>7.12 -</w:t>
      </w:r>
      <w:r w:rsidRPr="00B15125">
        <w:rPr>
          <w:rFonts w:cstheme="minorHAnsi"/>
        </w:rPr>
        <w:t xml:space="preserve"> A entidade poderá se fazer representar por dirigente ou por procurador, através de instrumento público ou particular, escrito e firmado por seu representante legal, a quem seja outorgado ou conferido amplos poderes de representação em todos os atos e termos do Edital. </w:t>
      </w:r>
    </w:p>
    <w:p w14:paraId="43C57D8C" w14:textId="77777777" w:rsidR="005754E6" w:rsidRPr="00B15125" w:rsidRDefault="005754E6" w:rsidP="008F58BA">
      <w:pPr>
        <w:spacing w:after="0" w:line="240" w:lineRule="auto"/>
        <w:jc w:val="both"/>
        <w:rPr>
          <w:rFonts w:cstheme="minorHAnsi"/>
        </w:rPr>
      </w:pPr>
      <w:r w:rsidRPr="00B15125">
        <w:rPr>
          <w:rFonts w:cstheme="minorHAnsi"/>
          <w:b/>
        </w:rPr>
        <w:t>7.13 -</w:t>
      </w:r>
      <w:r w:rsidRPr="00B15125">
        <w:rPr>
          <w:rFonts w:cstheme="minorHAnsi"/>
        </w:rPr>
        <w:t xml:space="preserve"> Quando o representante se a tratar de dirigente da entidade, deverá apresentar o ato constitutivo ou estatuto em vigor registrado em cartório, acompanhado da ata de comprovação da eleição de sua atual diretoria, registrado em Cartório do Registro Civil de Pessoas Jurídicas. </w:t>
      </w:r>
    </w:p>
    <w:p w14:paraId="0A6E2E1E" w14:textId="77777777" w:rsidR="005754E6" w:rsidRPr="00B15125" w:rsidRDefault="005754E6" w:rsidP="008F58BA">
      <w:pPr>
        <w:spacing w:after="0" w:line="240" w:lineRule="auto"/>
        <w:jc w:val="both"/>
        <w:rPr>
          <w:rFonts w:cstheme="minorHAnsi"/>
        </w:rPr>
      </w:pPr>
      <w:r w:rsidRPr="00B15125">
        <w:rPr>
          <w:rFonts w:cstheme="minorHAnsi"/>
          <w:b/>
        </w:rPr>
        <w:t>7.14 -</w:t>
      </w:r>
      <w:r w:rsidRPr="00B15125">
        <w:rPr>
          <w:rFonts w:cstheme="minorHAnsi"/>
        </w:rPr>
        <w:t xml:space="preserve"> Quando se tratar de representante designado pela entidade, o credenciamento deverá ser feito por meio de procuração pública ou particular, com dados de identificação do representante, devendo constar expressamente poderes de representação em todos os atos e termos do Edital. </w:t>
      </w:r>
    </w:p>
    <w:p w14:paraId="3FEBE899" w14:textId="77777777" w:rsidR="005754E6" w:rsidRPr="00B15125" w:rsidRDefault="005754E6" w:rsidP="008F58BA">
      <w:pPr>
        <w:spacing w:after="0" w:line="240" w:lineRule="auto"/>
        <w:jc w:val="both"/>
        <w:rPr>
          <w:rFonts w:cstheme="minorHAnsi"/>
        </w:rPr>
      </w:pPr>
      <w:r w:rsidRPr="00B15125">
        <w:rPr>
          <w:rFonts w:cstheme="minorHAnsi"/>
          <w:b/>
        </w:rPr>
        <w:t>7.15 -</w:t>
      </w:r>
      <w:r w:rsidRPr="00B15125">
        <w:rPr>
          <w:rFonts w:cstheme="minorHAnsi"/>
        </w:rPr>
        <w:t xml:space="preserve"> Ficará impedido de praticar qualquer ato o representante da entidade participante, que não apresentar o instrumento de representação, ou cuja documentação não atenda as especificações acima citadas. </w:t>
      </w:r>
    </w:p>
    <w:p w14:paraId="58471C28" w14:textId="5A5FF9F7" w:rsidR="005754E6" w:rsidRPr="00B15125" w:rsidRDefault="005754E6" w:rsidP="008F58BA">
      <w:pPr>
        <w:spacing w:after="0" w:line="240" w:lineRule="auto"/>
        <w:jc w:val="both"/>
        <w:rPr>
          <w:rFonts w:cstheme="minorHAnsi"/>
        </w:rPr>
      </w:pPr>
      <w:r w:rsidRPr="00B15125">
        <w:rPr>
          <w:rFonts w:cstheme="minorHAnsi"/>
          <w:b/>
        </w:rPr>
        <w:t>7.16 -</w:t>
      </w:r>
      <w:r w:rsidRPr="00B15125">
        <w:rPr>
          <w:rFonts w:cstheme="minorHAnsi"/>
        </w:rPr>
        <w:t xml:space="preserve"> Até 02 (dois) dias antes da data limite fixada para entrega das propostas poderão ser solicitados esclarecimentos por escrito a Comissão de Licitação e protocolados na </w:t>
      </w:r>
      <w:r w:rsidRPr="00B15125">
        <w:rPr>
          <w:rFonts w:eastAsia="Times New Roman" w:cstheme="minorHAnsi"/>
          <w:lang w:eastAsia="pt-BR"/>
        </w:rPr>
        <w:t>Prefeitura</w:t>
      </w:r>
      <w:r w:rsidR="00970C35" w:rsidRPr="00B15125">
        <w:rPr>
          <w:rFonts w:eastAsia="Times New Roman" w:cstheme="minorHAnsi"/>
          <w:lang w:eastAsia="pt-BR"/>
        </w:rPr>
        <w:t xml:space="preserve"> Municipal.</w:t>
      </w:r>
    </w:p>
    <w:p w14:paraId="3B101DEC" w14:textId="77777777" w:rsidR="005754E6" w:rsidRPr="00B15125" w:rsidRDefault="005754E6" w:rsidP="008F58BA">
      <w:pPr>
        <w:spacing w:after="0" w:line="240" w:lineRule="auto"/>
        <w:jc w:val="both"/>
        <w:rPr>
          <w:rFonts w:cstheme="minorHAnsi"/>
        </w:rPr>
      </w:pPr>
    </w:p>
    <w:p w14:paraId="7458B615" w14:textId="77777777" w:rsidR="005754E6" w:rsidRPr="00B15125" w:rsidRDefault="005754E6" w:rsidP="008F58BA">
      <w:pPr>
        <w:spacing w:after="0" w:line="240" w:lineRule="auto"/>
        <w:jc w:val="both"/>
        <w:rPr>
          <w:rFonts w:eastAsia="Times New Roman" w:cstheme="minorHAnsi"/>
          <w:u w:val="single"/>
          <w:lang w:eastAsia="pt-BR"/>
        </w:rPr>
      </w:pPr>
      <w:r w:rsidRPr="00B15125">
        <w:rPr>
          <w:rFonts w:eastAsia="Times New Roman" w:cstheme="minorHAnsi"/>
          <w:b/>
          <w:bCs/>
          <w:u w:val="single"/>
          <w:bdr w:val="none" w:sz="0" w:space="0" w:color="auto" w:frame="1"/>
          <w:lang w:eastAsia="pt-BR"/>
        </w:rPr>
        <w:t>8 – DA FORMA E CONDIÇÔES DE PAGAMENTO</w:t>
      </w:r>
    </w:p>
    <w:p w14:paraId="0A4E2B2F" w14:textId="245D273A" w:rsidR="005754E6" w:rsidRPr="00B15125" w:rsidRDefault="005754E6" w:rsidP="008F58BA">
      <w:pPr>
        <w:shd w:val="clear" w:color="auto" w:fill="FFFFFF"/>
        <w:spacing w:after="0" w:line="240" w:lineRule="auto"/>
        <w:jc w:val="both"/>
        <w:textAlignment w:val="baseline"/>
        <w:rPr>
          <w:rFonts w:cstheme="minorHAnsi"/>
        </w:rPr>
      </w:pPr>
      <w:r w:rsidRPr="00B15125">
        <w:rPr>
          <w:rFonts w:cstheme="minorHAnsi"/>
          <w:b/>
        </w:rPr>
        <w:t>8.1 -</w:t>
      </w:r>
      <w:r w:rsidRPr="00B15125">
        <w:rPr>
          <w:rFonts w:cstheme="minorHAnsi"/>
        </w:rPr>
        <w:t xml:space="preserve"> O total do valor a ser pago a título de mensalidade, ou seja, 100% (cem por cento), será de responsabilidade do próprio </w:t>
      </w:r>
      <w:r w:rsidR="00D876E4" w:rsidRPr="00B15125">
        <w:rPr>
          <w:rFonts w:cstheme="minorHAnsi"/>
        </w:rPr>
        <w:t xml:space="preserve">servidor/beneficiário junto à administradora de </w:t>
      </w:r>
      <w:r w:rsidR="006D1671" w:rsidRPr="00B15125">
        <w:rPr>
          <w:rFonts w:cstheme="minorHAnsi"/>
        </w:rPr>
        <w:t>Benefícios</w:t>
      </w:r>
      <w:r w:rsidR="00D876E4" w:rsidRPr="00B15125">
        <w:rPr>
          <w:rFonts w:cstheme="minorHAnsi"/>
        </w:rPr>
        <w:t>.</w:t>
      </w:r>
    </w:p>
    <w:p w14:paraId="73DB5EBF" w14:textId="77777777" w:rsidR="005754E6" w:rsidRPr="00B15125" w:rsidRDefault="005754E6" w:rsidP="008F58BA">
      <w:pPr>
        <w:shd w:val="clear" w:color="auto" w:fill="FFFFFF"/>
        <w:spacing w:after="0" w:line="240" w:lineRule="auto"/>
        <w:jc w:val="both"/>
        <w:textAlignment w:val="baseline"/>
        <w:rPr>
          <w:rFonts w:cstheme="minorHAnsi"/>
        </w:rPr>
      </w:pPr>
      <w:r w:rsidRPr="00B15125">
        <w:rPr>
          <w:rFonts w:cstheme="minorHAnsi"/>
          <w:b/>
        </w:rPr>
        <w:t>8.2 -</w:t>
      </w:r>
      <w:r w:rsidRPr="00B15125">
        <w:rPr>
          <w:rFonts w:cstheme="minorHAnsi"/>
        </w:rPr>
        <w:t xml:space="preserve"> Os servidores que optarem por dependentes terão, na integralidade, a responsabilidade de pagamento, desde que autorizado pelo mesmo. </w:t>
      </w:r>
    </w:p>
    <w:p w14:paraId="41CEB9D3" w14:textId="2EB41F67" w:rsidR="005754E6" w:rsidRPr="00B15125" w:rsidRDefault="005754E6" w:rsidP="008F58BA">
      <w:pPr>
        <w:shd w:val="clear" w:color="auto" w:fill="FFFFFF"/>
        <w:spacing w:after="0" w:line="240" w:lineRule="auto"/>
        <w:jc w:val="both"/>
        <w:textAlignment w:val="baseline"/>
        <w:rPr>
          <w:rFonts w:cstheme="minorHAnsi"/>
          <w:b/>
        </w:rPr>
      </w:pPr>
      <w:r w:rsidRPr="00B15125">
        <w:rPr>
          <w:rFonts w:cstheme="minorHAnsi"/>
          <w:b/>
        </w:rPr>
        <w:t>8.3 –</w:t>
      </w:r>
      <w:r w:rsidRPr="00B15125">
        <w:rPr>
          <w:rFonts w:cstheme="minorHAnsi"/>
        </w:rPr>
        <w:t xml:space="preserve"> </w:t>
      </w:r>
      <w:r w:rsidRPr="00B15125">
        <w:rPr>
          <w:rFonts w:cstheme="minorHAnsi"/>
          <w:b/>
        </w:rPr>
        <w:t xml:space="preserve">EM QUALQUER HIPOTESE NÃO HAVERÁ QUALQUER CONTRAPARTIDA PECUNIÁRIA POR PARTE DO MUNICÍPIO </w:t>
      </w:r>
      <w:r w:rsidR="001D07F9">
        <w:rPr>
          <w:rFonts w:cstheme="minorHAnsi"/>
          <w:b/>
        </w:rPr>
        <w:t>GUARARÁ</w:t>
      </w:r>
      <w:r w:rsidR="001D07F9" w:rsidRPr="00B15125">
        <w:rPr>
          <w:rFonts w:cstheme="minorHAnsi"/>
          <w:b/>
        </w:rPr>
        <w:t>.</w:t>
      </w:r>
    </w:p>
    <w:p w14:paraId="32BBB7FC" w14:textId="77777777" w:rsidR="005754E6" w:rsidRPr="00B15125" w:rsidRDefault="005754E6" w:rsidP="008F58BA">
      <w:pPr>
        <w:shd w:val="clear" w:color="auto" w:fill="FFFFFF"/>
        <w:spacing w:after="0" w:line="240" w:lineRule="auto"/>
        <w:jc w:val="both"/>
        <w:textAlignment w:val="baseline"/>
        <w:rPr>
          <w:rFonts w:eastAsia="Times New Roman" w:cstheme="minorHAnsi"/>
          <w:b/>
          <w:bCs/>
          <w:bdr w:val="none" w:sz="0" w:space="0" w:color="auto" w:frame="1"/>
          <w:lang w:eastAsia="pt-BR"/>
        </w:rPr>
      </w:pPr>
    </w:p>
    <w:p w14:paraId="668DFA56" w14:textId="77777777" w:rsidR="005754E6" w:rsidRPr="00B15125" w:rsidRDefault="005754E6" w:rsidP="008F58BA">
      <w:pPr>
        <w:shd w:val="clear" w:color="auto" w:fill="FFFFFF"/>
        <w:spacing w:after="0" w:line="240" w:lineRule="auto"/>
        <w:jc w:val="both"/>
        <w:textAlignment w:val="baseline"/>
        <w:rPr>
          <w:rFonts w:eastAsia="Times New Roman" w:cstheme="minorHAnsi"/>
          <w:u w:val="single"/>
          <w:lang w:eastAsia="pt-BR"/>
        </w:rPr>
      </w:pPr>
      <w:r w:rsidRPr="00B15125">
        <w:rPr>
          <w:rFonts w:eastAsia="Times New Roman" w:cstheme="minorHAnsi"/>
          <w:b/>
          <w:bCs/>
          <w:u w:val="single"/>
          <w:bdr w:val="none" w:sz="0" w:space="0" w:color="auto" w:frame="1"/>
          <w:lang w:eastAsia="pt-BR"/>
        </w:rPr>
        <w:t>9 – DA VIGÊNCIA DO CONTRATO </w:t>
      </w:r>
    </w:p>
    <w:p w14:paraId="6FC9B37E"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9.1 -</w:t>
      </w:r>
      <w:r w:rsidRPr="00B15125">
        <w:rPr>
          <w:rFonts w:eastAsia="Times New Roman" w:cstheme="minorHAnsi"/>
          <w:lang w:eastAsia="pt-BR"/>
        </w:rPr>
        <w:t xml:space="preserve"> O prazo de vigência contratual será de até 12 (doze) meses, a contar do primeiro dia útil subsequente a assinatura do instrumento contratual, podendo ser prorrogado nos termos do artigo 57, da Lei Federal nº 8.666/93, enquanto houver necessidade dos usuários a ser atendida através da presente contratação, mediante assinatura de termo aditivo, após a apresentação de justificativa por escrito e autorização da autoridade competente;</w:t>
      </w:r>
    </w:p>
    <w:p w14:paraId="27F7EB73"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p>
    <w:p w14:paraId="6D106C39"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 xml:space="preserve">10 – DA SELEÇÃO DA PROPOSTA DE TRABALHO.  </w:t>
      </w:r>
    </w:p>
    <w:p w14:paraId="2A14B18E" w14:textId="77777777" w:rsidR="005754E6" w:rsidRPr="00B15125" w:rsidRDefault="005754E6" w:rsidP="008F58BA">
      <w:pPr>
        <w:spacing w:after="0" w:line="240" w:lineRule="auto"/>
        <w:jc w:val="both"/>
        <w:rPr>
          <w:rFonts w:cstheme="minorHAnsi"/>
        </w:rPr>
      </w:pPr>
      <w:r w:rsidRPr="00B15125">
        <w:rPr>
          <w:rFonts w:cstheme="minorHAnsi"/>
          <w:b/>
        </w:rPr>
        <w:t>10.1 -</w:t>
      </w:r>
      <w:r w:rsidRPr="00B15125">
        <w:rPr>
          <w:rFonts w:cstheme="minorHAnsi"/>
        </w:rPr>
        <w:t xml:space="preserve"> A análise dos elementos da Proposta de Trabalho será efetuada pela Comissão de Licitação devidamente acompanhada por uma comissão de servidores especialmente designada para este fim. </w:t>
      </w:r>
    </w:p>
    <w:p w14:paraId="76EC6F52" w14:textId="77777777" w:rsidR="005754E6" w:rsidRPr="00B15125" w:rsidRDefault="005754E6" w:rsidP="008F58BA">
      <w:pPr>
        <w:spacing w:after="0" w:line="240" w:lineRule="auto"/>
        <w:jc w:val="both"/>
        <w:rPr>
          <w:rFonts w:cstheme="minorHAnsi"/>
        </w:rPr>
      </w:pPr>
      <w:r w:rsidRPr="00B15125">
        <w:rPr>
          <w:rFonts w:cstheme="minorHAnsi"/>
          <w:b/>
        </w:rPr>
        <w:lastRenderedPageBreak/>
        <w:t>10.2 -</w:t>
      </w:r>
      <w:r w:rsidRPr="00B15125">
        <w:rPr>
          <w:rFonts w:cstheme="minorHAnsi"/>
        </w:rPr>
        <w:t xml:space="preserve"> Serão desclassificadas as entidades cujas Propostas de Trabalho não atendam as especificações técnicas constantes nos anexos do presente Edital. </w:t>
      </w:r>
    </w:p>
    <w:p w14:paraId="67779BB7" w14:textId="77777777" w:rsidR="005754E6" w:rsidRPr="00B15125" w:rsidRDefault="005754E6" w:rsidP="008F58BA">
      <w:pPr>
        <w:spacing w:after="0" w:line="240" w:lineRule="auto"/>
        <w:jc w:val="both"/>
        <w:rPr>
          <w:rFonts w:cstheme="minorHAnsi"/>
        </w:rPr>
      </w:pPr>
      <w:r w:rsidRPr="00B15125">
        <w:rPr>
          <w:rFonts w:cstheme="minorHAnsi"/>
          <w:b/>
        </w:rPr>
        <w:t>10.3 -</w:t>
      </w:r>
      <w:r w:rsidRPr="00B15125">
        <w:rPr>
          <w:rFonts w:cstheme="minorHAnsi"/>
        </w:rPr>
        <w:t xml:space="preserve"> A classificação das Propostas de Trabalho obedecerá aos parâmetros constantes neste Edital. </w:t>
      </w:r>
    </w:p>
    <w:p w14:paraId="729DB04A" w14:textId="77777777" w:rsidR="005754E6" w:rsidRPr="00B15125" w:rsidRDefault="005754E6" w:rsidP="008F58BA">
      <w:pPr>
        <w:spacing w:after="0" w:line="240" w:lineRule="auto"/>
        <w:jc w:val="both"/>
        <w:rPr>
          <w:rFonts w:cstheme="minorHAnsi"/>
        </w:rPr>
      </w:pPr>
      <w:r w:rsidRPr="00B15125">
        <w:rPr>
          <w:rFonts w:cstheme="minorHAnsi"/>
          <w:b/>
        </w:rPr>
        <w:t>10.4 -</w:t>
      </w:r>
      <w:r w:rsidRPr="00B15125">
        <w:rPr>
          <w:rFonts w:cstheme="minorHAnsi"/>
        </w:rPr>
        <w:t xml:space="preserve"> A Prefeitura Municipal publicará o resultado do processo seletivo, com o nome da(s) entidade(s) selecionada(s), através de afixação no quadro de avisos da Prefeitura e no site do Município.  </w:t>
      </w:r>
    </w:p>
    <w:p w14:paraId="26810DE8" w14:textId="77777777" w:rsidR="005754E6" w:rsidRPr="00B15125" w:rsidRDefault="005754E6" w:rsidP="008F58BA">
      <w:pPr>
        <w:spacing w:after="0" w:line="240" w:lineRule="auto"/>
        <w:jc w:val="both"/>
        <w:rPr>
          <w:rFonts w:cstheme="minorHAnsi"/>
        </w:rPr>
      </w:pPr>
      <w:r w:rsidRPr="00B15125">
        <w:rPr>
          <w:rFonts w:cstheme="minorHAnsi"/>
          <w:b/>
        </w:rPr>
        <w:t>10.5 -</w:t>
      </w:r>
      <w:r w:rsidRPr="00B15125">
        <w:rPr>
          <w:rFonts w:cstheme="minorHAnsi"/>
        </w:rPr>
        <w:t xml:space="preserve"> É facultada a Comissão de Licitação e também a comissão de servidores, em qualquer fase do processo de Seleção, a promoção de diligências destinadas a esclarecer ou a complementar a instrução do Processo. </w:t>
      </w:r>
    </w:p>
    <w:p w14:paraId="3FFF3D0C" w14:textId="77777777" w:rsidR="005754E6" w:rsidRPr="00B15125" w:rsidRDefault="005754E6" w:rsidP="008F58BA">
      <w:pPr>
        <w:spacing w:after="0" w:line="240" w:lineRule="auto"/>
        <w:jc w:val="both"/>
        <w:rPr>
          <w:rFonts w:cstheme="minorHAnsi"/>
        </w:rPr>
      </w:pPr>
      <w:r w:rsidRPr="00B15125">
        <w:rPr>
          <w:rFonts w:cstheme="minorHAnsi"/>
          <w:b/>
        </w:rPr>
        <w:t>10.6 -</w:t>
      </w:r>
      <w:r w:rsidRPr="00B15125">
        <w:rPr>
          <w:rFonts w:cstheme="minorHAnsi"/>
        </w:rPr>
        <w:t xml:space="preserve"> Caso todas as Propostas de Trabalho sejam desclassificadas, a Comissão de Licitação poderá fixar as entidades participantes o prazo de, no mínimo, 08 (oito) dias úteis para apresentação de novas propostas. </w:t>
      </w:r>
    </w:p>
    <w:p w14:paraId="3DD5BEF0" w14:textId="77777777" w:rsidR="005754E6" w:rsidRPr="00B15125" w:rsidRDefault="005754E6" w:rsidP="008F58BA">
      <w:pPr>
        <w:spacing w:after="0" w:line="240" w:lineRule="auto"/>
        <w:jc w:val="both"/>
        <w:rPr>
          <w:rFonts w:cstheme="minorHAnsi"/>
        </w:rPr>
      </w:pPr>
      <w:r w:rsidRPr="00B15125">
        <w:rPr>
          <w:rFonts w:cstheme="minorHAnsi"/>
          <w:b/>
        </w:rPr>
        <w:t>10.7 -</w:t>
      </w:r>
      <w:r w:rsidRPr="00B15125">
        <w:rPr>
          <w:rFonts w:cstheme="minorHAnsi"/>
        </w:rPr>
        <w:t xml:space="preserve"> Na análise, julgamento e classificação das Propostas de Trabalho apresentados serão observados os critérios definidos no Edital. </w:t>
      </w:r>
    </w:p>
    <w:p w14:paraId="4C0AE543" w14:textId="77777777" w:rsidR="005754E6" w:rsidRPr="00B15125" w:rsidRDefault="005754E6" w:rsidP="008F58BA">
      <w:pPr>
        <w:shd w:val="clear" w:color="auto" w:fill="FFFFFF"/>
        <w:spacing w:after="0" w:line="240" w:lineRule="auto"/>
        <w:jc w:val="both"/>
        <w:textAlignment w:val="baseline"/>
        <w:rPr>
          <w:rFonts w:eastAsia="Times New Roman" w:cstheme="minorHAnsi"/>
          <w:b/>
          <w:bCs/>
          <w:bdr w:val="none" w:sz="0" w:space="0" w:color="auto" w:frame="1"/>
          <w:lang w:eastAsia="pt-BR"/>
        </w:rPr>
      </w:pPr>
    </w:p>
    <w:p w14:paraId="590A20A4" w14:textId="77777777" w:rsidR="005754E6" w:rsidRPr="00B15125" w:rsidRDefault="005754E6" w:rsidP="008F58BA">
      <w:pPr>
        <w:shd w:val="clear" w:color="auto" w:fill="FFFFFF"/>
        <w:spacing w:after="0" w:line="240" w:lineRule="auto"/>
        <w:jc w:val="both"/>
        <w:textAlignment w:val="baseline"/>
        <w:rPr>
          <w:rFonts w:eastAsia="Times New Roman" w:cstheme="minorHAnsi"/>
          <w:b/>
          <w:bCs/>
          <w:u w:val="single"/>
          <w:bdr w:val="none" w:sz="0" w:space="0" w:color="auto" w:frame="1"/>
          <w:lang w:eastAsia="pt-BR"/>
        </w:rPr>
      </w:pPr>
      <w:r w:rsidRPr="00B15125">
        <w:rPr>
          <w:rFonts w:eastAsia="Times New Roman" w:cstheme="minorHAnsi"/>
          <w:b/>
          <w:bCs/>
          <w:u w:val="single"/>
          <w:bdr w:val="none" w:sz="0" w:space="0" w:color="auto" w:frame="1"/>
          <w:lang w:eastAsia="pt-BR"/>
        </w:rPr>
        <w:t xml:space="preserve">11 – DO INSTRUMENTO CONTRATUAL: </w:t>
      </w:r>
    </w:p>
    <w:p w14:paraId="74932398" w14:textId="77777777" w:rsidR="005754E6" w:rsidRPr="00B15125" w:rsidRDefault="005754E6" w:rsidP="008F58BA">
      <w:pPr>
        <w:shd w:val="clear" w:color="auto" w:fill="FFFFFF"/>
        <w:spacing w:after="0" w:line="240" w:lineRule="auto"/>
        <w:jc w:val="both"/>
        <w:textAlignment w:val="baseline"/>
        <w:rPr>
          <w:rFonts w:cstheme="minorHAnsi"/>
        </w:rPr>
      </w:pPr>
      <w:r w:rsidRPr="00B15125">
        <w:rPr>
          <w:rFonts w:cstheme="minorHAnsi"/>
          <w:b/>
        </w:rPr>
        <w:t>11.1 -</w:t>
      </w:r>
      <w:r w:rsidRPr="00B15125">
        <w:rPr>
          <w:rFonts w:cstheme="minorHAnsi"/>
        </w:rPr>
        <w:t xml:space="preserve"> O </w:t>
      </w:r>
      <w:r w:rsidRPr="00B15125">
        <w:rPr>
          <w:rFonts w:cstheme="minorHAnsi"/>
          <w:b/>
        </w:rPr>
        <w:t>CONTRATO</w:t>
      </w:r>
      <w:r w:rsidRPr="00B15125">
        <w:rPr>
          <w:rFonts w:cstheme="minorHAnsi"/>
        </w:rPr>
        <w:t xml:space="preserve"> vigorará pelo prazo de 01 (um) ano, a contar de sua respectiva celebração, podendo ser, mediante termo aditivo, objeto de sucessivas renovações depois de demonstrada a consecução dos objetivos contratuais e das metas estabelecidas.</w:t>
      </w:r>
    </w:p>
    <w:p w14:paraId="4BC96D43" w14:textId="77777777" w:rsidR="005754E6" w:rsidRPr="00B15125" w:rsidRDefault="005754E6" w:rsidP="008F58BA">
      <w:pPr>
        <w:shd w:val="clear" w:color="auto" w:fill="FFFFFF"/>
        <w:spacing w:after="0" w:line="240" w:lineRule="auto"/>
        <w:jc w:val="both"/>
        <w:textAlignment w:val="baseline"/>
        <w:rPr>
          <w:rFonts w:eastAsia="Times New Roman" w:cstheme="minorHAnsi"/>
          <w:b/>
          <w:bCs/>
          <w:bdr w:val="none" w:sz="0" w:space="0" w:color="auto" w:frame="1"/>
          <w:lang w:eastAsia="pt-BR"/>
        </w:rPr>
      </w:pPr>
    </w:p>
    <w:p w14:paraId="097184AD" w14:textId="77777777" w:rsidR="005754E6" w:rsidRPr="00B15125" w:rsidRDefault="005754E6" w:rsidP="008F58BA">
      <w:pPr>
        <w:shd w:val="clear" w:color="auto" w:fill="FFFFFF"/>
        <w:spacing w:after="0" w:line="240" w:lineRule="auto"/>
        <w:jc w:val="both"/>
        <w:textAlignment w:val="baseline"/>
        <w:rPr>
          <w:rFonts w:eastAsia="Times New Roman" w:cstheme="minorHAnsi"/>
          <w:u w:val="single"/>
          <w:lang w:eastAsia="pt-BR"/>
        </w:rPr>
      </w:pPr>
      <w:r w:rsidRPr="00B15125">
        <w:rPr>
          <w:rFonts w:eastAsia="Times New Roman" w:cstheme="minorHAnsi"/>
          <w:b/>
          <w:bCs/>
          <w:u w:val="single"/>
          <w:bdr w:val="none" w:sz="0" w:space="0" w:color="auto" w:frame="1"/>
          <w:lang w:eastAsia="pt-BR"/>
        </w:rPr>
        <w:t xml:space="preserve">12 – DAS INFORMAÇOES COMPLEMENTARES.  </w:t>
      </w:r>
    </w:p>
    <w:p w14:paraId="62FB9273"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12.1 -</w:t>
      </w:r>
      <w:r w:rsidRPr="00B15125">
        <w:rPr>
          <w:rFonts w:eastAsia="Times New Roman" w:cstheme="minorHAnsi"/>
          <w:lang w:eastAsia="pt-BR"/>
        </w:rPr>
        <w:t xml:space="preserve"> As informações prestadas serão objeto de análise e avaliação pela Comissão de Licitação que poderá promover diligências para verificar ou complementar as informações ou documentações;</w:t>
      </w:r>
    </w:p>
    <w:p w14:paraId="682E290E"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12.2 -</w:t>
      </w:r>
      <w:r w:rsidRPr="00B15125">
        <w:rPr>
          <w:rFonts w:eastAsia="Times New Roman" w:cstheme="minorHAnsi"/>
          <w:lang w:eastAsia="pt-BR"/>
        </w:rPr>
        <w:t xml:space="preserve"> Somente serão aceitas como válidas as Certidões originais ou cópias autenticadas destas;</w:t>
      </w:r>
    </w:p>
    <w:p w14:paraId="4DE9F1C6"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12.3</w:t>
      </w:r>
      <w:r w:rsidRPr="00B15125">
        <w:rPr>
          <w:rFonts w:eastAsia="Times New Roman" w:cstheme="minorHAnsi"/>
          <w:lang w:eastAsia="pt-BR"/>
        </w:rPr>
        <w:t xml:space="preserve"> - As certidões ou cópias autenticadas destas, entregues junto com a proposta, não serão devolvidos aos proponentes;</w:t>
      </w:r>
    </w:p>
    <w:p w14:paraId="22ED2427"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12.4 –</w:t>
      </w:r>
      <w:r w:rsidRPr="00B15125">
        <w:rPr>
          <w:rFonts w:eastAsia="Times New Roman" w:cstheme="minorHAnsi"/>
          <w:lang w:eastAsia="pt-BR"/>
        </w:rPr>
        <w:t xml:space="preserve"> A Comissão de Licitação poderá autenticar as cópias apresentadas mediante a apresentação do original do documento pelo licitante. </w:t>
      </w:r>
    </w:p>
    <w:p w14:paraId="7E90C33B"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12.5</w:t>
      </w:r>
      <w:r w:rsidRPr="00B15125">
        <w:rPr>
          <w:rFonts w:eastAsia="Times New Roman" w:cstheme="minorHAnsi"/>
          <w:lang w:eastAsia="pt-BR"/>
        </w:rPr>
        <w:t xml:space="preserve"> - As certidões ou as cópias autenticadas destas serão utilizadas para avaliação das condições de habilitação dos interessados;</w:t>
      </w:r>
    </w:p>
    <w:p w14:paraId="129EB130" w14:textId="77777777" w:rsidR="005754E6" w:rsidRPr="00B15125" w:rsidRDefault="005754E6" w:rsidP="008F58BA">
      <w:pPr>
        <w:shd w:val="clear" w:color="auto" w:fill="FFFFFF"/>
        <w:spacing w:after="0" w:line="240" w:lineRule="auto"/>
        <w:jc w:val="both"/>
        <w:textAlignment w:val="baseline"/>
        <w:rPr>
          <w:rFonts w:eastAsia="Times New Roman" w:cstheme="minorHAnsi"/>
          <w:lang w:eastAsia="pt-BR"/>
        </w:rPr>
      </w:pPr>
      <w:r w:rsidRPr="00B15125">
        <w:rPr>
          <w:rFonts w:eastAsia="Times New Roman" w:cstheme="minorHAnsi"/>
          <w:b/>
          <w:lang w:eastAsia="pt-BR"/>
        </w:rPr>
        <w:t>12.6 -</w:t>
      </w:r>
      <w:r w:rsidRPr="00B15125">
        <w:rPr>
          <w:rFonts w:eastAsia="Times New Roman" w:cstheme="minorHAnsi"/>
          <w:lang w:eastAsia="pt-BR"/>
        </w:rPr>
        <w:t xml:space="preserve"> A Comissão de Licitação poderá promover diligências para verificar ou complementar as informações ou documentações fornecidas;</w:t>
      </w:r>
    </w:p>
    <w:p w14:paraId="028F9B9B" w14:textId="77777777" w:rsidR="001D07F9" w:rsidRPr="00556B98" w:rsidRDefault="005754E6" w:rsidP="001D07F9">
      <w:pPr>
        <w:shd w:val="clear" w:color="auto" w:fill="FFFFFF"/>
        <w:spacing w:after="0" w:line="240" w:lineRule="auto"/>
        <w:jc w:val="both"/>
        <w:textAlignment w:val="baseline"/>
        <w:rPr>
          <w:rFonts w:ascii="Arial" w:eastAsia="Times New Roman" w:hAnsi="Arial" w:cs="Arial"/>
          <w:lang w:eastAsia="pt-BR"/>
        </w:rPr>
      </w:pPr>
      <w:r w:rsidRPr="00B15125">
        <w:rPr>
          <w:rFonts w:eastAsia="Times New Roman" w:cstheme="minorHAnsi"/>
          <w:b/>
          <w:lang w:eastAsia="pt-BR"/>
        </w:rPr>
        <w:t>12.7 -</w:t>
      </w:r>
      <w:r w:rsidRPr="00B15125">
        <w:rPr>
          <w:rFonts w:eastAsia="Times New Roman" w:cstheme="minorHAnsi"/>
          <w:lang w:eastAsia="pt-BR"/>
        </w:rPr>
        <w:t xml:space="preserve"> Mais informações poderão ser obtidas através dos telefones </w:t>
      </w:r>
      <w:r w:rsidR="001D07F9" w:rsidRPr="00556B98">
        <w:rPr>
          <w:rFonts w:ascii="Arial" w:eastAsia="Times New Roman" w:hAnsi="Arial" w:cs="Arial"/>
          <w:lang w:eastAsia="pt-BR"/>
        </w:rPr>
        <w:t xml:space="preserve">(32) </w:t>
      </w:r>
      <w:r w:rsidR="001D07F9">
        <w:rPr>
          <w:rFonts w:ascii="Arial" w:eastAsia="Times New Roman" w:hAnsi="Arial" w:cs="Arial"/>
          <w:lang w:eastAsia="pt-BR"/>
        </w:rPr>
        <w:t>3264-1185</w:t>
      </w:r>
      <w:r w:rsidR="001D07F9" w:rsidRPr="00556B98">
        <w:rPr>
          <w:rFonts w:ascii="Arial" w:eastAsia="Times New Roman" w:hAnsi="Arial" w:cs="Arial"/>
          <w:lang w:eastAsia="pt-BR"/>
        </w:rPr>
        <w:t xml:space="preserve"> no horário de 08h00 as 13h00, de segunda a sexta-feira na Prefeitura Municipal.</w:t>
      </w:r>
    </w:p>
    <w:p w14:paraId="3B53F202" w14:textId="77777777" w:rsidR="005754E6" w:rsidRPr="00B15125" w:rsidRDefault="005754E6" w:rsidP="008F58BA">
      <w:pPr>
        <w:shd w:val="clear" w:color="auto" w:fill="FFFFFF"/>
        <w:spacing w:after="0" w:line="240" w:lineRule="auto"/>
        <w:jc w:val="both"/>
        <w:textAlignment w:val="baseline"/>
        <w:rPr>
          <w:rFonts w:eastAsia="Times New Roman" w:cstheme="minorHAnsi"/>
          <w:color w:val="FF0000"/>
          <w:lang w:eastAsia="pt-BR"/>
        </w:rPr>
      </w:pPr>
    </w:p>
    <w:p w14:paraId="1E780D92"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13 - DOS RECURSOS ADMINISTRATIVOS</w:t>
      </w:r>
    </w:p>
    <w:p w14:paraId="7EAD6184" w14:textId="77777777" w:rsidR="005754E6" w:rsidRPr="00B15125" w:rsidRDefault="005754E6" w:rsidP="008F58BA">
      <w:pPr>
        <w:spacing w:after="0" w:line="240" w:lineRule="auto"/>
        <w:jc w:val="both"/>
        <w:rPr>
          <w:rFonts w:cstheme="minorHAnsi"/>
        </w:rPr>
      </w:pPr>
      <w:r w:rsidRPr="00B15125">
        <w:rPr>
          <w:rFonts w:cstheme="minorHAnsi"/>
          <w:b/>
        </w:rPr>
        <w:t>13.1 –</w:t>
      </w:r>
      <w:r w:rsidRPr="00B15125">
        <w:rPr>
          <w:rFonts w:cstheme="minorHAnsi"/>
        </w:rPr>
        <w:t xml:space="preserve"> Os recursos administrativos obedecerão ao estabelecido no art. 109 da lei federal nº 8666/1993, devidamente fundamentados.</w:t>
      </w:r>
    </w:p>
    <w:p w14:paraId="5C831018" w14:textId="77777777" w:rsidR="005754E6" w:rsidRPr="00B15125" w:rsidRDefault="005754E6" w:rsidP="008F58BA">
      <w:pPr>
        <w:spacing w:after="0" w:line="240" w:lineRule="auto"/>
        <w:jc w:val="both"/>
        <w:rPr>
          <w:rFonts w:cstheme="minorHAnsi"/>
        </w:rPr>
      </w:pPr>
      <w:r w:rsidRPr="00B15125">
        <w:rPr>
          <w:rFonts w:cstheme="minorHAnsi"/>
          <w:b/>
        </w:rPr>
        <w:t>13.2 –</w:t>
      </w:r>
      <w:r w:rsidRPr="00B15125">
        <w:rPr>
          <w:rFonts w:cstheme="minorHAnsi"/>
        </w:rPr>
        <w:t xml:space="preserve"> Os licitantes terão o prazo de 5 (cinco) dias úteis a contar da data de divulgação dos resultados das fases de habilitação e de propostas para apresentar recurso contra os julgamentos da COMISSÃO DE LICITAÇÃO.</w:t>
      </w:r>
    </w:p>
    <w:p w14:paraId="38856530" w14:textId="77777777" w:rsidR="005754E6" w:rsidRPr="00B15125" w:rsidRDefault="005754E6" w:rsidP="008F58BA">
      <w:pPr>
        <w:spacing w:after="0" w:line="240" w:lineRule="auto"/>
        <w:jc w:val="both"/>
        <w:rPr>
          <w:rFonts w:cstheme="minorHAnsi"/>
          <w:b/>
        </w:rPr>
      </w:pPr>
    </w:p>
    <w:p w14:paraId="7087BCE0"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14 – DA RESCISÃO</w:t>
      </w:r>
    </w:p>
    <w:p w14:paraId="2265C06F" w14:textId="77777777" w:rsidR="005754E6" w:rsidRPr="00B15125" w:rsidRDefault="005754E6" w:rsidP="008F58BA">
      <w:pPr>
        <w:pStyle w:val="Corpodetexto2"/>
        <w:jc w:val="both"/>
        <w:rPr>
          <w:rFonts w:asciiTheme="minorHAnsi" w:hAnsiTheme="minorHAnsi" w:cstheme="minorHAnsi"/>
          <w:sz w:val="22"/>
          <w:szCs w:val="22"/>
        </w:rPr>
      </w:pPr>
      <w:r w:rsidRPr="00B15125">
        <w:rPr>
          <w:rFonts w:asciiTheme="minorHAnsi" w:hAnsiTheme="minorHAnsi" w:cstheme="minorHAnsi"/>
          <w:b/>
          <w:sz w:val="22"/>
          <w:szCs w:val="22"/>
        </w:rPr>
        <w:t>14.1 –</w:t>
      </w:r>
      <w:r w:rsidRPr="00B15125">
        <w:rPr>
          <w:rFonts w:asciiTheme="minorHAnsi" w:hAnsiTheme="minorHAnsi" w:cstheme="minorHAnsi"/>
          <w:sz w:val="22"/>
          <w:szCs w:val="22"/>
        </w:rPr>
        <w:t xml:space="preserve"> A contratante reserva o direito de rescindir o contrato, independentemente de interpelação judicial ou extrajudicial, sem que à contratada caiba o direito de indenização de qualquer espécie, assegurada sua ampla defesa, nos casos a seguir mencionados:</w:t>
      </w:r>
    </w:p>
    <w:p w14:paraId="34941AE5" w14:textId="77777777" w:rsidR="005754E6" w:rsidRPr="00B15125" w:rsidRDefault="005754E6" w:rsidP="008F58BA">
      <w:pPr>
        <w:spacing w:after="0" w:line="240" w:lineRule="auto"/>
        <w:jc w:val="both"/>
        <w:rPr>
          <w:rFonts w:cstheme="minorHAnsi"/>
        </w:rPr>
      </w:pPr>
      <w:r w:rsidRPr="00B15125">
        <w:rPr>
          <w:rFonts w:cstheme="minorHAnsi"/>
          <w:b/>
        </w:rPr>
        <w:t>a).</w:t>
      </w:r>
      <w:r w:rsidRPr="00B15125">
        <w:rPr>
          <w:rFonts w:cstheme="minorHAnsi"/>
        </w:rPr>
        <w:t xml:space="preserve"> quando houver inadimplência de cláusulas ou condições contratuais por parte da contratada e desobediência de determinação da fiscalização.</w:t>
      </w:r>
    </w:p>
    <w:p w14:paraId="30D8A25A" w14:textId="77777777" w:rsidR="005754E6" w:rsidRPr="00B15125" w:rsidRDefault="005754E6" w:rsidP="008F58BA">
      <w:pPr>
        <w:spacing w:after="0" w:line="240" w:lineRule="auto"/>
        <w:jc w:val="both"/>
        <w:rPr>
          <w:rFonts w:cstheme="minorHAnsi"/>
        </w:rPr>
      </w:pPr>
      <w:r w:rsidRPr="00B15125">
        <w:rPr>
          <w:rFonts w:cstheme="minorHAnsi"/>
          <w:b/>
        </w:rPr>
        <w:t>b).</w:t>
      </w:r>
      <w:r w:rsidRPr="00B15125">
        <w:rPr>
          <w:rFonts w:cstheme="minorHAnsi"/>
        </w:rPr>
        <w:t xml:space="preserve"> quando a contratada transferir, no todo ou em parte, o contrato sem expressa anuência da contratante;</w:t>
      </w:r>
    </w:p>
    <w:p w14:paraId="01D92466" w14:textId="77777777" w:rsidR="005754E6" w:rsidRPr="00B15125" w:rsidRDefault="005754E6" w:rsidP="008F58BA">
      <w:pPr>
        <w:spacing w:after="0" w:line="240" w:lineRule="auto"/>
        <w:jc w:val="both"/>
        <w:rPr>
          <w:rFonts w:cstheme="minorHAnsi"/>
        </w:rPr>
      </w:pPr>
      <w:r w:rsidRPr="00B15125">
        <w:rPr>
          <w:rFonts w:cstheme="minorHAnsi"/>
          <w:b/>
        </w:rPr>
        <w:lastRenderedPageBreak/>
        <w:t>c).</w:t>
      </w:r>
      <w:r w:rsidRPr="00B15125">
        <w:rPr>
          <w:rFonts w:cstheme="minorHAnsi"/>
        </w:rPr>
        <w:t xml:space="preserve"> quando por razões relevantes de interesse público ou social, devidamente demonstradas.</w:t>
      </w:r>
    </w:p>
    <w:p w14:paraId="02561E65" w14:textId="77777777" w:rsidR="005754E6" w:rsidRPr="00B15125" w:rsidRDefault="005754E6" w:rsidP="008F58BA">
      <w:pPr>
        <w:spacing w:after="0" w:line="240" w:lineRule="auto"/>
        <w:jc w:val="both"/>
        <w:rPr>
          <w:rFonts w:cstheme="minorHAnsi"/>
        </w:rPr>
      </w:pPr>
    </w:p>
    <w:p w14:paraId="3CD8CB28" w14:textId="77777777" w:rsidR="005754E6" w:rsidRPr="00B15125" w:rsidRDefault="005754E6" w:rsidP="008F58BA">
      <w:pPr>
        <w:spacing w:after="0" w:line="240" w:lineRule="auto"/>
        <w:jc w:val="both"/>
        <w:rPr>
          <w:rFonts w:cstheme="minorHAnsi"/>
          <w:b/>
          <w:u w:val="single"/>
        </w:rPr>
      </w:pPr>
      <w:r w:rsidRPr="00B15125">
        <w:rPr>
          <w:rFonts w:cstheme="minorHAnsi"/>
          <w:b/>
          <w:u w:val="single"/>
        </w:rPr>
        <w:t xml:space="preserve">15 – DAS DISPOSIÇÕES FINAIS </w:t>
      </w:r>
    </w:p>
    <w:p w14:paraId="04760E10" w14:textId="4C135798" w:rsidR="005754E6" w:rsidRPr="00B15125" w:rsidRDefault="005754E6" w:rsidP="008F58BA">
      <w:pPr>
        <w:spacing w:after="0" w:line="240" w:lineRule="auto"/>
        <w:jc w:val="both"/>
        <w:rPr>
          <w:rFonts w:cstheme="minorHAnsi"/>
        </w:rPr>
      </w:pPr>
      <w:r w:rsidRPr="00B15125">
        <w:rPr>
          <w:rFonts w:cstheme="minorHAnsi"/>
          <w:b/>
        </w:rPr>
        <w:t>15.1 -</w:t>
      </w:r>
      <w:r w:rsidRPr="00B15125">
        <w:rPr>
          <w:rFonts w:cstheme="minorHAnsi"/>
        </w:rPr>
        <w:t xml:space="preserve">  É condição indispensável para a assinatura do Contrato a prévia qualificação como </w:t>
      </w:r>
      <w:r w:rsidR="002A3C4C" w:rsidRPr="00B15125">
        <w:rPr>
          <w:rFonts w:cstheme="minorHAnsi"/>
        </w:rPr>
        <w:t>pessoal jurídica Administradora de Benefícios e</w:t>
      </w:r>
      <w:r w:rsidRPr="00B15125">
        <w:rPr>
          <w:rFonts w:cstheme="minorHAnsi"/>
        </w:rPr>
        <w:t xml:space="preserve"> o atendimento aos requisitos básicos que trata a lei e regulamentos da ANS. </w:t>
      </w:r>
    </w:p>
    <w:p w14:paraId="400634D5" w14:textId="77777777" w:rsidR="005754E6" w:rsidRPr="00B15125" w:rsidRDefault="005754E6" w:rsidP="008F58BA">
      <w:pPr>
        <w:spacing w:after="0" w:line="240" w:lineRule="auto"/>
        <w:jc w:val="both"/>
        <w:rPr>
          <w:rFonts w:cstheme="minorHAnsi"/>
        </w:rPr>
      </w:pPr>
      <w:r w:rsidRPr="00B15125">
        <w:rPr>
          <w:rFonts w:cstheme="minorHAnsi"/>
          <w:b/>
        </w:rPr>
        <w:t>15.3 -</w:t>
      </w:r>
      <w:r w:rsidRPr="00B15125">
        <w:rPr>
          <w:rFonts w:cstheme="minorHAnsi"/>
        </w:rPr>
        <w:t xml:space="preserve"> A entidade selecionada que deixar de comparecer para assinatura do Contrato, no prazo máximo de 05 (cinco) dias a contar de sua convocação, perderá o direito a contratação e poderá, desde que observado o contraditório e a ampla defesa, ser desqualificada para futuros contratos. Este prazo poderá ser prorrogado uma vez, por igual período, quando solicitado pela parte, durante o seu transcurso e desde que ocorra motivo justificado e aceito pela municipalidade. </w:t>
      </w:r>
    </w:p>
    <w:p w14:paraId="4925B1FC" w14:textId="77777777" w:rsidR="005754E6" w:rsidRPr="001D07F9" w:rsidRDefault="005754E6" w:rsidP="008F58BA">
      <w:pPr>
        <w:spacing w:after="0" w:line="240" w:lineRule="auto"/>
        <w:jc w:val="both"/>
        <w:rPr>
          <w:rFonts w:cstheme="minorHAnsi"/>
        </w:rPr>
      </w:pPr>
      <w:r w:rsidRPr="001D07F9">
        <w:rPr>
          <w:rFonts w:cstheme="minorHAnsi"/>
          <w:b/>
        </w:rPr>
        <w:t>15.4 -</w:t>
      </w:r>
      <w:r w:rsidRPr="001D07F9">
        <w:rPr>
          <w:rFonts w:cstheme="minorHAnsi"/>
        </w:rPr>
        <w:t xml:space="preserve"> Na ocorrência do estabelecido no item 10.6 poderá a Comissão Especial de Seleção convocar as entidades remanescentes, participantes do processo de Seleção na ordem de classificação ou revogar o processo seletivo. </w:t>
      </w:r>
    </w:p>
    <w:p w14:paraId="4629EBE2" w14:textId="77C9B177" w:rsidR="005754E6" w:rsidRPr="001D07F9" w:rsidRDefault="005754E6" w:rsidP="008F58BA">
      <w:pPr>
        <w:spacing w:after="0" w:line="240" w:lineRule="auto"/>
        <w:jc w:val="both"/>
        <w:rPr>
          <w:rFonts w:cstheme="minorHAnsi"/>
        </w:rPr>
      </w:pPr>
      <w:r w:rsidRPr="001D07F9">
        <w:rPr>
          <w:rFonts w:cstheme="minorHAnsi"/>
          <w:b/>
        </w:rPr>
        <w:t>15.5 -</w:t>
      </w:r>
      <w:r w:rsidRPr="001D07F9">
        <w:rPr>
          <w:rFonts w:cstheme="minorHAnsi"/>
        </w:rPr>
        <w:t xml:space="preserve"> A empresa poderá fazer a oferta </w:t>
      </w:r>
      <w:r w:rsidR="006D1671" w:rsidRPr="001D07F9">
        <w:rPr>
          <w:rFonts w:cstheme="minorHAnsi"/>
        </w:rPr>
        <w:t xml:space="preserve">para contratação </w:t>
      </w:r>
      <w:r w:rsidRPr="001D07F9">
        <w:rPr>
          <w:rFonts w:cstheme="minorHAnsi"/>
        </w:rPr>
        <w:t xml:space="preserve">do plano odontológico, de saúde ou mesmo disponibilizar os dois juntos. </w:t>
      </w:r>
      <w:r w:rsidR="006D1671" w:rsidRPr="001D07F9">
        <w:rPr>
          <w:rFonts w:cstheme="minorHAnsi"/>
        </w:rPr>
        <w:t>A definição e a escolha caberão</w:t>
      </w:r>
      <w:r w:rsidRPr="001D07F9">
        <w:rPr>
          <w:rFonts w:cstheme="minorHAnsi"/>
        </w:rPr>
        <w:t xml:space="preserve"> o servidor. </w:t>
      </w:r>
    </w:p>
    <w:p w14:paraId="514B270D" w14:textId="343574ED" w:rsidR="005754E6" w:rsidRPr="001D07F9" w:rsidRDefault="005754E6" w:rsidP="008F58BA">
      <w:pPr>
        <w:spacing w:after="0" w:line="240" w:lineRule="auto"/>
        <w:jc w:val="both"/>
        <w:rPr>
          <w:rFonts w:cstheme="minorHAnsi"/>
        </w:rPr>
      </w:pPr>
      <w:r w:rsidRPr="001D07F9">
        <w:rPr>
          <w:rFonts w:cstheme="minorHAnsi"/>
          <w:b/>
        </w:rPr>
        <w:t>15.6 -</w:t>
      </w:r>
      <w:r w:rsidRPr="001D07F9">
        <w:rPr>
          <w:rFonts w:cstheme="minorHAnsi"/>
        </w:rPr>
        <w:t xml:space="preserve"> O plano de assistência à saúde,</w:t>
      </w:r>
      <w:r w:rsidR="005A6011" w:rsidRPr="001D07F9">
        <w:rPr>
          <w:rFonts w:cstheme="minorHAnsi"/>
        </w:rPr>
        <w:t xml:space="preserve"> </w:t>
      </w:r>
      <w:r w:rsidRPr="001D07F9">
        <w:rPr>
          <w:rFonts w:cstheme="minorHAnsi"/>
        </w:rPr>
        <w:t xml:space="preserve">embora oferecido por pessoa jurídica para massa delimitada de beneficiários, tem adesão espontânea e de livre escolha dos servidores com opção de inclusão de dependentes. </w:t>
      </w:r>
    </w:p>
    <w:p w14:paraId="09AB6B98" w14:textId="77777777" w:rsidR="005754E6" w:rsidRPr="001D07F9" w:rsidRDefault="005754E6" w:rsidP="008F58BA">
      <w:pPr>
        <w:spacing w:after="0" w:line="240" w:lineRule="auto"/>
        <w:jc w:val="both"/>
        <w:rPr>
          <w:rFonts w:cstheme="minorHAnsi"/>
        </w:rPr>
      </w:pPr>
      <w:r w:rsidRPr="001D07F9">
        <w:rPr>
          <w:rFonts w:cstheme="minorHAnsi"/>
          <w:b/>
        </w:rPr>
        <w:t>15.8 -</w:t>
      </w:r>
      <w:r w:rsidRPr="001D07F9">
        <w:rPr>
          <w:rFonts w:cstheme="minorHAnsi"/>
        </w:rPr>
        <w:t xml:space="preserve"> O credenciamento que trata o presente Edital não implicará na obrigatoriedade de contratação da empresa, a qual ficará condicionada a demanda de serviços de saúde solicitados pelos servidores da Prefeitura Municipal. </w:t>
      </w:r>
    </w:p>
    <w:p w14:paraId="104B51E8" w14:textId="77777777" w:rsidR="005754E6" w:rsidRPr="00B15125" w:rsidRDefault="005754E6" w:rsidP="008F58BA">
      <w:pPr>
        <w:spacing w:after="0" w:line="240" w:lineRule="auto"/>
        <w:jc w:val="both"/>
        <w:rPr>
          <w:rFonts w:cstheme="minorHAnsi"/>
        </w:rPr>
      </w:pPr>
      <w:r w:rsidRPr="00B15125">
        <w:rPr>
          <w:rFonts w:cstheme="minorHAnsi"/>
          <w:b/>
        </w:rPr>
        <w:t>15.9 –</w:t>
      </w:r>
      <w:r w:rsidRPr="00B15125">
        <w:rPr>
          <w:rFonts w:cstheme="minorHAnsi"/>
        </w:rPr>
        <w:t xml:space="preserve"> O credenciamento terá validade de 12 (doze) meses, podendo ser prorrogado a critério da Administração Pública Municipal em conformidade com o artigo 57 da Lei nº 8.666/93. </w:t>
      </w:r>
    </w:p>
    <w:p w14:paraId="3491E0C9" w14:textId="77777777" w:rsidR="005754E6" w:rsidRPr="00B15125" w:rsidRDefault="005754E6" w:rsidP="008F58BA">
      <w:pPr>
        <w:spacing w:after="0" w:line="240" w:lineRule="auto"/>
        <w:jc w:val="both"/>
        <w:rPr>
          <w:rFonts w:cstheme="minorHAnsi"/>
          <w:b/>
        </w:rPr>
      </w:pPr>
    </w:p>
    <w:p w14:paraId="07B2119B" w14:textId="77777777" w:rsidR="001D07F9" w:rsidRPr="0016492C" w:rsidRDefault="001D07F9" w:rsidP="001D07F9">
      <w:pPr>
        <w:spacing w:after="0" w:line="240" w:lineRule="auto"/>
        <w:jc w:val="both"/>
        <w:rPr>
          <w:rFonts w:ascii="Arial" w:hAnsi="Arial" w:cs="Arial"/>
          <w:b/>
        </w:rPr>
      </w:pPr>
      <w:r w:rsidRPr="0016492C">
        <w:rPr>
          <w:rFonts w:ascii="Arial" w:hAnsi="Arial" w:cs="Arial"/>
          <w:b/>
        </w:rPr>
        <w:t>1</w:t>
      </w:r>
      <w:r>
        <w:rPr>
          <w:rFonts w:ascii="Arial" w:hAnsi="Arial" w:cs="Arial"/>
          <w:b/>
        </w:rPr>
        <w:t>6</w:t>
      </w:r>
      <w:r w:rsidRPr="0016492C">
        <w:rPr>
          <w:rFonts w:ascii="Arial" w:hAnsi="Arial" w:cs="Arial"/>
          <w:b/>
        </w:rPr>
        <w:t xml:space="preserve"> </w:t>
      </w:r>
      <w:r>
        <w:rPr>
          <w:rFonts w:ascii="Arial" w:hAnsi="Arial" w:cs="Arial"/>
          <w:b/>
        </w:rPr>
        <w:t>–</w:t>
      </w:r>
      <w:r w:rsidRPr="0016492C">
        <w:rPr>
          <w:rFonts w:ascii="Arial" w:hAnsi="Arial" w:cs="Arial"/>
          <w:b/>
        </w:rPr>
        <w:t xml:space="preserve"> D</w:t>
      </w:r>
      <w:r>
        <w:rPr>
          <w:rFonts w:ascii="Arial" w:hAnsi="Arial" w:cs="Arial"/>
          <w:b/>
        </w:rPr>
        <w:t>O FORO</w:t>
      </w:r>
    </w:p>
    <w:p w14:paraId="555A1730" w14:textId="77777777" w:rsidR="001D07F9" w:rsidRDefault="001D07F9" w:rsidP="001D07F9">
      <w:pPr>
        <w:spacing w:after="0" w:line="240" w:lineRule="auto"/>
        <w:jc w:val="both"/>
        <w:rPr>
          <w:rFonts w:ascii="Arial" w:hAnsi="Arial" w:cs="Arial"/>
        </w:rPr>
      </w:pPr>
      <w:r w:rsidRPr="000535E1">
        <w:rPr>
          <w:rFonts w:ascii="Arial" w:hAnsi="Arial" w:cs="Arial"/>
          <w:b/>
        </w:rPr>
        <w:t>16.1 –</w:t>
      </w:r>
      <w:r w:rsidRPr="0016492C">
        <w:rPr>
          <w:rFonts w:ascii="Arial" w:hAnsi="Arial" w:cs="Arial"/>
        </w:rPr>
        <w:t xml:space="preserve"> Fica Eleito o foro da Comarca de </w:t>
      </w:r>
      <w:r>
        <w:rPr>
          <w:rFonts w:ascii="Arial" w:hAnsi="Arial" w:cs="Arial"/>
        </w:rPr>
        <w:t>Bicas c</w:t>
      </w:r>
      <w:r w:rsidRPr="0016492C">
        <w:rPr>
          <w:rFonts w:ascii="Arial" w:hAnsi="Arial" w:cs="Arial"/>
        </w:rPr>
        <w:t>omo o único e exclusivo competente para a solução de todo e qualquer litígio decorrente deste procedimento</w:t>
      </w:r>
      <w:r>
        <w:rPr>
          <w:rFonts w:ascii="Arial" w:hAnsi="Arial" w:cs="Arial"/>
        </w:rPr>
        <w:t>.</w:t>
      </w:r>
    </w:p>
    <w:p w14:paraId="7C3868E5" w14:textId="77777777" w:rsidR="001D07F9" w:rsidRDefault="001D07F9" w:rsidP="001D07F9">
      <w:pPr>
        <w:spacing w:after="0" w:line="240" w:lineRule="auto"/>
        <w:jc w:val="both"/>
        <w:rPr>
          <w:rFonts w:ascii="Arial" w:hAnsi="Arial" w:cs="Arial"/>
        </w:rPr>
      </w:pPr>
    </w:p>
    <w:p w14:paraId="1B1D1EF1" w14:textId="3EC18ED7" w:rsidR="001D07F9" w:rsidRDefault="001D07F9" w:rsidP="001D07F9">
      <w:pPr>
        <w:spacing w:after="0" w:line="240" w:lineRule="auto"/>
        <w:jc w:val="both"/>
        <w:rPr>
          <w:rFonts w:ascii="Arial" w:hAnsi="Arial" w:cs="Arial"/>
        </w:rPr>
      </w:pPr>
      <w:r>
        <w:rPr>
          <w:rFonts w:ascii="Arial" w:hAnsi="Arial" w:cs="Arial"/>
        </w:rPr>
        <w:t xml:space="preserve">     Em GUARARÁ, 14 de setembro de 2022.</w:t>
      </w:r>
    </w:p>
    <w:p w14:paraId="4738BFDE" w14:textId="77777777" w:rsidR="001D07F9" w:rsidRDefault="001D07F9" w:rsidP="001D07F9">
      <w:pPr>
        <w:spacing w:after="0" w:line="240" w:lineRule="auto"/>
        <w:jc w:val="both"/>
        <w:rPr>
          <w:rFonts w:ascii="Arial" w:hAnsi="Arial" w:cs="Arial"/>
        </w:rPr>
      </w:pPr>
    </w:p>
    <w:p w14:paraId="672589F4" w14:textId="77777777" w:rsidR="001D07F9" w:rsidRPr="009E2DC3" w:rsidRDefault="001D07F9" w:rsidP="001D07F9">
      <w:pPr>
        <w:spacing w:after="0" w:line="240" w:lineRule="auto"/>
        <w:jc w:val="center"/>
        <w:rPr>
          <w:rFonts w:ascii="Arial" w:hAnsi="Arial" w:cs="Arial"/>
        </w:rPr>
      </w:pPr>
    </w:p>
    <w:p w14:paraId="262A3B78" w14:textId="77777777" w:rsidR="001D07F9" w:rsidRPr="0095214B" w:rsidRDefault="001D07F9" w:rsidP="001D07F9">
      <w:pPr>
        <w:spacing w:after="0" w:line="240" w:lineRule="auto"/>
        <w:jc w:val="center"/>
        <w:rPr>
          <w:rFonts w:ascii="Arial" w:hAnsi="Arial" w:cs="Arial"/>
        </w:rPr>
      </w:pPr>
      <w:r w:rsidRPr="0095214B">
        <w:rPr>
          <w:rFonts w:ascii="Arial" w:hAnsi="Arial" w:cs="Arial"/>
        </w:rPr>
        <w:t>_______________________________________________________</w:t>
      </w:r>
    </w:p>
    <w:p w14:paraId="3D383EAA" w14:textId="2231E3B4" w:rsidR="001D07F9" w:rsidRPr="0095214B" w:rsidRDefault="001D07F9" w:rsidP="001D07F9">
      <w:pPr>
        <w:spacing w:after="0" w:line="240" w:lineRule="auto"/>
        <w:jc w:val="center"/>
        <w:rPr>
          <w:rFonts w:ascii="Arial" w:hAnsi="Arial" w:cs="Arial"/>
        </w:rPr>
      </w:pPr>
      <w:r>
        <w:rPr>
          <w:rFonts w:ascii="Arial" w:hAnsi="Arial" w:cs="Arial"/>
        </w:rPr>
        <w:t>LUCAS WILLIAN SOARES</w:t>
      </w:r>
    </w:p>
    <w:p w14:paraId="31C8D1F5" w14:textId="77777777" w:rsidR="001D07F9" w:rsidRPr="0095214B" w:rsidRDefault="001D07F9" w:rsidP="001D07F9">
      <w:pPr>
        <w:spacing w:after="0" w:line="240" w:lineRule="auto"/>
        <w:jc w:val="center"/>
        <w:rPr>
          <w:rFonts w:ascii="Arial" w:hAnsi="Arial" w:cs="Arial"/>
        </w:rPr>
      </w:pPr>
      <w:r w:rsidRPr="0095214B">
        <w:rPr>
          <w:rFonts w:ascii="Arial" w:hAnsi="Arial" w:cs="Arial"/>
        </w:rPr>
        <w:t>PRESIDENTE</w:t>
      </w:r>
    </w:p>
    <w:p w14:paraId="002B6173" w14:textId="77777777" w:rsidR="001D07F9" w:rsidRPr="0095214B" w:rsidRDefault="001D07F9" w:rsidP="001D07F9">
      <w:pPr>
        <w:spacing w:after="0" w:line="240" w:lineRule="auto"/>
        <w:jc w:val="center"/>
        <w:rPr>
          <w:rFonts w:ascii="Arial" w:hAnsi="Arial" w:cs="Arial"/>
        </w:rPr>
      </w:pPr>
    </w:p>
    <w:p w14:paraId="1B462A28" w14:textId="77777777" w:rsidR="001D07F9" w:rsidRPr="0095214B" w:rsidRDefault="001D07F9" w:rsidP="001D07F9">
      <w:pPr>
        <w:spacing w:after="0" w:line="240" w:lineRule="auto"/>
        <w:jc w:val="center"/>
        <w:rPr>
          <w:rFonts w:ascii="Arial" w:hAnsi="Arial" w:cs="Arial"/>
        </w:rPr>
      </w:pPr>
      <w:r w:rsidRPr="0095214B">
        <w:rPr>
          <w:rFonts w:ascii="Arial" w:hAnsi="Arial" w:cs="Arial"/>
        </w:rPr>
        <w:t>_______________________________________________________</w:t>
      </w:r>
    </w:p>
    <w:p w14:paraId="6DCC0EE8" w14:textId="77777777" w:rsidR="001D07F9" w:rsidRPr="0095214B" w:rsidRDefault="001D07F9" w:rsidP="001D07F9">
      <w:pPr>
        <w:spacing w:after="0" w:line="240" w:lineRule="auto"/>
        <w:jc w:val="center"/>
        <w:rPr>
          <w:rFonts w:ascii="Arial" w:hAnsi="Arial" w:cs="Arial"/>
        </w:rPr>
      </w:pPr>
      <w:r w:rsidRPr="0095214B">
        <w:rPr>
          <w:rFonts w:ascii="Arial" w:hAnsi="Arial" w:cs="Arial"/>
        </w:rPr>
        <w:t>UNGLEY CASSIANO DA SILVA</w:t>
      </w:r>
    </w:p>
    <w:p w14:paraId="4864C25B" w14:textId="77777777" w:rsidR="001D07F9" w:rsidRPr="0095214B" w:rsidRDefault="001D07F9" w:rsidP="001D07F9">
      <w:pPr>
        <w:spacing w:after="0" w:line="240" w:lineRule="auto"/>
        <w:jc w:val="center"/>
        <w:rPr>
          <w:rFonts w:ascii="Arial" w:hAnsi="Arial" w:cs="Arial"/>
        </w:rPr>
      </w:pPr>
      <w:r w:rsidRPr="0095214B">
        <w:rPr>
          <w:rFonts w:ascii="Arial" w:hAnsi="Arial" w:cs="Arial"/>
        </w:rPr>
        <w:t>MEMBRO</w:t>
      </w:r>
    </w:p>
    <w:p w14:paraId="5C81026F" w14:textId="77777777" w:rsidR="001D07F9" w:rsidRPr="0095214B" w:rsidRDefault="001D07F9" w:rsidP="001D07F9">
      <w:pPr>
        <w:spacing w:after="0" w:line="240" w:lineRule="auto"/>
        <w:jc w:val="center"/>
        <w:rPr>
          <w:rFonts w:ascii="Arial" w:hAnsi="Arial" w:cs="Arial"/>
        </w:rPr>
      </w:pPr>
    </w:p>
    <w:p w14:paraId="5C47534F" w14:textId="77777777" w:rsidR="001D07F9" w:rsidRPr="0095214B" w:rsidRDefault="001D07F9" w:rsidP="001D07F9">
      <w:pPr>
        <w:spacing w:after="0" w:line="240" w:lineRule="auto"/>
        <w:jc w:val="center"/>
        <w:rPr>
          <w:rFonts w:ascii="Arial" w:hAnsi="Arial" w:cs="Arial"/>
        </w:rPr>
      </w:pPr>
      <w:r w:rsidRPr="0095214B">
        <w:rPr>
          <w:rFonts w:ascii="Arial" w:hAnsi="Arial" w:cs="Arial"/>
        </w:rPr>
        <w:t>_______________________________________________________</w:t>
      </w:r>
    </w:p>
    <w:p w14:paraId="3753E89F" w14:textId="77777777" w:rsidR="001D07F9" w:rsidRPr="0095214B" w:rsidRDefault="001D07F9" w:rsidP="001D07F9">
      <w:pPr>
        <w:spacing w:after="0" w:line="240" w:lineRule="auto"/>
        <w:jc w:val="center"/>
        <w:rPr>
          <w:rFonts w:ascii="Arial" w:hAnsi="Arial" w:cs="Arial"/>
        </w:rPr>
      </w:pPr>
      <w:r w:rsidRPr="0095214B">
        <w:rPr>
          <w:rFonts w:ascii="Arial" w:hAnsi="Arial" w:cs="Arial"/>
        </w:rPr>
        <w:t>SAID JOSE FERREIRA IERED</w:t>
      </w:r>
    </w:p>
    <w:p w14:paraId="7323D81D" w14:textId="6575F94B" w:rsidR="005754E6" w:rsidRPr="00B15125" w:rsidRDefault="001D07F9" w:rsidP="001D07F9">
      <w:pPr>
        <w:spacing w:after="0" w:line="240" w:lineRule="auto"/>
        <w:jc w:val="center"/>
        <w:rPr>
          <w:rFonts w:cstheme="minorHAnsi"/>
        </w:rPr>
      </w:pPr>
      <w:r w:rsidRPr="0095214B">
        <w:rPr>
          <w:rFonts w:ascii="Arial" w:hAnsi="Arial" w:cs="Arial"/>
        </w:rPr>
        <w:t>MEMBRO</w:t>
      </w:r>
      <w:r w:rsidRPr="00B15125">
        <w:rPr>
          <w:rFonts w:cstheme="minorHAnsi"/>
          <w:color w:val="FF0000"/>
        </w:rPr>
        <w:t xml:space="preserve"> </w:t>
      </w:r>
      <w:r w:rsidR="005754E6" w:rsidRPr="00B15125">
        <w:rPr>
          <w:rFonts w:cstheme="minorHAnsi"/>
          <w:color w:val="FF0000"/>
        </w:rPr>
        <w:br w:type="page"/>
      </w:r>
    </w:p>
    <w:p w14:paraId="4126D4B5" w14:textId="77777777" w:rsidR="005754E6" w:rsidRPr="006A2150" w:rsidRDefault="005754E6" w:rsidP="008F58BA">
      <w:pPr>
        <w:spacing w:after="0" w:line="240" w:lineRule="auto"/>
        <w:jc w:val="center"/>
        <w:textAlignment w:val="baseline"/>
        <w:outlineLvl w:val="0"/>
        <w:rPr>
          <w:rFonts w:cstheme="minorHAnsi"/>
          <w:b/>
          <w:sz w:val="28"/>
          <w:szCs w:val="28"/>
        </w:rPr>
      </w:pPr>
      <w:r w:rsidRPr="006A2150">
        <w:rPr>
          <w:rFonts w:cstheme="minorHAnsi"/>
          <w:b/>
          <w:sz w:val="28"/>
          <w:szCs w:val="28"/>
        </w:rPr>
        <w:lastRenderedPageBreak/>
        <w:t xml:space="preserve">ANEXO I </w:t>
      </w:r>
    </w:p>
    <w:p w14:paraId="09BB0D7B" w14:textId="77777777" w:rsidR="005754E6" w:rsidRPr="006A2150" w:rsidRDefault="005754E6" w:rsidP="008F58BA">
      <w:pPr>
        <w:spacing w:after="0" w:line="240" w:lineRule="auto"/>
        <w:jc w:val="center"/>
        <w:textAlignment w:val="baseline"/>
        <w:outlineLvl w:val="0"/>
        <w:rPr>
          <w:rFonts w:cstheme="minorHAnsi"/>
          <w:sz w:val="28"/>
          <w:szCs w:val="28"/>
        </w:rPr>
      </w:pPr>
    </w:p>
    <w:p w14:paraId="6800E679" w14:textId="4F793456" w:rsidR="005754E6" w:rsidRPr="006A2150" w:rsidRDefault="005754E6" w:rsidP="008F58BA">
      <w:pPr>
        <w:spacing w:after="0" w:line="240" w:lineRule="auto"/>
        <w:jc w:val="center"/>
        <w:textAlignment w:val="baseline"/>
        <w:outlineLvl w:val="0"/>
        <w:rPr>
          <w:rFonts w:cstheme="minorHAnsi"/>
          <w:b/>
          <w:sz w:val="28"/>
          <w:szCs w:val="28"/>
        </w:rPr>
      </w:pPr>
      <w:r w:rsidRPr="006A2150">
        <w:rPr>
          <w:rFonts w:cstheme="minorHAnsi"/>
          <w:b/>
          <w:sz w:val="28"/>
          <w:szCs w:val="28"/>
        </w:rPr>
        <w:t xml:space="preserve">MODELO DE CARTA CREDENCIAL AO MUNICÍPIO DE </w:t>
      </w:r>
      <w:r w:rsidR="006A2150">
        <w:rPr>
          <w:rFonts w:cstheme="minorHAnsi"/>
          <w:b/>
          <w:sz w:val="28"/>
          <w:szCs w:val="28"/>
        </w:rPr>
        <w:t>GUARARÁ</w:t>
      </w:r>
      <w:r w:rsidRPr="006A2150">
        <w:rPr>
          <w:rFonts w:cstheme="minorHAnsi"/>
          <w:b/>
          <w:sz w:val="28"/>
          <w:szCs w:val="28"/>
        </w:rPr>
        <w:t xml:space="preserve"> </w:t>
      </w:r>
    </w:p>
    <w:p w14:paraId="7C6D5A8D" w14:textId="77777777" w:rsidR="005754E6" w:rsidRPr="00B15125" w:rsidRDefault="005754E6" w:rsidP="008F58BA">
      <w:pPr>
        <w:spacing w:after="0" w:line="240" w:lineRule="auto"/>
        <w:jc w:val="center"/>
        <w:textAlignment w:val="baseline"/>
        <w:outlineLvl w:val="0"/>
        <w:rPr>
          <w:rFonts w:cstheme="minorHAnsi"/>
          <w:b/>
        </w:rPr>
      </w:pPr>
    </w:p>
    <w:p w14:paraId="329510F0" w14:textId="77777777" w:rsidR="00E85E5C" w:rsidRPr="00B15125" w:rsidRDefault="00E85E5C" w:rsidP="008F58BA">
      <w:pPr>
        <w:spacing w:after="0" w:line="240" w:lineRule="auto"/>
        <w:jc w:val="center"/>
        <w:textAlignment w:val="baseline"/>
        <w:outlineLvl w:val="0"/>
        <w:rPr>
          <w:rFonts w:cstheme="minorHAnsi"/>
          <w:b/>
        </w:rPr>
      </w:pPr>
    </w:p>
    <w:p w14:paraId="0A37DA06" w14:textId="77777777" w:rsidR="005754E6" w:rsidRPr="00B15125" w:rsidRDefault="005754E6" w:rsidP="008F58BA">
      <w:pPr>
        <w:spacing w:after="0" w:line="240" w:lineRule="auto"/>
        <w:jc w:val="both"/>
        <w:textAlignment w:val="baseline"/>
        <w:outlineLvl w:val="0"/>
        <w:rPr>
          <w:rFonts w:cstheme="minorHAnsi"/>
          <w:b/>
        </w:rPr>
      </w:pPr>
      <w:r w:rsidRPr="00B15125">
        <w:rPr>
          <w:rFonts w:cstheme="minorHAnsi"/>
          <w:b/>
        </w:rPr>
        <w:t xml:space="preserve">REF: </w:t>
      </w:r>
    </w:p>
    <w:p w14:paraId="1BB3C2F7" w14:textId="10E25C74" w:rsidR="005754E6" w:rsidRPr="00B15125" w:rsidRDefault="005754E6" w:rsidP="008F58BA">
      <w:pPr>
        <w:spacing w:line="240" w:lineRule="auto"/>
        <w:rPr>
          <w:rFonts w:cstheme="minorHAnsi"/>
          <w:b/>
        </w:rPr>
      </w:pPr>
      <w:r w:rsidRPr="00B15125">
        <w:rPr>
          <w:rFonts w:cstheme="minorHAnsi"/>
          <w:b/>
        </w:rPr>
        <w:t xml:space="preserve">Processo de Licitação n° </w:t>
      </w:r>
      <w:r w:rsidR="001D07F9">
        <w:rPr>
          <w:rFonts w:cstheme="minorHAnsi"/>
          <w:b/>
        </w:rPr>
        <w:t>176/2022</w:t>
      </w:r>
    </w:p>
    <w:p w14:paraId="5A4B4CB4" w14:textId="2FA4F8AA" w:rsidR="005754E6" w:rsidRPr="00B15125" w:rsidRDefault="005754E6" w:rsidP="008F58BA">
      <w:pPr>
        <w:spacing w:line="240" w:lineRule="auto"/>
        <w:rPr>
          <w:rFonts w:cstheme="minorHAnsi"/>
          <w:b/>
        </w:rPr>
      </w:pPr>
      <w:r w:rsidRPr="00B15125">
        <w:rPr>
          <w:rFonts w:cstheme="minorHAnsi"/>
          <w:b/>
        </w:rPr>
        <w:t xml:space="preserve">Chamamento Público n° </w:t>
      </w:r>
      <w:r w:rsidR="001D07F9">
        <w:rPr>
          <w:rFonts w:cstheme="minorHAnsi"/>
          <w:b/>
        </w:rPr>
        <w:t>002/2022</w:t>
      </w:r>
    </w:p>
    <w:p w14:paraId="15CA8077" w14:textId="77777777" w:rsidR="005754E6" w:rsidRPr="00B15125" w:rsidRDefault="005754E6" w:rsidP="008F58BA">
      <w:pPr>
        <w:spacing w:after="0" w:line="240" w:lineRule="auto"/>
        <w:jc w:val="both"/>
        <w:textAlignment w:val="baseline"/>
        <w:outlineLvl w:val="0"/>
        <w:rPr>
          <w:rFonts w:cstheme="minorHAnsi"/>
        </w:rPr>
      </w:pPr>
    </w:p>
    <w:p w14:paraId="14AF1E5D" w14:textId="77777777" w:rsidR="005754E6" w:rsidRPr="00B15125" w:rsidRDefault="005754E6" w:rsidP="008F58BA">
      <w:pPr>
        <w:spacing w:after="0" w:line="240" w:lineRule="auto"/>
        <w:jc w:val="both"/>
        <w:textAlignment w:val="baseline"/>
        <w:outlineLvl w:val="0"/>
        <w:rPr>
          <w:rFonts w:cstheme="minorHAnsi"/>
        </w:rPr>
      </w:pPr>
      <w:r w:rsidRPr="00B15125">
        <w:rPr>
          <w:rFonts w:cstheme="minorHAnsi"/>
        </w:rPr>
        <w:t xml:space="preserve">Prezados Senhores, </w:t>
      </w:r>
    </w:p>
    <w:p w14:paraId="1D2C940E" w14:textId="77777777" w:rsidR="005754E6" w:rsidRPr="00B15125" w:rsidRDefault="005754E6" w:rsidP="008F58BA">
      <w:pPr>
        <w:spacing w:after="0" w:line="240" w:lineRule="auto"/>
        <w:jc w:val="both"/>
        <w:textAlignment w:val="baseline"/>
        <w:outlineLvl w:val="0"/>
        <w:rPr>
          <w:rFonts w:cstheme="minorHAnsi"/>
        </w:rPr>
      </w:pPr>
    </w:p>
    <w:p w14:paraId="52388E63" w14:textId="2FDAA16D" w:rsidR="005754E6" w:rsidRPr="00B15125" w:rsidRDefault="005754E6" w:rsidP="008F58BA">
      <w:pPr>
        <w:spacing w:after="0" w:line="240" w:lineRule="auto"/>
        <w:jc w:val="both"/>
        <w:textAlignment w:val="baseline"/>
        <w:outlineLvl w:val="0"/>
        <w:rPr>
          <w:rFonts w:cstheme="minorHAnsi"/>
        </w:rPr>
      </w:pPr>
      <w:r w:rsidRPr="00B15125">
        <w:rPr>
          <w:rFonts w:cstheme="minorHAnsi"/>
        </w:rPr>
        <w:t>A empresa (razão social da consignatária) com endereço na</w:t>
      </w:r>
      <w:r w:rsidR="00E85E5C" w:rsidRPr="00B15125">
        <w:rPr>
          <w:rFonts w:cstheme="minorHAnsi"/>
        </w:rPr>
        <w:t xml:space="preserve"> ______________</w:t>
      </w:r>
      <w:r w:rsidRPr="00B15125">
        <w:rPr>
          <w:rFonts w:cstheme="minorHAnsi"/>
        </w:rPr>
        <w:t xml:space="preserve">, inscrita no CNPJ/MF sob </w:t>
      </w:r>
      <w:r w:rsidR="002A3C4C" w:rsidRPr="00B15125">
        <w:rPr>
          <w:rFonts w:cstheme="minorHAnsi"/>
        </w:rPr>
        <w:t>o</w:t>
      </w:r>
      <w:r w:rsidRPr="00B15125">
        <w:rPr>
          <w:rFonts w:cstheme="minorHAnsi"/>
        </w:rPr>
        <w:t xml:space="preserve"> n°</w:t>
      </w:r>
      <w:r w:rsidR="00E85E5C" w:rsidRPr="00B15125">
        <w:rPr>
          <w:rFonts w:cstheme="minorHAnsi"/>
        </w:rPr>
        <w:t>__________________</w:t>
      </w:r>
      <w:r w:rsidRPr="00B15125">
        <w:rPr>
          <w:rFonts w:cstheme="minorHAnsi"/>
        </w:rPr>
        <w:t>, pelo seu representante legal infra-assinado, vem credenciar o(a) Sr.(a)</w:t>
      </w:r>
      <w:r w:rsidR="00E85E5C" w:rsidRPr="00B15125">
        <w:rPr>
          <w:rFonts w:cstheme="minorHAnsi"/>
        </w:rPr>
        <w:t xml:space="preserve"> _______________ </w:t>
      </w:r>
      <w:r w:rsidRPr="00B15125">
        <w:rPr>
          <w:rFonts w:cstheme="minorHAnsi"/>
        </w:rPr>
        <w:t xml:space="preserve">portador(a) da cédula de identidade nº </w:t>
      </w:r>
      <w:r w:rsidR="00E85E5C" w:rsidRPr="00B15125">
        <w:rPr>
          <w:rFonts w:cstheme="minorHAnsi"/>
        </w:rPr>
        <w:t>_________</w:t>
      </w:r>
      <w:r w:rsidRPr="00B15125">
        <w:rPr>
          <w:rFonts w:cstheme="minorHAnsi"/>
        </w:rPr>
        <w:t xml:space="preserve">e do CPF nº </w:t>
      </w:r>
      <w:r w:rsidR="00E85E5C" w:rsidRPr="00B15125">
        <w:rPr>
          <w:rFonts w:cstheme="minorHAnsi"/>
        </w:rPr>
        <w:t xml:space="preserve">_______________ </w:t>
      </w:r>
      <w:r w:rsidRPr="00B15125">
        <w:rPr>
          <w:rFonts w:cstheme="minorHAnsi"/>
        </w:rPr>
        <w:t xml:space="preserve">para na qualidade de representante legal da empresa, efetuar a entrega da documentação e da proposta objeto do presente certame, na modalidade </w:t>
      </w:r>
      <w:r w:rsidRPr="00B15125">
        <w:rPr>
          <w:rFonts w:cstheme="minorHAnsi"/>
          <w:b/>
        </w:rPr>
        <w:t xml:space="preserve">EDITAL DE CHAMAMENTO PÚBLICO Nº </w:t>
      </w:r>
      <w:r w:rsidR="006A2150">
        <w:rPr>
          <w:rFonts w:cstheme="minorHAnsi"/>
          <w:b/>
        </w:rPr>
        <w:t>002/2022</w:t>
      </w:r>
      <w:r w:rsidRPr="00B15125">
        <w:rPr>
          <w:rFonts w:cstheme="minorHAnsi"/>
          <w:b/>
        </w:rPr>
        <w:t>,</w:t>
      </w:r>
      <w:r w:rsidRPr="00B15125">
        <w:rPr>
          <w:rFonts w:cstheme="minorHAnsi"/>
        </w:rPr>
        <w:t xml:space="preserve"> cujo objeto trata do </w:t>
      </w:r>
      <w:r w:rsidRPr="00B15125">
        <w:rPr>
          <w:rFonts w:cstheme="minorHAnsi"/>
          <w:b/>
        </w:rPr>
        <w:t>CREDENCIAMENTO</w:t>
      </w:r>
      <w:r w:rsidRPr="00B15125">
        <w:rPr>
          <w:rFonts w:cstheme="minorHAnsi"/>
        </w:rPr>
        <w:t xml:space="preserve"> </w:t>
      </w:r>
      <w:r w:rsidR="002A3C4C" w:rsidRPr="00B15125">
        <w:rPr>
          <w:rFonts w:cstheme="minorHAnsi"/>
        </w:rPr>
        <w:t xml:space="preserve">para a seleção de Empresa Administradora de Planos de Saúde para a disponibilização </w:t>
      </w:r>
      <w:r w:rsidR="006E1D7B" w:rsidRPr="00B15125">
        <w:rPr>
          <w:rFonts w:cstheme="minorHAnsi"/>
        </w:rPr>
        <w:t xml:space="preserve">de </w:t>
      </w:r>
      <w:r w:rsidR="006D1671">
        <w:rPr>
          <w:rFonts w:cstheme="minorHAnsi"/>
        </w:rPr>
        <w:t xml:space="preserve">Contratação de </w:t>
      </w:r>
      <w:r w:rsidR="006E1D7B" w:rsidRPr="00B15125">
        <w:rPr>
          <w:rFonts w:cstheme="minorHAnsi"/>
        </w:rPr>
        <w:t>Produtos</w:t>
      </w:r>
      <w:r w:rsidRPr="00B15125">
        <w:rPr>
          <w:rFonts w:cstheme="minorHAnsi"/>
        </w:rPr>
        <w:t xml:space="preserve"> de assistência médica, ambulatorial e hospitalar aos servidores</w:t>
      </w:r>
      <w:r w:rsidR="006E1D7B" w:rsidRPr="00B15125">
        <w:rPr>
          <w:rFonts w:cstheme="minorHAnsi"/>
        </w:rPr>
        <w:t xml:space="preserve">, </w:t>
      </w:r>
      <w:r w:rsidRPr="00B15125">
        <w:rPr>
          <w:rFonts w:cstheme="minorHAnsi"/>
        </w:rPr>
        <w:t>vinculados à Prefeitura Municipal de</w:t>
      </w:r>
      <w:r w:rsidR="00B15125">
        <w:rPr>
          <w:rFonts w:cstheme="minorHAnsi"/>
        </w:rPr>
        <w:t xml:space="preserve"> ___________________</w:t>
      </w:r>
      <w:r w:rsidRPr="00B15125">
        <w:rPr>
          <w:rFonts w:cstheme="minorHAnsi"/>
        </w:rPr>
        <w:t xml:space="preserve">, </w:t>
      </w:r>
      <w:r w:rsidR="006E1D7B" w:rsidRPr="00B15125">
        <w:rPr>
          <w:rFonts w:cstheme="minorHAnsi"/>
        </w:rPr>
        <w:t xml:space="preserve"> nos termos da Lei 9.656/98 e com as coberturas definidas no Rol de Procedimentos e Eventos em Saúde  - RN 465/2021, </w:t>
      </w:r>
      <w:r w:rsidRPr="00B15125">
        <w:rPr>
          <w:rFonts w:cstheme="minorHAnsi"/>
        </w:rPr>
        <w:t xml:space="preserve">outorgando-lhe poderes para, em nome da mesma, requerer, concordar, entregar documentos, assinar Termo de Acordo, interpor e desistir de Recursos, enfim praticar todos os demais atos inerentes ao presente Edital. </w:t>
      </w:r>
    </w:p>
    <w:p w14:paraId="5EBB59BC" w14:textId="77777777" w:rsidR="005754E6" w:rsidRPr="00B15125" w:rsidRDefault="005754E6" w:rsidP="008F58BA">
      <w:pPr>
        <w:spacing w:after="0" w:line="240" w:lineRule="auto"/>
        <w:jc w:val="both"/>
        <w:textAlignment w:val="baseline"/>
        <w:outlineLvl w:val="0"/>
        <w:rPr>
          <w:rFonts w:cstheme="minorHAnsi"/>
        </w:rPr>
      </w:pPr>
    </w:p>
    <w:p w14:paraId="546E5F1B" w14:textId="77777777" w:rsidR="005754E6" w:rsidRPr="00B15125" w:rsidRDefault="005754E6" w:rsidP="008F58BA">
      <w:pPr>
        <w:spacing w:after="0" w:line="240" w:lineRule="auto"/>
        <w:jc w:val="center"/>
        <w:textAlignment w:val="baseline"/>
        <w:outlineLvl w:val="0"/>
        <w:rPr>
          <w:rFonts w:cstheme="minorHAnsi"/>
        </w:rPr>
      </w:pPr>
      <w:r w:rsidRPr="00B15125">
        <w:rPr>
          <w:rFonts w:cstheme="minorHAnsi"/>
        </w:rPr>
        <w:t>Local, data e assinatura.</w:t>
      </w:r>
    </w:p>
    <w:p w14:paraId="29437889" w14:textId="77777777" w:rsidR="005754E6" w:rsidRPr="00B15125" w:rsidRDefault="005754E6" w:rsidP="008F58BA">
      <w:pPr>
        <w:spacing w:after="0" w:line="240" w:lineRule="auto"/>
        <w:jc w:val="center"/>
        <w:textAlignment w:val="baseline"/>
        <w:outlineLvl w:val="0"/>
        <w:rPr>
          <w:rFonts w:cstheme="minorHAnsi"/>
        </w:rPr>
      </w:pPr>
    </w:p>
    <w:p w14:paraId="1C73DE90" w14:textId="77777777" w:rsidR="005754E6" w:rsidRPr="00B15125" w:rsidRDefault="005754E6" w:rsidP="008F58BA">
      <w:pPr>
        <w:spacing w:after="0" w:line="240" w:lineRule="auto"/>
        <w:jc w:val="center"/>
        <w:textAlignment w:val="baseline"/>
        <w:outlineLvl w:val="0"/>
        <w:rPr>
          <w:rFonts w:cstheme="minorHAnsi"/>
        </w:rPr>
      </w:pPr>
    </w:p>
    <w:p w14:paraId="242DF608" w14:textId="77777777" w:rsidR="005754E6" w:rsidRPr="00B15125" w:rsidRDefault="005754E6" w:rsidP="008F58BA">
      <w:pPr>
        <w:spacing w:after="0" w:line="240" w:lineRule="auto"/>
        <w:jc w:val="center"/>
        <w:textAlignment w:val="baseline"/>
        <w:outlineLvl w:val="0"/>
        <w:rPr>
          <w:rFonts w:cstheme="minorHAnsi"/>
        </w:rPr>
      </w:pPr>
      <w:r w:rsidRPr="00B15125">
        <w:rPr>
          <w:rFonts w:cstheme="minorHAnsi"/>
        </w:rPr>
        <w:t>(nome da empresa e do seu representante legal, com a devida identificação)</w:t>
      </w:r>
    </w:p>
    <w:p w14:paraId="124461D5" w14:textId="77777777" w:rsidR="005754E6" w:rsidRPr="00B15125" w:rsidRDefault="005754E6" w:rsidP="008F58BA">
      <w:pPr>
        <w:spacing w:after="0" w:line="240" w:lineRule="auto"/>
        <w:jc w:val="center"/>
        <w:textAlignment w:val="baseline"/>
        <w:outlineLvl w:val="0"/>
        <w:rPr>
          <w:rFonts w:cstheme="minorHAnsi"/>
        </w:rPr>
      </w:pPr>
      <w:r w:rsidRPr="00B15125">
        <w:rPr>
          <w:rFonts w:cstheme="minorHAnsi"/>
        </w:rPr>
        <w:t>(assinatura)</w:t>
      </w:r>
    </w:p>
    <w:p w14:paraId="0BDC4134" w14:textId="07156141" w:rsidR="005754E6" w:rsidRPr="00B15125" w:rsidRDefault="005754E6" w:rsidP="008F58BA">
      <w:pPr>
        <w:spacing w:after="0" w:line="240" w:lineRule="auto"/>
        <w:jc w:val="both"/>
        <w:textAlignment w:val="baseline"/>
        <w:outlineLvl w:val="0"/>
        <w:rPr>
          <w:rFonts w:cstheme="minorHAnsi"/>
        </w:rPr>
      </w:pPr>
      <w:r w:rsidRPr="00B15125">
        <w:rPr>
          <w:rFonts w:cstheme="minorHAnsi"/>
        </w:rPr>
        <w:t xml:space="preserve"> </w:t>
      </w:r>
    </w:p>
    <w:p w14:paraId="1BBE30B9" w14:textId="77777777" w:rsidR="005754E6" w:rsidRPr="00B15125" w:rsidRDefault="005754E6" w:rsidP="008F58BA">
      <w:pPr>
        <w:spacing w:after="0" w:line="240" w:lineRule="auto"/>
        <w:jc w:val="both"/>
        <w:textAlignment w:val="baseline"/>
        <w:outlineLvl w:val="0"/>
        <w:rPr>
          <w:rFonts w:cstheme="minorHAnsi"/>
        </w:rPr>
      </w:pPr>
      <w:r w:rsidRPr="00B15125">
        <w:rPr>
          <w:rFonts w:cstheme="minorHAnsi"/>
          <w:b/>
        </w:rPr>
        <w:t>Observação</w:t>
      </w:r>
      <w:r w:rsidRPr="00B15125">
        <w:rPr>
          <w:rFonts w:cstheme="minorHAnsi"/>
        </w:rPr>
        <w:t xml:space="preserve">: Caso o ato constitutivo da empresa consignatária, ou o Contrato social ou o Estatuto determinem que a representação da Sociedade seja em conjunto com os sócios, a falta de assinatura de qualquer um dos sócios neste documento, invalida o Credenciamento neste certame. </w:t>
      </w:r>
    </w:p>
    <w:p w14:paraId="5A40B32F" w14:textId="77777777" w:rsidR="00116380" w:rsidRPr="00B15125" w:rsidRDefault="00116380" w:rsidP="008F58BA">
      <w:pPr>
        <w:spacing w:after="0" w:line="240" w:lineRule="auto"/>
        <w:jc w:val="both"/>
        <w:textAlignment w:val="baseline"/>
        <w:outlineLvl w:val="0"/>
        <w:rPr>
          <w:rFonts w:cstheme="minorHAnsi"/>
        </w:rPr>
      </w:pPr>
    </w:p>
    <w:p w14:paraId="40D1DDF6" w14:textId="77777777" w:rsidR="0095214B" w:rsidRPr="00B15125" w:rsidRDefault="0095214B" w:rsidP="008F58BA">
      <w:pPr>
        <w:spacing w:line="240" w:lineRule="auto"/>
        <w:jc w:val="center"/>
        <w:rPr>
          <w:rFonts w:cstheme="minorHAnsi"/>
          <w:b/>
        </w:rPr>
      </w:pPr>
    </w:p>
    <w:p w14:paraId="4E3CEEF9" w14:textId="77777777" w:rsidR="0095214B" w:rsidRPr="00B15125" w:rsidRDefault="0095214B" w:rsidP="008F58BA">
      <w:pPr>
        <w:spacing w:line="240" w:lineRule="auto"/>
        <w:jc w:val="center"/>
        <w:rPr>
          <w:rFonts w:cstheme="minorHAnsi"/>
          <w:b/>
        </w:rPr>
      </w:pPr>
    </w:p>
    <w:p w14:paraId="12A8A0AC" w14:textId="77777777" w:rsidR="0095214B" w:rsidRPr="00B15125" w:rsidRDefault="0095214B" w:rsidP="008F58BA">
      <w:pPr>
        <w:spacing w:line="240" w:lineRule="auto"/>
        <w:jc w:val="center"/>
        <w:rPr>
          <w:rFonts w:cstheme="minorHAnsi"/>
          <w:b/>
        </w:rPr>
      </w:pPr>
    </w:p>
    <w:p w14:paraId="6A28B4A2" w14:textId="77777777" w:rsidR="0095214B" w:rsidRPr="00B15125" w:rsidRDefault="0095214B" w:rsidP="008F58BA">
      <w:pPr>
        <w:spacing w:line="240" w:lineRule="auto"/>
        <w:jc w:val="center"/>
        <w:rPr>
          <w:rFonts w:cstheme="minorHAnsi"/>
          <w:b/>
        </w:rPr>
      </w:pPr>
    </w:p>
    <w:p w14:paraId="36A69600" w14:textId="77777777" w:rsidR="0095214B" w:rsidRPr="00B15125" w:rsidRDefault="0095214B" w:rsidP="008F58BA">
      <w:pPr>
        <w:spacing w:line="240" w:lineRule="auto"/>
        <w:jc w:val="center"/>
        <w:rPr>
          <w:rFonts w:cstheme="minorHAnsi"/>
          <w:b/>
        </w:rPr>
      </w:pPr>
    </w:p>
    <w:p w14:paraId="2FD54E1A" w14:textId="77777777" w:rsidR="0095214B" w:rsidRPr="00B15125" w:rsidRDefault="0095214B" w:rsidP="008F58BA">
      <w:pPr>
        <w:spacing w:line="240" w:lineRule="auto"/>
        <w:jc w:val="center"/>
        <w:rPr>
          <w:rFonts w:cstheme="minorHAnsi"/>
          <w:b/>
        </w:rPr>
      </w:pPr>
    </w:p>
    <w:p w14:paraId="2521F597" w14:textId="77777777" w:rsidR="0095214B" w:rsidRPr="00B15125" w:rsidRDefault="0095214B" w:rsidP="008F58BA">
      <w:pPr>
        <w:spacing w:line="240" w:lineRule="auto"/>
        <w:jc w:val="center"/>
        <w:rPr>
          <w:rFonts w:cstheme="minorHAnsi"/>
          <w:b/>
        </w:rPr>
      </w:pPr>
    </w:p>
    <w:p w14:paraId="22D779E6" w14:textId="77777777" w:rsidR="0095214B" w:rsidRPr="00B15125" w:rsidRDefault="0095214B" w:rsidP="008F58BA">
      <w:pPr>
        <w:spacing w:line="240" w:lineRule="auto"/>
        <w:jc w:val="center"/>
        <w:rPr>
          <w:rFonts w:cstheme="minorHAnsi"/>
          <w:b/>
        </w:rPr>
      </w:pPr>
    </w:p>
    <w:p w14:paraId="7DD25284" w14:textId="4C8C631D" w:rsidR="005754E6" w:rsidRDefault="005754E6" w:rsidP="008F58BA">
      <w:pPr>
        <w:spacing w:line="240" w:lineRule="auto"/>
        <w:jc w:val="center"/>
        <w:rPr>
          <w:rFonts w:cstheme="minorHAnsi"/>
          <w:b/>
          <w:sz w:val="28"/>
          <w:szCs w:val="28"/>
        </w:rPr>
      </w:pPr>
      <w:r w:rsidRPr="006A2150">
        <w:rPr>
          <w:rFonts w:cstheme="minorHAnsi"/>
          <w:b/>
          <w:sz w:val="28"/>
          <w:szCs w:val="28"/>
        </w:rPr>
        <w:lastRenderedPageBreak/>
        <w:t>ANEXO II</w:t>
      </w:r>
    </w:p>
    <w:p w14:paraId="19E07C02" w14:textId="77777777" w:rsidR="006A2150" w:rsidRPr="006A2150" w:rsidRDefault="006A2150" w:rsidP="006A2150">
      <w:pPr>
        <w:spacing w:line="240" w:lineRule="auto"/>
        <w:jc w:val="center"/>
        <w:rPr>
          <w:rFonts w:cstheme="minorHAnsi"/>
          <w:b/>
          <w:sz w:val="28"/>
          <w:szCs w:val="28"/>
        </w:rPr>
      </w:pPr>
      <w:r w:rsidRPr="006A2150">
        <w:rPr>
          <w:rFonts w:cstheme="minorHAnsi"/>
          <w:b/>
          <w:sz w:val="28"/>
          <w:szCs w:val="28"/>
        </w:rPr>
        <w:t>DECLARAÇÃO</w:t>
      </w:r>
    </w:p>
    <w:p w14:paraId="54020D53" w14:textId="77777777" w:rsidR="006A2150" w:rsidRPr="006A2150" w:rsidRDefault="006A2150" w:rsidP="006A2150">
      <w:pPr>
        <w:spacing w:line="240" w:lineRule="auto"/>
        <w:jc w:val="center"/>
        <w:rPr>
          <w:rFonts w:cstheme="minorHAnsi"/>
          <w:b/>
          <w:sz w:val="28"/>
          <w:szCs w:val="28"/>
        </w:rPr>
      </w:pPr>
      <w:r w:rsidRPr="006A2150">
        <w:rPr>
          <w:rFonts w:cstheme="minorHAnsi"/>
          <w:b/>
          <w:sz w:val="28"/>
          <w:szCs w:val="28"/>
        </w:rPr>
        <w:t>EMPREGADOR PESSOA JURÍDICA</w:t>
      </w:r>
    </w:p>
    <w:p w14:paraId="08B47E3A" w14:textId="77777777" w:rsidR="005754E6" w:rsidRPr="00B15125" w:rsidRDefault="005754E6" w:rsidP="008F58BA">
      <w:pPr>
        <w:spacing w:line="240" w:lineRule="auto"/>
        <w:jc w:val="center"/>
        <w:rPr>
          <w:rFonts w:cstheme="minorHAnsi"/>
          <w:b/>
        </w:rPr>
      </w:pPr>
    </w:p>
    <w:p w14:paraId="0F5B3CAF" w14:textId="06B038A7" w:rsidR="005754E6" w:rsidRPr="00B15125" w:rsidRDefault="005754E6" w:rsidP="008F58BA">
      <w:pPr>
        <w:spacing w:line="240" w:lineRule="auto"/>
        <w:rPr>
          <w:rFonts w:cstheme="minorHAnsi"/>
          <w:b/>
        </w:rPr>
      </w:pPr>
      <w:r w:rsidRPr="00B15125">
        <w:rPr>
          <w:rFonts w:cstheme="minorHAnsi"/>
          <w:b/>
        </w:rPr>
        <w:t xml:space="preserve">Processo de Licitação n° </w:t>
      </w:r>
      <w:r w:rsidR="001D07F9">
        <w:rPr>
          <w:rFonts w:cstheme="minorHAnsi"/>
          <w:b/>
        </w:rPr>
        <w:t>176/2022</w:t>
      </w:r>
    </w:p>
    <w:p w14:paraId="3A33AF3C" w14:textId="2CC255CD" w:rsidR="005754E6" w:rsidRPr="00B15125" w:rsidRDefault="005754E6" w:rsidP="008F58BA">
      <w:pPr>
        <w:spacing w:line="240" w:lineRule="auto"/>
        <w:rPr>
          <w:rFonts w:cstheme="minorHAnsi"/>
          <w:b/>
        </w:rPr>
      </w:pPr>
      <w:r w:rsidRPr="00B15125">
        <w:rPr>
          <w:rFonts w:cstheme="minorHAnsi"/>
          <w:b/>
        </w:rPr>
        <w:t xml:space="preserve">Chamamento Público n° </w:t>
      </w:r>
      <w:r w:rsidR="001D07F9">
        <w:rPr>
          <w:rFonts w:cstheme="minorHAnsi"/>
          <w:b/>
        </w:rPr>
        <w:t>002/2022</w:t>
      </w:r>
    </w:p>
    <w:p w14:paraId="6FDA27B6" w14:textId="77777777" w:rsidR="005754E6" w:rsidRPr="00B15125" w:rsidRDefault="005754E6" w:rsidP="008F58BA">
      <w:pPr>
        <w:spacing w:line="240" w:lineRule="auto"/>
        <w:jc w:val="center"/>
        <w:rPr>
          <w:rFonts w:cstheme="minorHAnsi"/>
          <w:b/>
        </w:rPr>
      </w:pPr>
    </w:p>
    <w:p w14:paraId="1F326914" w14:textId="77777777" w:rsidR="005754E6" w:rsidRPr="00B15125" w:rsidRDefault="005754E6" w:rsidP="008F58BA">
      <w:pPr>
        <w:spacing w:line="240" w:lineRule="auto"/>
        <w:jc w:val="both"/>
        <w:rPr>
          <w:rFonts w:cstheme="minorHAnsi"/>
        </w:rPr>
      </w:pPr>
      <w:r w:rsidRPr="00B15125">
        <w:rPr>
          <w:rFonts w:cstheme="minorHAnsi"/>
        </w:rPr>
        <w:t xml:space="preserve">____________________________________________________, inscrito no CNPJ n° __________________________, por intermédio de seu representante legal o(a) </w:t>
      </w:r>
      <w:proofErr w:type="spellStart"/>
      <w:r w:rsidRPr="00B15125">
        <w:rPr>
          <w:rFonts w:cstheme="minorHAnsi"/>
        </w:rPr>
        <w:t>Sr</w:t>
      </w:r>
      <w:proofErr w:type="spellEnd"/>
      <w:r w:rsidRPr="00B15125">
        <w:rPr>
          <w:rFonts w:cstheme="minorHAnsi"/>
        </w:rPr>
        <w:t xml:space="preserve">(a) _____________________________________________, portador da Identidade n° _______________________, e do CPF n° ____________________________, DECLARA, </w:t>
      </w:r>
      <w:r w:rsidRPr="00B15125">
        <w:rPr>
          <w:rFonts w:cstheme="minorHAnsi"/>
          <w:b/>
        </w:rPr>
        <w:t>sob pena da Lei em cumprimento ao disposto no inciso XXXIII, do art. 7° da Constituição da República</w:t>
      </w:r>
      <w:r w:rsidRPr="00B15125">
        <w:rPr>
          <w:rFonts w:cstheme="minorHAnsi"/>
        </w:rPr>
        <w:t>, que não emprega menor de dezoito anos em trabalho noturno, perigoso ou insalubre e não emprega menor de dezesseis anos.</w:t>
      </w:r>
    </w:p>
    <w:p w14:paraId="6BF5F6C2" w14:textId="77777777" w:rsidR="005754E6" w:rsidRPr="00B15125" w:rsidRDefault="005754E6" w:rsidP="008F58BA">
      <w:pPr>
        <w:spacing w:line="240" w:lineRule="auto"/>
        <w:jc w:val="both"/>
        <w:rPr>
          <w:rFonts w:cstheme="minorHAnsi"/>
        </w:rPr>
      </w:pPr>
    </w:p>
    <w:p w14:paraId="56087027" w14:textId="77777777" w:rsidR="005754E6" w:rsidRPr="00B15125" w:rsidRDefault="005754E6" w:rsidP="008F58BA">
      <w:pPr>
        <w:spacing w:line="240" w:lineRule="auto"/>
        <w:jc w:val="both"/>
        <w:rPr>
          <w:rFonts w:cstheme="minorHAnsi"/>
        </w:rPr>
      </w:pPr>
      <w:r w:rsidRPr="00B15125">
        <w:rPr>
          <w:rFonts w:cstheme="minorHAnsi"/>
        </w:rPr>
        <w:t>Ressalva: emprega menor, a partir de quatorze anos, na condição de aprendiz(...).</w:t>
      </w:r>
    </w:p>
    <w:p w14:paraId="1CC375CA" w14:textId="77777777" w:rsidR="005754E6" w:rsidRPr="00B15125" w:rsidRDefault="005754E6" w:rsidP="008F58BA">
      <w:pPr>
        <w:spacing w:line="240" w:lineRule="auto"/>
        <w:jc w:val="both"/>
        <w:rPr>
          <w:rFonts w:cstheme="minorHAnsi"/>
        </w:rPr>
      </w:pPr>
    </w:p>
    <w:p w14:paraId="118A9642" w14:textId="77777777" w:rsidR="005754E6" w:rsidRPr="00B15125" w:rsidRDefault="005754E6" w:rsidP="008F58BA">
      <w:pPr>
        <w:spacing w:line="240" w:lineRule="auto"/>
        <w:jc w:val="center"/>
        <w:rPr>
          <w:rFonts w:cstheme="minorHAnsi"/>
        </w:rPr>
      </w:pPr>
      <w:r w:rsidRPr="00B15125">
        <w:rPr>
          <w:rFonts w:cstheme="minorHAnsi"/>
        </w:rPr>
        <w:t xml:space="preserve">____________________________,______ de _______________ </w:t>
      </w:r>
      <w:proofErr w:type="spellStart"/>
      <w:r w:rsidRPr="00B15125">
        <w:rPr>
          <w:rFonts w:cstheme="minorHAnsi"/>
        </w:rPr>
        <w:t>de</w:t>
      </w:r>
      <w:proofErr w:type="spellEnd"/>
      <w:r w:rsidRPr="00B15125">
        <w:rPr>
          <w:rFonts w:cstheme="minorHAnsi"/>
        </w:rPr>
        <w:t xml:space="preserve"> __________</w:t>
      </w:r>
    </w:p>
    <w:p w14:paraId="0CB32D95" w14:textId="77777777" w:rsidR="005754E6" w:rsidRPr="00B15125" w:rsidRDefault="005754E6" w:rsidP="008F58BA">
      <w:pPr>
        <w:spacing w:line="240" w:lineRule="auto"/>
        <w:jc w:val="center"/>
        <w:rPr>
          <w:rFonts w:cstheme="minorHAnsi"/>
        </w:rPr>
      </w:pPr>
    </w:p>
    <w:p w14:paraId="50E86B2B" w14:textId="77777777" w:rsidR="005754E6" w:rsidRPr="00B15125" w:rsidRDefault="005754E6" w:rsidP="008F58BA">
      <w:pPr>
        <w:spacing w:line="240" w:lineRule="auto"/>
        <w:jc w:val="center"/>
        <w:rPr>
          <w:rFonts w:cstheme="minorHAnsi"/>
        </w:rPr>
      </w:pPr>
      <w:r w:rsidRPr="00B15125">
        <w:rPr>
          <w:rFonts w:cstheme="minorHAnsi"/>
        </w:rPr>
        <w:t xml:space="preserve">                  cidade                               dia                    mês                          ano</w:t>
      </w:r>
    </w:p>
    <w:p w14:paraId="7F6439BE" w14:textId="77777777" w:rsidR="005754E6" w:rsidRPr="00B15125" w:rsidRDefault="005754E6" w:rsidP="008F58BA">
      <w:pPr>
        <w:spacing w:line="240" w:lineRule="auto"/>
        <w:jc w:val="center"/>
        <w:rPr>
          <w:rFonts w:cstheme="minorHAnsi"/>
        </w:rPr>
      </w:pPr>
      <w:r w:rsidRPr="00B15125">
        <w:rPr>
          <w:rFonts w:cstheme="minorHAnsi"/>
        </w:rPr>
        <w:t>_________________________________________________________</w:t>
      </w:r>
    </w:p>
    <w:p w14:paraId="43082828" w14:textId="77777777" w:rsidR="005754E6" w:rsidRPr="00B15125" w:rsidRDefault="005754E6" w:rsidP="008F58BA">
      <w:pPr>
        <w:spacing w:line="240" w:lineRule="auto"/>
        <w:jc w:val="center"/>
        <w:rPr>
          <w:rFonts w:cstheme="minorHAnsi"/>
        </w:rPr>
      </w:pPr>
    </w:p>
    <w:p w14:paraId="2AF9635E" w14:textId="77777777" w:rsidR="005754E6" w:rsidRPr="00B15125" w:rsidRDefault="005754E6" w:rsidP="008F58BA">
      <w:pPr>
        <w:spacing w:line="240" w:lineRule="auto"/>
        <w:jc w:val="center"/>
        <w:rPr>
          <w:rFonts w:cstheme="minorHAnsi"/>
        </w:rPr>
      </w:pPr>
      <w:r w:rsidRPr="00B15125">
        <w:rPr>
          <w:rFonts w:cstheme="minorHAnsi"/>
        </w:rPr>
        <w:t>Assinatura, qualificação e carimbo</w:t>
      </w:r>
    </w:p>
    <w:p w14:paraId="3C65E903" w14:textId="77777777" w:rsidR="005754E6" w:rsidRPr="00B15125" w:rsidRDefault="005754E6" w:rsidP="008F58BA">
      <w:pPr>
        <w:spacing w:line="240" w:lineRule="auto"/>
        <w:jc w:val="center"/>
        <w:rPr>
          <w:rFonts w:cstheme="minorHAnsi"/>
          <w:b/>
        </w:rPr>
      </w:pPr>
      <w:r w:rsidRPr="00B15125">
        <w:rPr>
          <w:rFonts w:cstheme="minorHAnsi"/>
        </w:rPr>
        <w:t>(Representante Legal)</w:t>
      </w:r>
    </w:p>
    <w:p w14:paraId="2CA8E617" w14:textId="77777777" w:rsidR="005754E6" w:rsidRPr="00B15125" w:rsidRDefault="005754E6" w:rsidP="008F58BA">
      <w:pPr>
        <w:spacing w:line="240" w:lineRule="auto"/>
        <w:jc w:val="center"/>
        <w:rPr>
          <w:rFonts w:cstheme="minorHAnsi"/>
          <w:b/>
        </w:rPr>
      </w:pPr>
    </w:p>
    <w:p w14:paraId="668FDD90" w14:textId="77777777" w:rsidR="005754E6" w:rsidRPr="00B15125" w:rsidRDefault="005754E6" w:rsidP="008F58BA">
      <w:pPr>
        <w:spacing w:line="240" w:lineRule="auto"/>
        <w:jc w:val="center"/>
        <w:rPr>
          <w:rFonts w:cstheme="minorHAnsi"/>
          <w:b/>
        </w:rPr>
      </w:pPr>
      <w:r w:rsidRPr="00B15125">
        <w:rPr>
          <w:rFonts w:cstheme="minorHAnsi"/>
          <w:b/>
        </w:rPr>
        <w:t>(Observação: em caso afirmativo, assinalar a ressalva acima)</w:t>
      </w:r>
    </w:p>
    <w:p w14:paraId="3833DC04" w14:textId="618D5CBD" w:rsidR="005754E6" w:rsidRPr="006A2150" w:rsidRDefault="005754E6" w:rsidP="008F58BA">
      <w:pPr>
        <w:spacing w:line="240" w:lineRule="auto"/>
        <w:jc w:val="center"/>
        <w:rPr>
          <w:rFonts w:cstheme="minorHAnsi"/>
          <w:b/>
          <w:sz w:val="28"/>
          <w:szCs w:val="28"/>
        </w:rPr>
      </w:pPr>
      <w:r w:rsidRPr="00B15125">
        <w:rPr>
          <w:rFonts w:cstheme="minorHAnsi"/>
          <w:b/>
        </w:rPr>
        <w:br w:type="page"/>
      </w:r>
      <w:r w:rsidRPr="006A2150">
        <w:rPr>
          <w:rFonts w:cstheme="minorHAnsi"/>
          <w:b/>
          <w:sz w:val="28"/>
          <w:szCs w:val="28"/>
        </w:rPr>
        <w:lastRenderedPageBreak/>
        <w:t>ANEXO III</w:t>
      </w:r>
    </w:p>
    <w:p w14:paraId="33CD3B64" w14:textId="77777777" w:rsidR="006A2150" w:rsidRPr="006A2150" w:rsidRDefault="006A2150" w:rsidP="006A2150">
      <w:pPr>
        <w:spacing w:line="240" w:lineRule="auto"/>
        <w:jc w:val="center"/>
        <w:rPr>
          <w:rFonts w:cstheme="minorHAnsi"/>
          <w:b/>
          <w:sz w:val="28"/>
          <w:szCs w:val="28"/>
        </w:rPr>
      </w:pPr>
      <w:r w:rsidRPr="006A2150">
        <w:rPr>
          <w:rFonts w:cstheme="minorHAnsi"/>
          <w:b/>
          <w:sz w:val="28"/>
          <w:szCs w:val="28"/>
        </w:rPr>
        <w:t>MODELO DE DECLARAÇÃO DE INEXISTÊNCIA DE</w:t>
      </w:r>
    </w:p>
    <w:p w14:paraId="636C31FC" w14:textId="77777777" w:rsidR="006A2150" w:rsidRPr="006A2150" w:rsidRDefault="006A2150" w:rsidP="006A2150">
      <w:pPr>
        <w:spacing w:line="240" w:lineRule="auto"/>
        <w:jc w:val="center"/>
        <w:rPr>
          <w:rFonts w:cstheme="minorHAnsi"/>
          <w:b/>
          <w:sz w:val="28"/>
          <w:szCs w:val="28"/>
        </w:rPr>
      </w:pPr>
      <w:r w:rsidRPr="006A2150">
        <w:rPr>
          <w:rFonts w:cstheme="minorHAnsi"/>
          <w:b/>
          <w:sz w:val="28"/>
          <w:szCs w:val="28"/>
        </w:rPr>
        <w:t>FATO IMPEDITIVO DA HABILITAÇÃO</w:t>
      </w:r>
    </w:p>
    <w:p w14:paraId="48C67566" w14:textId="77777777" w:rsidR="006A2150" w:rsidRPr="006A2150" w:rsidRDefault="006A2150" w:rsidP="006A2150">
      <w:pPr>
        <w:spacing w:line="240" w:lineRule="auto"/>
        <w:jc w:val="center"/>
        <w:rPr>
          <w:rFonts w:cstheme="minorHAnsi"/>
          <w:b/>
          <w:sz w:val="28"/>
          <w:szCs w:val="28"/>
        </w:rPr>
      </w:pPr>
    </w:p>
    <w:p w14:paraId="0092B6A1" w14:textId="77777777" w:rsidR="006A2150" w:rsidRPr="006A2150" w:rsidRDefault="006A2150" w:rsidP="006A2150">
      <w:pPr>
        <w:spacing w:line="240" w:lineRule="auto"/>
        <w:jc w:val="center"/>
        <w:rPr>
          <w:rFonts w:cstheme="minorHAnsi"/>
          <w:b/>
          <w:sz w:val="28"/>
          <w:szCs w:val="28"/>
        </w:rPr>
      </w:pPr>
      <w:r w:rsidRPr="006A2150">
        <w:rPr>
          <w:rFonts w:cstheme="minorHAnsi"/>
          <w:b/>
          <w:sz w:val="28"/>
          <w:szCs w:val="28"/>
        </w:rPr>
        <w:t>DECLARAÇÃO DE INEXISTÊNCIA DE FATO IMPEDITIVO DA HABILITAÇÃO</w:t>
      </w:r>
    </w:p>
    <w:p w14:paraId="072BBBB8" w14:textId="77777777" w:rsidR="006A2150" w:rsidRPr="00B15125" w:rsidRDefault="006A2150" w:rsidP="008F58BA">
      <w:pPr>
        <w:spacing w:line="240" w:lineRule="auto"/>
        <w:jc w:val="center"/>
        <w:rPr>
          <w:rFonts w:cstheme="minorHAnsi"/>
          <w:b/>
        </w:rPr>
      </w:pPr>
    </w:p>
    <w:p w14:paraId="388C6536" w14:textId="455545A2" w:rsidR="005754E6" w:rsidRPr="00B15125" w:rsidRDefault="005754E6" w:rsidP="008F58BA">
      <w:pPr>
        <w:spacing w:line="240" w:lineRule="auto"/>
        <w:rPr>
          <w:rFonts w:cstheme="minorHAnsi"/>
          <w:b/>
        </w:rPr>
      </w:pPr>
      <w:r w:rsidRPr="00B15125">
        <w:rPr>
          <w:rFonts w:cstheme="minorHAnsi"/>
          <w:b/>
        </w:rPr>
        <w:t xml:space="preserve">Processo de Licitação n° </w:t>
      </w:r>
      <w:r w:rsidR="001D07F9">
        <w:rPr>
          <w:rFonts w:cstheme="minorHAnsi"/>
          <w:b/>
        </w:rPr>
        <w:t>176/2022</w:t>
      </w:r>
    </w:p>
    <w:p w14:paraId="12A5B702" w14:textId="2B3B2007" w:rsidR="006E1D7B" w:rsidRPr="00B15125" w:rsidRDefault="005754E6" w:rsidP="008F58BA">
      <w:pPr>
        <w:spacing w:line="240" w:lineRule="auto"/>
        <w:rPr>
          <w:rFonts w:cstheme="minorHAnsi"/>
          <w:b/>
        </w:rPr>
      </w:pPr>
      <w:r w:rsidRPr="00B15125">
        <w:rPr>
          <w:rFonts w:cstheme="minorHAnsi"/>
          <w:b/>
        </w:rPr>
        <w:t xml:space="preserve">Chamamento Público n° </w:t>
      </w:r>
      <w:r w:rsidR="001D07F9">
        <w:rPr>
          <w:rFonts w:cstheme="minorHAnsi"/>
          <w:b/>
        </w:rPr>
        <w:t>002/2022</w:t>
      </w:r>
    </w:p>
    <w:p w14:paraId="247ED0C3" w14:textId="77777777" w:rsidR="005754E6" w:rsidRPr="00B15125" w:rsidRDefault="005754E6" w:rsidP="008F58BA">
      <w:pPr>
        <w:spacing w:line="240" w:lineRule="auto"/>
        <w:jc w:val="center"/>
        <w:rPr>
          <w:rFonts w:cstheme="minorHAnsi"/>
          <w:b/>
        </w:rPr>
      </w:pPr>
    </w:p>
    <w:p w14:paraId="301B9BF0" w14:textId="61625C7B" w:rsidR="005754E6" w:rsidRPr="00B15125" w:rsidRDefault="005754E6" w:rsidP="008F58BA">
      <w:pPr>
        <w:spacing w:line="240" w:lineRule="auto"/>
        <w:jc w:val="both"/>
        <w:rPr>
          <w:rFonts w:cstheme="minorHAnsi"/>
        </w:rPr>
      </w:pPr>
      <w:r w:rsidRPr="00B15125">
        <w:rPr>
          <w:rFonts w:cstheme="minorHAnsi"/>
        </w:rPr>
        <w:t xml:space="preserve">(Nome da Empresa) __________________________________, inscrito no CNPJ n° __________________________, sediada _____________________________________________, declara, sob as penas da Lei, que até a presente data inexistem fatos impeditivos para </w:t>
      </w:r>
      <w:r w:rsidR="00EA3D74" w:rsidRPr="00B15125">
        <w:rPr>
          <w:rFonts w:cstheme="minorHAnsi"/>
        </w:rPr>
        <w:t xml:space="preserve">sua habilitação no presente processo licitatória - Licitação n° </w:t>
      </w:r>
      <w:r w:rsidR="006A2150">
        <w:rPr>
          <w:rFonts w:cstheme="minorHAnsi"/>
        </w:rPr>
        <w:t>176/2022</w:t>
      </w:r>
      <w:r w:rsidR="00EA3D74" w:rsidRPr="00B15125">
        <w:rPr>
          <w:rFonts w:cstheme="minorHAnsi"/>
        </w:rPr>
        <w:t xml:space="preserve"> -</w:t>
      </w:r>
      <w:r w:rsidRPr="00B15125">
        <w:rPr>
          <w:rFonts w:cstheme="minorHAnsi"/>
        </w:rPr>
        <w:t xml:space="preserve"> Chamamento Público</w:t>
      </w:r>
      <w:r w:rsidRPr="00B15125">
        <w:rPr>
          <w:rFonts w:cstheme="minorHAnsi"/>
          <w:b/>
        </w:rPr>
        <w:t xml:space="preserve"> </w:t>
      </w:r>
      <w:r w:rsidRPr="00B15125">
        <w:rPr>
          <w:rFonts w:cstheme="minorHAnsi"/>
        </w:rPr>
        <w:t xml:space="preserve">n° </w:t>
      </w:r>
      <w:r w:rsidR="006A2150">
        <w:rPr>
          <w:rFonts w:cstheme="minorHAnsi"/>
        </w:rPr>
        <w:t>002/2022</w:t>
      </w:r>
      <w:r w:rsidRPr="00B15125">
        <w:rPr>
          <w:rFonts w:cstheme="minorHAnsi"/>
        </w:rPr>
        <w:t>, ciente da obrigatoriedade de declarar ocorrências posteriores.</w:t>
      </w:r>
    </w:p>
    <w:p w14:paraId="2E3A0A86" w14:textId="77777777" w:rsidR="005754E6" w:rsidRPr="00B15125" w:rsidRDefault="005754E6" w:rsidP="008F58BA">
      <w:pPr>
        <w:spacing w:line="240" w:lineRule="auto"/>
        <w:jc w:val="both"/>
        <w:rPr>
          <w:rFonts w:cstheme="minorHAnsi"/>
        </w:rPr>
      </w:pPr>
    </w:p>
    <w:p w14:paraId="03B28356" w14:textId="77777777" w:rsidR="005754E6" w:rsidRPr="00B15125" w:rsidRDefault="005754E6" w:rsidP="008F58BA">
      <w:pPr>
        <w:spacing w:line="240" w:lineRule="auto"/>
        <w:jc w:val="center"/>
        <w:rPr>
          <w:rFonts w:cstheme="minorHAnsi"/>
        </w:rPr>
      </w:pPr>
      <w:r w:rsidRPr="00B15125">
        <w:rPr>
          <w:rFonts w:cstheme="minorHAnsi"/>
        </w:rPr>
        <w:t xml:space="preserve">____________________________,______ de _______________ </w:t>
      </w:r>
      <w:proofErr w:type="spellStart"/>
      <w:r w:rsidRPr="00B15125">
        <w:rPr>
          <w:rFonts w:cstheme="minorHAnsi"/>
        </w:rPr>
        <w:t>de</w:t>
      </w:r>
      <w:proofErr w:type="spellEnd"/>
      <w:r w:rsidRPr="00B15125">
        <w:rPr>
          <w:rFonts w:cstheme="minorHAnsi"/>
        </w:rPr>
        <w:t xml:space="preserve"> __________</w:t>
      </w:r>
    </w:p>
    <w:p w14:paraId="726526BF" w14:textId="77777777" w:rsidR="005754E6" w:rsidRPr="00B15125" w:rsidRDefault="005754E6" w:rsidP="008F58BA">
      <w:pPr>
        <w:spacing w:line="240" w:lineRule="auto"/>
        <w:jc w:val="center"/>
        <w:rPr>
          <w:rFonts w:cstheme="minorHAnsi"/>
        </w:rPr>
      </w:pPr>
    </w:p>
    <w:p w14:paraId="2D8C698B" w14:textId="77777777" w:rsidR="005754E6" w:rsidRPr="00B15125" w:rsidRDefault="005754E6" w:rsidP="008F58BA">
      <w:pPr>
        <w:spacing w:line="240" w:lineRule="auto"/>
        <w:jc w:val="center"/>
        <w:rPr>
          <w:rFonts w:cstheme="minorHAnsi"/>
        </w:rPr>
      </w:pPr>
      <w:r w:rsidRPr="00B15125">
        <w:rPr>
          <w:rFonts w:cstheme="minorHAnsi"/>
        </w:rPr>
        <w:t xml:space="preserve">                  cidade                               dia                    mês                          ano</w:t>
      </w:r>
    </w:p>
    <w:p w14:paraId="7EB9D295" w14:textId="77777777" w:rsidR="005754E6" w:rsidRPr="00B15125" w:rsidRDefault="005754E6" w:rsidP="008F58BA">
      <w:pPr>
        <w:spacing w:line="240" w:lineRule="auto"/>
        <w:jc w:val="center"/>
        <w:rPr>
          <w:rFonts w:cstheme="minorHAnsi"/>
        </w:rPr>
      </w:pPr>
    </w:p>
    <w:p w14:paraId="39D09D35" w14:textId="77777777" w:rsidR="005754E6" w:rsidRPr="00B15125" w:rsidRDefault="005754E6" w:rsidP="008F58BA">
      <w:pPr>
        <w:spacing w:line="240" w:lineRule="auto"/>
        <w:jc w:val="center"/>
        <w:rPr>
          <w:rFonts w:cstheme="minorHAnsi"/>
        </w:rPr>
      </w:pPr>
      <w:r w:rsidRPr="00B15125">
        <w:rPr>
          <w:rFonts w:cstheme="minorHAnsi"/>
        </w:rPr>
        <w:t>_________________________________________________________</w:t>
      </w:r>
    </w:p>
    <w:p w14:paraId="132BD67E" w14:textId="77777777" w:rsidR="005754E6" w:rsidRPr="00B15125" w:rsidRDefault="005754E6" w:rsidP="008F58BA">
      <w:pPr>
        <w:spacing w:line="240" w:lineRule="auto"/>
        <w:jc w:val="center"/>
        <w:rPr>
          <w:rFonts w:cstheme="minorHAnsi"/>
        </w:rPr>
      </w:pPr>
    </w:p>
    <w:p w14:paraId="13D06A41" w14:textId="77777777" w:rsidR="005754E6" w:rsidRPr="00B15125" w:rsidRDefault="005754E6" w:rsidP="008F58BA">
      <w:pPr>
        <w:spacing w:line="240" w:lineRule="auto"/>
        <w:jc w:val="center"/>
        <w:rPr>
          <w:rFonts w:cstheme="minorHAnsi"/>
        </w:rPr>
      </w:pPr>
      <w:r w:rsidRPr="00B15125">
        <w:rPr>
          <w:rFonts w:cstheme="minorHAnsi"/>
        </w:rPr>
        <w:t>Assinatura, qualificação e carimbo</w:t>
      </w:r>
    </w:p>
    <w:p w14:paraId="3D890838" w14:textId="77777777" w:rsidR="005754E6" w:rsidRPr="00B15125" w:rsidRDefault="005754E6" w:rsidP="008F58BA">
      <w:pPr>
        <w:spacing w:line="240" w:lineRule="auto"/>
        <w:jc w:val="center"/>
        <w:rPr>
          <w:rFonts w:cstheme="minorHAnsi"/>
          <w:b/>
        </w:rPr>
      </w:pPr>
      <w:r w:rsidRPr="00B15125">
        <w:rPr>
          <w:rFonts w:cstheme="minorHAnsi"/>
        </w:rPr>
        <w:t>(Representante Legal)</w:t>
      </w:r>
    </w:p>
    <w:p w14:paraId="4D0D268F" w14:textId="77777777" w:rsidR="005754E6" w:rsidRPr="00B15125" w:rsidRDefault="005754E6" w:rsidP="008F58BA">
      <w:pPr>
        <w:spacing w:line="240" w:lineRule="auto"/>
        <w:jc w:val="center"/>
        <w:rPr>
          <w:rFonts w:cstheme="minorHAnsi"/>
          <w:b/>
        </w:rPr>
      </w:pPr>
    </w:p>
    <w:p w14:paraId="0C8D0A1A" w14:textId="77777777" w:rsidR="005754E6" w:rsidRPr="00B15125" w:rsidRDefault="005754E6" w:rsidP="008F58BA">
      <w:pPr>
        <w:spacing w:after="0" w:line="240" w:lineRule="auto"/>
        <w:jc w:val="center"/>
        <w:textAlignment w:val="baseline"/>
        <w:outlineLvl w:val="0"/>
        <w:rPr>
          <w:rFonts w:cstheme="minorHAnsi"/>
        </w:rPr>
      </w:pPr>
      <w:r w:rsidRPr="00B15125">
        <w:rPr>
          <w:rFonts w:cstheme="minorHAnsi"/>
        </w:rPr>
        <w:br w:type="page"/>
      </w:r>
    </w:p>
    <w:p w14:paraId="19C94C3B" w14:textId="77777777" w:rsidR="005754E6" w:rsidRPr="006A2150" w:rsidRDefault="005754E6" w:rsidP="008F58BA">
      <w:pPr>
        <w:spacing w:after="0" w:line="240" w:lineRule="auto"/>
        <w:jc w:val="center"/>
        <w:textAlignment w:val="baseline"/>
        <w:outlineLvl w:val="0"/>
        <w:rPr>
          <w:rFonts w:cstheme="minorHAnsi"/>
          <w:b/>
          <w:sz w:val="28"/>
          <w:szCs w:val="28"/>
        </w:rPr>
      </w:pPr>
      <w:r w:rsidRPr="006A2150">
        <w:rPr>
          <w:rFonts w:cstheme="minorHAnsi"/>
          <w:b/>
          <w:sz w:val="28"/>
          <w:szCs w:val="28"/>
        </w:rPr>
        <w:lastRenderedPageBreak/>
        <w:t xml:space="preserve">ANEXO IV </w:t>
      </w:r>
    </w:p>
    <w:p w14:paraId="5A7E4388" w14:textId="77777777" w:rsidR="005754E6" w:rsidRPr="006A2150" w:rsidRDefault="005754E6" w:rsidP="008F58BA">
      <w:pPr>
        <w:spacing w:after="0" w:line="240" w:lineRule="auto"/>
        <w:jc w:val="center"/>
        <w:textAlignment w:val="baseline"/>
        <w:outlineLvl w:val="0"/>
        <w:rPr>
          <w:rFonts w:cstheme="minorHAnsi"/>
          <w:b/>
          <w:sz w:val="28"/>
          <w:szCs w:val="28"/>
        </w:rPr>
      </w:pPr>
      <w:r w:rsidRPr="006A2150">
        <w:rPr>
          <w:rFonts w:cstheme="minorHAnsi"/>
          <w:b/>
          <w:sz w:val="28"/>
          <w:szCs w:val="28"/>
        </w:rPr>
        <w:t xml:space="preserve">MODELO DE TERMO DE CONTRATO </w:t>
      </w:r>
    </w:p>
    <w:p w14:paraId="38F198EA" w14:textId="77777777" w:rsidR="005754E6" w:rsidRPr="006A2150" w:rsidRDefault="005754E6" w:rsidP="008F58BA">
      <w:pPr>
        <w:spacing w:after="0" w:line="240" w:lineRule="auto"/>
        <w:jc w:val="center"/>
        <w:textAlignment w:val="baseline"/>
        <w:outlineLvl w:val="0"/>
        <w:rPr>
          <w:rFonts w:cstheme="minorHAnsi"/>
          <w:b/>
          <w:sz w:val="28"/>
          <w:szCs w:val="28"/>
        </w:rPr>
      </w:pPr>
    </w:p>
    <w:p w14:paraId="3089BA32" w14:textId="77777777" w:rsidR="006E1D7B" w:rsidRPr="006A2150" w:rsidRDefault="006E1D7B" w:rsidP="006E1D7B">
      <w:pPr>
        <w:spacing w:after="0" w:line="240" w:lineRule="auto"/>
        <w:jc w:val="center"/>
        <w:textAlignment w:val="baseline"/>
        <w:outlineLvl w:val="0"/>
        <w:rPr>
          <w:rFonts w:cstheme="minorHAnsi"/>
          <w:b/>
          <w:sz w:val="28"/>
          <w:szCs w:val="28"/>
        </w:rPr>
      </w:pPr>
      <w:r w:rsidRPr="006A2150">
        <w:rPr>
          <w:rFonts w:cstheme="minorHAnsi"/>
          <w:b/>
          <w:sz w:val="28"/>
          <w:szCs w:val="28"/>
        </w:rPr>
        <w:t>CONTRATO</w:t>
      </w:r>
    </w:p>
    <w:p w14:paraId="2EB8E2F6" w14:textId="77777777" w:rsidR="006E1D7B" w:rsidRPr="00B15125" w:rsidRDefault="006E1D7B" w:rsidP="006E1D7B">
      <w:pPr>
        <w:spacing w:after="0" w:line="240" w:lineRule="auto"/>
        <w:jc w:val="center"/>
        <w:textAlignment w:val="baseline"/>
        <w:outlineLvl w:val="0"/>
        <w:rPr>
          <w:rFonts w:cstheme="minorHAnsi"/>
          <w:b/>
        </w:rPr>
      </w:pPr>
    </w:p>
    <w:p w14:paraId="05E7C632" w14:textId="77777777" w:rsidR="006E1D7B" w:rsidRPr="00B15125" w:rsidRDefault="006E1D7B" w:rsidP="006E1D7B">
      <w:pPr>
        <w:spacing w:after="0" w:line="240" w:lineRule="auto"/>
        <w:jc w:val="center"/>
        <w:textAlignment w:val="baseline"/>
        <w:outlineLvl w:val="0"/>
        <w:rPr>
          <w:rFonts w:cstheme="minorHAnsi"/>
          <w:b/>
        </w:rPr>
      </w:pPr>
      <w:r w:rsidRPr="00B15125">
        <w:rPr>
          <w:rFonts w:cstheme="minorHAnsi"/>
          <w:b/>
        </w:rPr>
        <w:t>Contrato n° _______</w:t>
      </w:r>
    </w:p>
    <w:p w14:paraId="27AB22F0" w14:textId="77777777" w:rsidR="006E1D7B" w:rsidRPr="00B15125" w:rsidRDefault="006E1D7B" w:rsidP="006E1D7B">
      <w:pPr>
        <w:spacing w:after="0" w:line="240" w:lineRule="auto"/>
        <w:rPr>
          <w:rFonts w:cstheme="minorHAnsi"/>
          <w:b/>
        </w:rPr>
      </w:pPr>
    </w:p>
    <w:p w14:paraId="6B68228F" w14:textId="52B06A66" w:rsidR="006E1D7B" w:rsidRPr="00B15125" w:rsidRDefault="006E1D7B" w:rsidP="006E1D7B">
      <w:pPr>
        <w:spacing w:after="0" w:line="240" w:lineRule="auto"/>
        <w:rPr>
          <w:rFonts w:cstheme="minorHAnsi"/>
          <w:b/>
        </w:rPr>
      </w:pPr>
      <w:r w:rsidRPr="00B15125">
        <w:rPr>
          <w:rFonts w:cstheme="minorHAnsi"/>
          <w:b/>
        </w:rPr>
        <w:t xml:space="preserve">Processo de Licitação n° </w:t>
      </w:r>
      <w:r w:rsidR="006A2150">
        <w:rPr>
          <w:rFonts w:cstheme="minorHAnsi"/>
          <w:b/>
        </w:rPr>
        <w:t>176/2022</w:t>
      </w:r>
    </w:p>
    <w:p w14:paraId="1502ABD5" w14:textId="060670A6" w:rsidR="006E1D7B" w:rsidRPr="00B15125" w:rsidRDefault="006E1D7B" w:rsidP="006E1D7B">
      <w:pPr>
        <w:spacing w:after="0" w:line="240" w:lineRule="auto"/>
        <w:rPr>
          <w:rFonts w:cstheme="minorHAnsi"/>
          <w:b/>
        </w:rPr>
      </w:pPr>
      <w:r w:rsidRPr="00B15125">
        <w:rPr>
          <w:rFonts w:cstheme="minorHAnsi"/>
          <w:b/>
        </w:rPr>
        <w:t xml:space="preserve">Chamamento Público n° </w:t>
      </w:r>
      <w:r w:rsidR="006A2150">
        <w:rPr>
          <w:rFonts w:cstheme="minorHAnsi"/>
          <w:b/>
        </w:rPr>
        <w:t>002/2022</w:t>
      </w:r>
    </w:p>
    <w:p w14:paraId="2286C2CD" w14:textId="77777777" w:rsidR="006E1D7B" w:rsidRPr="00B15125" w:rsidRDefault="006E1D7B" w:rsidP="006E1D7B">
      <w:pPr>
        <w:spacing w:after="0" w:line="240" w:lineRule="auto"/>
        <w:jc w:val="center"/>
        <w:textAlignment w:val="baseline"/>
        <w:outlineLvl w:val="0"/>
        <w:rPr>
          <w:rFonts w:cstheme="minorHAnsi"/>
        </w:rPr>
      </w:pPr>
    </w:p>
    <w:p w14:paraId="26EC03B2" w14:textId="77B0C2CE" w:rsidR="006E1D7B" w:rsidRPr="00B15125" w:rsidRDefault="006E1D7B" w:rsidP="006E1D7B">
      <w:pPr>
        <w:spacing w:after="0" w:line="240" w:lineRule="auto"/>
        <w:jc w:val="both"/>
        <w:textAlignment w:val="baseline"/>
        <w:outlineLvl w:val="0"/>
        <w:rPr>
          <w:rFonts w:cstheme="minorHAnsi"/>
        </w:rPr>
      </w:pPr>
      <w:r w:rsidRPr="00B15125">
        <w:rPr>
          <w:rFonts w:cstheme="minorHAnsi"/>
        </w:rPr>
        <w:t xml:space="preserve">O </w:t>
      </w:r>
      <w:r w:rsidRPr="004338F3">
        <w:rPr>
          <w:rFonts w:cstheme="minorHAnsi"/>
        </w:rPr>
        <w:t>MUNICÍPIO DE___________</w:t>
      </w:r>
      <w:r w:rsidRPr="00B15125">
        <w:rPr>
          <w:rFonts w:cstheme="minorHAnsi"/>
        </w:rPr>
        <w:t xml:space="preserve">, pessoa jurídica de direito público interno, devidamente inscrito no CNPJ sob o nº ____________, com paço na _________________, através do Prefeito Municipal, </w:t>
      </w:r>
      <w:r w:rsidR="001D07F9" w:rsidRPr="004338F3">
        <w:rPr>
          <w:rFonts w:cstheme="minorHAnsi"/>
        </w:rPr>
        <w:t xml:space="preserve">doravante denominado(a) simplesmente de CONTRATANTE e, de outro lado, a EMPRESA _____________________, inscrita no CNPJ N° , com sede a , neste ato representada legalmente por , residente e domiciliado na cidade de ___________________, portador do RG n°_______ e portador do CPF sob o nº ___________, doravante denominada simplesmente de CONTRATADA, tem entre si </w:t>
      </w:r>
      <w:r w:rsidRPr="00B15125">
        <w:rPr>
          <w:rFonts w:cstheme="minorHAnsi"/>
        </w:rPr>
        <w:t xml:space="preserve">justo e acertado, por força do presente instrumento, que será regido pela Lei n° 9.656/98 e ainda o regramento correspondente as Normas e Resoluções da ANS, e no que couber na Lei Federal n°. 8.666/93 e suas alterações posteriores e pelas cláusulas e condições seguintes: </w:t>
      </w:r>
    </w:p>
    <w:p w14:paraId="4756999B" w14:textId="77777777" w:rsidR="006E1D7B" w:rsidRPr="00B15125" w:rsidRDefault="006E1D7B" w:rsidP="006E1D7B">
      <w:pPr>
        <w:spacing w:after="0" w:line="240" w:lineRule="auto"/>
        <w:jc w:val="both"/>
        <w:textAlignment w:val="baseline"/>
        <w:outlineLvl w:val="0"/>
        <w:rPr>
          <w:rFonts w:cstheme="minorHAnsi"/>
        </w:rPr>
      </w:pPr>
    </w:p>
    <w:p w14:paraId="604FB642"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PRIMEIRA - DO OBJETO </w:t>
      </w:r>
    </w:p>
    <w:p w14:paraId="1ED7E6D9" w14:textId="1BE9FC5C" w:rsidR="00882977" w:rsidRPr="006A2150" w:rsidRDefault="006A2150" w:rsidP="006A2150">
      <w:pPr>
        <w:pStyle w:val="PargrafodaLista"/>
        <w:spacing w:after="0" w:line="240" w:lineRule="auto"/>
        <w:ind w:left="0"/>
        <w:jc w:val="both"/>
        <w:textAlignment w:val="baseline"/>
        <w:outlineLvl w:val="0"/>
        <w:rPr>
          <w:rFonts w:cstheme="minorHAnsi"/>
          <w:color w:val="0070C0"/>
        </w:rPr>
      </w:pPr>
      <w:r w:rsidRPr="004338F3">
        <w:rPr>
          <w:rFonts w:cstheme="minorHAnsi"/>
          <w:b/>
          <w:bCs/>
        </w:rPr>
        <w:t>1.1 -</w:t>
      </w:r>
      <w:r>
        <w:rPr>
          <w:rFonts w:cstheme="minorHAnsi"/>
        </w:rPr>
        <w:t xml:space="preserve"> </w:t>
      </w:r>
      <w:r w:rsidR="00A31A89" w:rsidRPr="00882977">
        <w:rPr>
          <w:rFonts w:cstheme="minorHAnsi"/>
        </w:rPr>
        <w:t xml:space="preserve">É objeto deste instrumento a contratação de entidade de direito privado, para atuarem como Operadoras na Modalidade Administradora de Benefícios, </w:t>
      </w:r>
      <w:r w:rsidR="00536121" w:rsidRPr="00882977">
        <w:rPr>
          <w:rFonts w:cstheme="minorHAnsi"/>
        </w:rPr>
        <w:t xml:space="preserve">possibilitando aos Servidores a Contratação </w:t>
      </w:r>
      <w:r w:rsidR="00A31A89" w:rsidRPr="00882977">
        <w:rPr>
          <w:rFonts w:cstheme="minorHAnsi"/>
        </w:rPr>
        <w:t xml:space="preserve">de </w:t>
      </w:r>
      <w:r w:rsidR="006E1D7B" w:rsidRPr="00882977">
        <w:rPr>
          <w:rFonts w:cstheme="minorHAnsi"/>
          <w:color w:val="000000" w:themeColor="text1"/>
        </w:rPr>
        <w:t xml:space="preserve">plano </w:t>
      </w:r>
      <w:r w:rsidR="00882977" w:rsidRPr="00882977">
        <w:rPr>
          <w:rFonts w:cstheme="minorHAnsi"/>
          <w:color w:val="000000" w:themeColor="text1"/>
        </w:rPr>
        <w:t>Odontológico</w:t>
      </w:r>
      <w:r w:rsidR="006E1D7B" w:rsidRPr="00882977">
        <w:rPr>
          <w:rFonts w:cstheme="minorHAnsi"/>
          <w:color w:val="000000" w:themeColor="text1"/>
        </w:rPr>
        <w:t xml:space="preserve">, </w:t>
      </w:r>
      <w:r w:rsidR="00882977" w:rsidRPr="00CB2C56">
        <w:rPr>
          <w:rFonts w:cstheme="minorHAnsi"/>
          <w:color w:val="000000" w:themeColor="text1"/>
        </w:rPr>
        <w:t xml:space="preserve">conforme previsto no inciso I, artigo 1º da Lei nº 9.656/98, de acordo com o plano contratado pela Administradora junto a Operadora de plano Odontológico, </w:t>
      </w:r>
      <w:r w:rsidR="00882977" w:rsidRPr="00CB2C56">
        <w:rPr>
          <w:rFonts w:cstheme="minorHAnsi"/>
        </w:rPr>
        <w:t>com</w:t>
      </w:r>
      <w:r w:rsidR="00882977" w:rsidRPr="00CB2C56">
        <w:rPr>
          <w:rFonts w:cstheme="minorHAnsi"/>
          <w:spacing w:val="1"/>
        </w:rPr>
        <w:t xml:space="preserve"> </w:t>
      </w:r>
      <w:r w:rsidR="00882977" w:rsidRPr="00CB2C56">
        <w:rPr>
          <w:rFonts w:cstheme="minorHAnsi"/>
        </w:rPr>
        <w:t>cobertura</w:t>
      </w:r>
      <w:r w:rsidR="00882977" w:rsidRPr="00CB2C56">
        <w:rPr>
          <w:rFonts w:cstheme="minorHAnsi"/>
          <w:spacing w:val="1"/>
        </w:rPr>
        <w:t xml:space="preserve"> </w:t>
      </w:r>
      <w:r w:rsidR="00882977" w:rsidRPr="00CB2C56">
        <w:rPr>
          <w:rFonts w:cstheme="minorHAnsi"/>
        </w:rPr>
        <w:t>de</w:t>
      </w:r>
      <w:r w:rsidR="00882977" w:rsidRPr="00CB2C56">
        <w:rPr>
          <w:rFonts w:cstheme="minorHAnsi"/>
          <w:spacing w:val="1"/>
        </w:rPr>
        <w:t xml:space="preserve"> </w:t>
      </w:r>
      <w:r w:rsidR="00882977" w:rsidRPr="00CB2C56">
        <w:rPr>
          <w:rFonts w:cstheme="minorHAnsi"/>
        </w:rPr>
        <w:t>todas</w:t>
      </w:r>
      <w:r w:rsidR="00882977" w:rsidRPr="00CB2C56">
        <w:rPr>
          <w:rFonts w:cstheme="minorHAnsi"/>
          <w:spacing w:val="1"/>
        </w:rPr>
        <w:t xml:space="preserve"> </w:t>
      </w:r>
      <w:r w:rsidR="00882977" w:rsidRPr="00CB2C56">
        <w:rPr>
          <w:rFonts w:cstheme="minorHAnsi"/>
        </w:rPr>
        <w:t>as</w:t>
      </w:r>
      <w:r w:rsidR="00882977" w:rsidRPr="00CB2C56">
        <w:rPr>
          <w:rFonts w:cstheme="minorHAnsi"/>
          <w:spacing w:val="1"/>
        </w:rPr>
        <w:t xml:space="preserve"> </w:t>
      </w:r>
      <w:r w:rsidR="00882977" w:rsidRPr="00CB2C56">
        <w:rPr>
          <w:rFonts w:cstheme="minorHAnsi"/>
        </w:rPr>
        <w:t>doenças</w:t>
      </w:r>
      <w:r w:rsidR="00882977" w:rsidRPr="00CB2C56">
        <w:rPr>
          <w:rFonts w:cstheme="minorHAnsi"/>
          <w:spacing w:val="1"/>
        </w:rPr>
        <w:t xml:space="preserve"> </w:t>
      </w:r>
      <w:r w:rsidR="00882977" w:rsidRPr="00CB2C56">
        <w:rPr>
          <w:rFonts w:cstheme="minorHAnsi"/>
        </w:rPr>
        <w:t>constantes</w:t>
      </w:r>
      <w:r w:rsidR="00882977" w:rsidRPr="00CB2C56">
        <w:rPr>
          <w:rFonts w:cstheme="minorHAnsi"/>
          <w:spacing w:val="1"/>
        </w:rPr>
        <w:t xml:space="preserve"> </w:t>
      </w:r>
      <w:r w:rsidR="00882977" w:rsidRPr="00CB2C56">
        <w:rPr>
          <w:rFonts w:cstheme="minorHAnsi"/>
        </w:rPr>
        <w:t>na</w:t>
      </w:r>
      <w:r w:rsidR="00882977" w:rsidRPr="00CB2C56">
        <w:rPr>
          <w:rFonts w:cstheme="minorHAnsi"/>
          <w:spacing w:val="1"/>
        </w:rPr>
        <w:t xml:space="preserve"> </w:t>
      </w:r>
      <w:r w:rsidR="00882977" w:rsidRPr="00CB2C56">
        <w:rPr>
          <w:rFonts w:cstheme="minorHAnsi"/>
        </w:rPr>
        <w:t>Classificação</w:t>
      </w:r>
      <w:r w:rsidR="00882977" w:rsidRPr="00CB2C56">
        <w:rPr>
          <w:rFonts w:cstheme="minorHAnsi"/>
          <w:spacing w:val="1"/>
        </w:rPr>
        <w:t xml:space="preserve"> </w:t>
      </w:r>
      <w:r w:rsidR="00882977" w:rsidRPr="00CB2C56">
        <w:rPr>
          <w:rFonts w:cstheme="minorHAnsi"/>
        </w:rPr>
        <w:t>Estatística</w:t>
      </w:r>
      <w:r w:rsidR="00882977" w:rsidRPr="00CB2C56">
        <w:rPr>
          <w:rFonts w:cstheme="minorHAnsi"/>
          <w:spacing w:val="1"/>
        </w:rPr>
        <w:t xml:space="preserve"> </w:t>
      </w:r>
      <w:r w:rsidR="00882977" w:rsidRPr="00CB2C56">
        <w:rPr>
          <w:rFonts w:cstheme="minorHAnsi"/>
        </w:rPr>
        <w:t>Internacional</w:t>
      </w:r>
      <w:r w:rsidR="00882977" w:rsidRPr="00CB2C56">
        <w:rPr>
          <w:rFonts w:cstheme="minorHAnsi"/>
          <w:spacing w:val="1"/>
        </w:rPr>
        <w:t xml:space="preserve"> </w:t>
      </w:r>
      <w:r w:rsidR="00882977" w:rsidRPr="00CB2C56">
        <w:rPr>
          <w:rFonts w:cstheme="minorHAnsi"/>
        </w:rPr>
        <w:t>de</w:t>
      </w:r>
      <w:r w:rsidR="00882977" w:rsidRPr="00CB2C56">
        <w:rPr>
          <w:rFonts w:cstheme="minorHAnsi"/>
          <w:spacing w:val="1"/>
        </w:rPr>
        <w:t xml:space="preserve"> </w:t>
      </w:r>
      <w:r w:rsidR="00882977" w:rsidRPr="00CB2C56">
        <w:rPr>
          <w:rFonts w:cstheme="minorHAnsi"/>
        </w:rPr>
        <w:t>Doenças</w:t>
      </w:r>
      <w:r w:rsidR="00882977" w:rsidRPr="00CB2C56">
        <w:rPr>
          <w:rFonts w:cstheme="minorHAnsi"/>
          <w:spacing w:val="1"/>
        </w:rPr>
        <w:t xml:space="preserve"> </w:t>
      </w:r>
      <w:r w:rsidR="00882977" w:rsidRPr="00CB2C56">
        <w:rPr>
          <w:rFonts w:cstheme="minorHAnsi"/>
        </w:rPr>
        <w:t>e</w:t>
      </w:r>
      <w:r w:rsidR="00882977" w:rsidRPr="00CB2C56">
        <w:rPr>
          <w:rFonts w:cstheme="minorHAnsi"/>
          <w:spacing w:val="1"/>
        </w:rPr>
        <w:t xml:space="preserve"> </w:t>
      </w:r>
      <w:r w:rsidR="00882977" w:rsidRPr="00CB2C56">
        <w:rPr>
          <w:rFonts w:cstheme="minorHAnsi"/>
        </w:rPr>
        <w:t>Problemas</w:t>
      </w:r>
      <w:r w:rsidR="00882977" w:rsidRPr="00CB2C56">
        <w:rPr>
          <w:rFonts w:cstheme="minorHAnsi"/>
          <w:spacing w:val="1"/>
        </w:rPr>
        <w:t xml:space="preserve"> </w:t>
      </w:r>
      <w:r w:rsidR="00882977" w:rsidRPr="00CB2C56">
        <w:rPr>
          <w:rFonts w:cstheme="minorHAnsi"/>
        </w:rPr>
        <w:t>Relacionados com a Saúde (CID-10), da Organização Mundial de Saúde</w:t>
      </w:r>
      <w:r w:rsidR="00882977" w:rsidRPr="00CB2C56">
        <w:rPr>
          <w:rFonts w:cstheme="minorHAnsi"/>
          <w:spacing w:val="1"/>
        </w:rPr>
        <w:t xml:space="preserve"> </w:t>
      </w:r>
      <w:r w:rsidR="00882977" w:rsidRPr="00CB2C56">
        <w:rPr>
          <w:rFonts w:cstheme="minorHAnsi"/>
        </w:rPr>
        <w:t>(OMS),</w:t>
      </w:r>
      <w:r w:rsidR="00882977" w:rsidRPr="00CB2C56">
        <w:rPr>
          <w:rFonts w:cstheme="minorHAnsi"/>
          <w:spacing w:val="-1"/>
        </w:rPr>
        <w:t xml:space="preserve"> </w:t>
      </w:r>
      <w:r w:rsidR="00882977" w:rsidRPr="00CB2C56">
        <w:rPr>
          <w:rFonts w:cstheme="minorHAnsi"/>
        </w:rPr>
        <w:t>no que se refere à saúde bucal, desde que relacionados no</w:t>
      </w:r>
      <w:r w:rsidR="00882977" w:rsidRPr="00CB2C56">
        <w:rPr>
          <w:rFonts w:cstheme="minorHAnsi"/>
          <w:spacing w:val="1"/>
        </w:rPr>
        <w:t xml:space="preserve"> </w:t>
      </w:r>
      <w:r w:rsidR="00882977" w:rsidRPr="00CB2C56">
        <w:rPr>
          <w:rFonts w:cstheme="minorHAnsi"/>
        </w:rPr>
        <w:t>procedimentos</w:t>
      </w:r>
      <w:r w:rsidR="00882977" w:rsidRPr="00CB2C56">
        <w:rPr>
          <w:rFonts w:cstheme="minorHAnsi"/>
          <w:spacing w:val="1"/>
        </w:rPr>
        <w:t xml:space="preserve"> </w:t>
      </w:r>
      <w:r w:rsidR="00882977" w:rsidRPr="00CB2C56">
        <w:rPr>
          <w:rFonts w:cstheme="minorHAnsi"/>
        </w:rPr>
        <w:t>do</w:t>
      </w:r>
      <w:r w:rsidR="00882977" w:rsidRPr="00CB2C56">
        <w:rPr>
          <w:rFonts w:cstheme="minorHAnsi"/>
          <w:spacing w:val="1"/>
        </w:rPr>
        <w:t xml:space="preserve"> </w:t>
      </w:r>
      <w:r w:rsidR="00882977" w:rsidRPr="00CB2C56">
        <w:rPr>
          <w:rFonts w:cstheme="minorHAnsi"/>
        </w:rPr>
        <w:t>Rol</w:t>
      </w:r>
      <w:r w:rsidR="00882977" w:rsidRPr="00CB2C56">
        <w:rPr>
          <w:rFonts w:cstheme="minorHAnsi"/>
          <w:spacing w:val="1"/>
        </w:rPr>
        <w:t xml:space="preserve"> </w:t>
      </w:r>
      <w:r w:rsidR="00882977" w:rsidRPr="00CB2C56">
        <w:rPr>
          <w:rFonts w:cstheme="minorHAnsi"/>
        </w:rPr>
        <w:t>de</w:t>
      </w:r>
      <w:r w:rsidR="00882977" w:rsidRPr="00CB2C56">
        <w:rPr>
          <w:rFonts w:cstheme="minorHAnsi"/>
          <w:spacing w:val="1"/>
        </w:rPr>
        <w:t xml:space="preserve"> </w:t>
      </w:r>
      <w:r w:rsidR="00882977" w:rsidRPr="00CB2C56">
        <w:rPr>
          <w:rFonts w:cstheme="minorHAnsi"/>
        </w:rPr>
        <w:t>Procedimentos</w:t>
      </w:r>
      <w:r w:rsidR="00882977" w:rsidRPr="00CB2C56">
        <w:rPr>
          <w:rFonts w:cstheme="minorHAnsi"/>
          <w:spacing w:val="-64"/>
        </w:rPr>
        <w:t xml:space="preserve"> </w:t>
      </w:r>
      <w:r w:rsidR="00882977" w:rsidRPr="00CB2C56">
        <w:rPr>
          <w:rFonts w:cstheme="minorHAnsi"/>
        </w:rPr>
        <w:t>Odontológicos editado pela Agência Nacional de Saúde (ANS), vigentes à</w:t>
      </w:r>
      <w:r w:rsidR="00882977" w:rsidRPr="00CB2C56">
        <w:rPr>
          <w:rFonts w:cstheme="minorHAnsi"/>
          <w:spacing w:val="1"/>
        </w:rPr>
        <w:t xml:space="preserve"> </w:t>
      </w:r>
      <w:r w:rsidR="00882977" w:rsidRPr="00CB2C56">
        <w:rPr>
          <w:rFonts w:cstheme="minorHAnsi"/>
        </w:rPr>
        <w:t>época</w:t>
      </w:r>
      <w:r w:rsidR="00882977" w:rsidRPr="00CB2C56">
        <w:rPr>
          <w:rFonts w:cstheme="minorHAnsi"/>
          <w:spacing w:val="1"/>
        </w:rPr>
        <w:t xml:space="preserve"> </w:t>
      </w:r>
      <w:r w:rsidR="00882977" w:rsidRPr="00CB2C56">
        <w:rPr>
          <w:rFonts w:cstheme="minorHAnsi"/>
        </w:rPr>
        <w:t>do</w:t>
      </w:r>
      <w:r w:rsidR="00882977" w:rsidRPr="00CB2C56">
        <w:rPr>
          <w:rFonts w:cstheme="minorHAnsi"/>
          <w:spacing w:val="1"/>
        </w:rPr>
        <w:t xml:space="preserve"> </w:t>
      </w:r>
      <w:r w:rsidR="00882977" w:rsidRPr="00CB2C56">
        <w:rPr>
          <w:rFonts w:cstheme="minorHAnsi"/>
        </w:rPr>
        <w:t>evento.</w:t>
      </w:r>
    </w:p>
    <w:p w14:paraId="2062FBAA" w14:textId="144FE460" w:rsidR="00882977" w:rsidRPr="006A2150" w:rsidRDefault="004338F3" w:rsidP="004338F3">
      <w:pPr>
        <w:pStyle w:val="PargrafodaLista"/>
        <w:spacing w:after="0" w:line="240" w:lineRule="auto"/>
        <w:ind w:left="0"/>
        <w:jc w:val="both"/>
        <w:textAlignment w:val="baseline"/>
        <w:outlineLvl w:val="0"/>
        <w:rPr>
          <w:rFonts w:cstheme="minorHAnsi"/>
        </w:rPr>
      </w:pPr>
      <w:r w:rsidRPr="004338F3">
        <w:rPr>
          <w:rFonts w:cstheme="minorHAnsi"/>
          <w:b/>
          <w:bCs/>
        </w:rPr>
        <w:t>1.2 -</w:t>
      </w:r>
      <w:r>
        <w:rPr>
          <w:rFonts w:cstheme="minorHAnsi"/>
        </w:rPr>
        <w:t xml:space="preserve"> </w:t>
      </w:r>
      <w:r w:rsidR="00A31A89" w:rsidRPr="00882977">
        <w:rPr>
          <w:rFonts w:cstheme="minorHAnsi"/>
        </w:rPr>
        <w:t xml:space="preserve">Os produtos de assistência </w:t>
      </w:r>
      <w:r w:rsidR="00882977" w:rsidRPr="00882977">
        <w:rPr>
          <w:rFonts w:cstheme="minorHAnsi"/>
        </w:rPr>
        <w:t xml:space="preserve">odontológico, </w:t>
      </w:r>
      <w:r w:rsidR="00A31A89" w:rsidRPr="00882977">
        <w:rPr>
          <w:rFonts w:cstheme="minorHAnsi"/>
        </w:rPr>
        <w:t xml:space="preserve">disponibilizados para contratação dos servidores, objeto do presente, compreenderá no máximo os atendimentos definidos e listados no Rol de Procedimentos </w:t>
      </w:r>
      <w:r w:rsidR="00882977" w:rsidRPr="00882977">
        <w:rPr>
          <w:rFonts w:cstheme="minorHAnsi"/>
        </w:rPr>
        <w:t>odontológicos</w:t>
      </w:r>
      <w:r w:rsidR="00A31A89" w:rsidRPr="00882977">
        <w:rPr>
          <w:rFonts w:cstheme="minorHAnsi"/>
        </w:rPr>
        <w:t xml:space="preserve"> da ANS vigente à época do evento</w:t>
      </w:r>
      <w:r w:rsidR="00882977">
        <w:rPr>
          <w:rFonts w:cstheme="minorHAnsi"/>
        </w:rPr>
        <w:t>.</w:t>
      </w:r>
    </w:p>
    <w:p w14:paraId="6562D316" w14:textId="66CA607E" w:rsidR="00A31A89" w:rsidRPr="00536121" w:rsidRDefault="004338F3" w:rsidP="004338F3">
      <w:pPr>
        <w:pStyle w:val="PargrafodaLista"/>
        <w:spacing w:after="0" w:line="240" w:lineRule="auto"/>
        <w:ind w:left="0"/>
        <w:jc w:val="both"/>
        <w:textAlignment w:val="baseline"/>
        <w:outlineLvl w:val="0"/>
        <w:rPr>
          <w:rFonts w:cstheme="minorHAnsi"/>
          <w:color w:val="0070C0"/>
        </w:rPr>
      </w:pPr>
      <w:r w:rsidRPr="004338F3">
        <w:rPr>
          <w:rFonts w:cstheme="minorHAnsi"/>
          <w:b/>
          <w:bCs/>
        </w:rPr>
        <w:t>1.3 -</w:t>
      </w:r>
      <w:r>
        <w:rPr>
          <w:rFonts w:cstheme="minorHAnsi"/>
        </w:rPr>
        <w:t xml:space="preserve"> </w:t>
      </w:r>
      <w:r w:rsidR="00A31A89" w:rsidRPr="00536121">
        <w:rPr>
          <w:rFonts w:cstheme="minorHAnsi"/>
        </w:rPr>
        <w:t xml:space="preserve">As características dos produtos, bem como suas condições contratuais, tais como condições de elegibilidade dos beneficiários, eventos cobertos e excluídos, períodos de carência, condições de atendimento e todos os demais assuntos referentes à prestação dos serviços </w:t>
      </w:r>
      <w:r w:rsidR="00882977">
        <w:rPr>
          <w:rFonts w:cstheme="minorHAnsi"/>
        </w:rPr>
        <w:t>Odontológicos</w:t>
      </w:r>
      <w:r w:rsidR="00A31A89" w:rsidRPr="00536121">
        <w:rPr>
          <w:rFonts w:cstheme="minorHAnsi"/>
        </w:rPr>
        <w:t xml:space="preserve"> estarão previstas nos contratos dos planos</w:t>
      </w:r>
      <w:r w:rsidR="00882977">
        <w:rPr>
          <w:rFonts w:cstheme="minorHAnsi"/>
        </w:rPr>
        <w:t xml:space="preserve"> odontológicos</w:t>
      </w:r>
      <w:r w:rsidR="00A31A89" w:rsidRPr="00536121">
        <w:rPr>
          <w:rFonts w:cstheme="minorHAnsi"/>
        </w:rPr>
        <w:t xml:space="preserve"> estipulados, celebrados com a Operadora de Plano de Saúde.</w:t>
      </w:r>
    </w:p>
    <w:p w14:paraId="675E0CD3" w14:textId="77777777" w:rsidR="006E1D7B" w:rsidRPr="00B15125" w:rsidRDefault="006E1D7B" w:rsidP="006E1D7B">
      <w:pPr>
        <w:spacing w:after="0" w:line="240" w:lineRule="auto"/>
        <w:jc w:val="both"/>
        <w:textAlignment w:val="baseline"/>
        <w:outlineLvl w:val="0"/>
        <w:rPr>
          <w:rFonts w:cstheme="minorHAnsi"/>
        </w:rPr>
      </w:pPr>
    </w:p>
    <w:p w14:paraId="1E1EEA4C"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SEGUNDA – DAS OBRIGAÇÕES DAS PARTES </w:t>
      </w:r>
    </w:p>
    <w:p w14:paraId="230F31D0"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2.1 - A CONTRATANTE</w:t>
      </w:r>
      <w:r w:rsidRPr="00B15125">
        <w:rPr>
          <w:rFonts w:cstheme="minorHAnsi"/>
        </w:rPr>
        <w:t xml:space="preserve"> obriga-se a: </w:t>
      </w:r>
    </w:p>
    <w:p w14:paraId="18F6C7FD" w14:textId="74C29036" w:rsidR="006E1D7B" w:rsidRPr="00B15125" w:rsidRDefault="006E1D7B" w:rsidP="006E1D7B">
      <w:pPr>
        <w:spacing w:after="0" w:line="240" w:lineRule="auto"/>
        <w:jc w:val="both"/>
        <w:textAlignment w:val="baseline"/>
        <w:outlineLvl w:val="0"/>
        <w:rPr>
          <w:rFonts w:cstheme="minorHAnsi"/>
        </w:rPr>
      </w:pPr>
      <w:r w:rsidRPr="00B15125">
        <w:rPr>
          <w:rFonts w:cstheme="minorHAnsi"/>
          <w:b/>
        </w:rPr>
        <w:t>a)</w:t>
      </w:r>
      <w:r w:rsidRPr="00B15125">
        <w:rPr>
          <w:rFonts w:cstheme="minorHAnsi"/>
        </w:rPr>
        <w:t xml:space="preserve"> Disponibilizar à </w:t>
      </w:r>
      <w:r w:rsidR="006A2150" w:rsidRPr="00B15125">
        <w:rPr>
          <w:rFonts w:cstheme="minorHAnsi"/>
        </w:rPr>
        <w:t>Contratado acesso</w:t>
      </w:r>
      <w:r w:rsidRPr="00B15125">
        <w:rPr>
          <w:rFonts w:cstheme="minorHAnsi"/>
        </w:rPr>
        <w:t xml:space="preserve"> a funcionários devidamente identificados para divulgação dos produtos/serviços, bem como para possibilitar o desenvolvimento das tarefas burocráticas de contratação pelos beneficiários; </w:t>
      </w:r>
    </w:p>
    <w:p w14:paraId="4E62FD11"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b)</w:t>
      </w:r>
      <w:r w:rsidRPr="00B15125">
        <w:rPr>
          <w:rFonts w:cstheme="minorHAnsi"/>
        </w:rPr>
        <w:t xml:space="preserve"> Indicar responsável técnico pelo acompanhamento e fiscalização deste TERMO DE CONTRATO, o qual deverá atuar em conjunto com o(s) responsável(</w:t>
      </w:r>
      <w:proofErr w:type="spellStart"/>
      <w:r w:rsidRPr="00B15125">
        <w:rPr>
          <w:rFonts w:cstheme="minorHAnsi"/>
        </w:rPr>
        <w:t>is</w:t>
      </w:r>
      <w:proofErr w:type="spellEnd"/>
      <w:r w:rsidRPr="00B15125">
        <w:rPr>
          <w:rFonts w:cstheme="minorHAnsi"/>
        </w:rPr>
        <w:t xml:space="preserve">) designado(s) pela Contratada; </w:t>
      </w:r>
    </w:p>
    <w:p w14:paraId="46934BF1" w14:textId="77777777" w:rsidR="006E1D7B" w:rsidRPr="00B15125" w:rsidRDefault="006E1D7B" w:rsidP="006E1D7B">
      <w:pPr>
        <w:spacing w:after="0" w:line="240" w:lineRule="auto"/>
        <w:jc w:val="both"/>
        <w:textAlignment w:val="baseline"/>
        <w:outlineLvl w:val="0"/>
        <w:rPr>
          <w:rFonts w:cstheme="minorHAnsi"/>
        </w:rPr>
      </w:pPr>
    </w:p>
    <w:p w14:paraId="1BD5436E"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2.2 – À CONTRATADA</w:t>
      </w:r>
      <w:r w:rsidRPr="00B15125">
        <w:rPr>
          <w:rFonts w:cstheme="minorHAnsi"/>
        </w:rPr>
        <w:t xml:space="preserve"> incumbe: </w:t>
      </w:r>
    </w:p>
    <w:p w14:paraId="5F88957F"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 xml:space="preserve">a) - </w:t>
      </w:r>
      <w:r w:rsidRPr="00B15125">
        <w:rPr>
          <w:rFonts w:cstheme="minorHAnsi"/>
        </w:rPr>
        <w:t xml:space="preserve">Prestar aos servidores as informações necessárias para a contratação dos planos estipulados, bem como tornar disponíveis as informações, observando as normas legais vigentes; </w:t>
      </w:r>
    </w:p>
    <w:p w14:paraId="15DC0E5E"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lastRenderedPageBreak/>
        <w:t xml:space="preserve">b) - </w:t>
      </w:r>
      <w:r w:rsidRPr="00B15125">
        <w:rPr>
          <w:rFonts w:cstheme="minorHAnsi"/>
        </w:rPr>
        <w:t xml:space="preserve">Colher assinatura do servidor em todos os documentos necessários à formalização da respectiva contratação de serviço, bem como a fotocópia de seus documentos de Identificação, CPF, Comprovante de endereço e de renda; </w:t>
      </w:r>
    </w:p>
    <w:p w14:paraId="361FEED6"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 xml:space="preserve">c) - </w:t>
      </w:r>
      <w:r w:rsidRPr="00B15125">
        <w:rPr>
          <w:rFonts w:cstheme="minorHAnsi"/>
        </w:rPr>
        <w:t xml:space="preserve">Prestar todos os esclarecimentos necessários à compreensão dos serviços e valores contratados; </w:t>
      </w:r>
    </w:p>
    <w:p w14:paraId="021A548C"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d) -</w:t>
      </w:r>
      <w:r w:rsidRPr="00B15125">
        <w:rPr>
          <w:rFonts w:cstheme="minorHAnsi"/>
        </w:rPr>
        <w:t xml:space="preserve"> Indicar responsável técnico pelo acompanhamento e fiscalização deste CONTRATO, o qual deverá atuar em conjunto com o(s) responsável(</w:t>
      </w:r>
      <w:proofErr w:type="spellStart"/>
      <w:r w:rsidRPr="00B15125">
        <w:rPr>
          <w:rFonts w:cstheme="minorHAnsi"/>
        </w:rPr>
        <w:t>is</w:t>
      </w:r>
      <w:proofErr w:type="spellEnd"/>
      <w:r w:rsidRPr="00B15125">
        <w:rPr>
          <w:rFonts w:cstheme="minorHAnsi"/>
        </w:rPr>
        <w:t xml:space="preserve">) designado(s) pela CONTRATANTE; </w:t>
      </w:r>
    </w:p>
    <w:p w14:paraId="22E731A3" w14:textId="32D9B08C" w:rsidR="00536121" w:rsidRPr="00B15125" w:rsidRDefault="006E1D7B" w:rsidP="00536121">
      <w:pPr>
        <w:spacing w:after="0" w:line="240" w:lineRule="auto"/>
        <w:jc w:val="both"/>
        <w:textAlignment w:val="baseline"/>
        <w:outlineLvl w:val="0"/>
        <w:rPr>
          <w:rFonts w:cstheme="minorHAnsi"/>
          <w:color w:val="000000" w:themeColor="text1"/>
        </w:rPr>
      </w:pPr>
      <w:r w:rsidRPr="00B15125">
        <w:rPr>
          <w:rFonts w:cstheme="minorHAnsi"/>
          <w:b/>
        </w:rPr>
        <w:t xml:space="preserve">e) – </w:t>
      </w:r>
      <w:r w:rsidRPr="00B15125">
        <w:rPr>
          <w:rFonts w:cstheme="minorHAnsi"/>
        </w:rPr>
        <w:t xml:space="preserve">Disponibilizar </w:t>
      </w:r>
      <w:r w:rsidR="00536121">
        <w:rPr>
          <w:rFonts w:cstheme="minorHAnsi"/>
        </w:rPr>
        <w:t xml:space="preserve">para contratação </w:t>
      </w:r>
      <w:r w:rsidRPr="00B15125">
        <w:rPr>
          <w:rFonts w:cstheme="minorHAnsi"/>
        </w:rPr>
        <w:t xml:space="preserve">planos </w:t>
      </w:r>
      <w:r w:rsidR="004C58FF">
        <w:rPr>
          <w:rFonts w:cstheme="minorHAnsi"/>
        </w:rPr>
        <w:t>Odontológicos.</w:t>
      </w:r>
    </w:p>
    <w:p w14:paraId="6C61026F" w14:textId="77777777" w:rsidR="006E1D7B" w:rsidRPr="00B15125" w:rsidRDefault="006E1D7B" w:rsidP="006E1D7B">
      <w:pPr>
        <w:spacing w:after="0" w:line="240" w:lineRule="auto"/>
        <w:jc w:val="both"/>
        <w:textAlignment w:val="baseline"/>
        <w:outlineLvl w:val="0"/>
        <w:rPr>
          <w:rFonts w:cstheme="minorHAnsi"/>
        </w:rPr>
      </w:pPr>
    </w:p>
    <w:p w14:paraId="60A73AA8"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TERCEIRA – DA VIGÊNCIA </w:t>
      </w:r>
    </w:p>
    <w:p w14:paraId="0A823340"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3.1</w:t>
      </w:r>
      <w:r w:rsidRPr="00B15125">
        <w:rPr>
          <w:rFonts w:cstheme="minorHAnsi"/>
        </w:rPr>
        <w:t xml:space="preserve"> - O instrumento contratual ora firmado terá validade de 12 (doze) meses a partir da data de sua assinatura, prorrogáveis mediante termo aditivo. </w:t>
      </w:r>
    </w:p>
    <w:p w14:paraId="3FF4C729" w14:textId="77777777" w:rsidR="006E1D7B" w:rsidRPr="00B15125" w:rsidRDefault="006E1D7B" w:rsidP="006E1D7B">
      <w:pPr>
        <w:spacing w:after="0" w:line="240" w:lineRule="auto"/>
        <w:jc w:val="both"/>
        <w:textAlignment w:val="baseline"/>
        <w:outlineLvl w:val="0"/>
        <w:rPr>
          <w:rFonts w:cstheme="minorHAnsi"/>
        </w:rPr>
      </w:pPr>
    </w:p>
    <w:p w14:paraId="2C89507B" w14:textId="77777777" w:rsidR="006E1D7B" w:rsidRPr="00B15125" w:rsidRDefault="006E1D7B" w:rsidP="006E1D7B">
      <w:pPr>
        <w:spacing w:after="0" w:line="240" w:lineRule="auto"/>
        <w:jc w:val="both"/>
        <w:textAlignment w:val="baseline"/>
        <w:outlineLvl w:val="0"/>
        <w:rPr>
          <w:rFonts w:cstheme="minorHAnsi"/>
          <w:b/>
          <w:color w:val="000000" w:themeColor="text1"/>
        </w:rPr>
      </w:pPr>
      <w:r w:rsidRPr="00B15125">
        <w:rPr>
          <w:rFonts w:cstheme="minorHAnsi"/>
          <w:b/>
          <w:color w:val="000000" w:themeColor="text1"/>
        </w:rPr>
        <w:t xml:space="preserve">CLÁUSULA QUARTA – DA RESCISÃO </w:t>
      </w:r>
    </w:p>
    <w:p w14:paraId="2AE13755" w14:textId="77777777" w:rsidR="006E1D7B" w:rsidRPr="00B15125" w:rsidRDefault="006E1D7B" w:rsidP="006E1D7B">
      <w:pPr>
        <w:spacing w:after="0" w:line="240" w:lineRule="auto"/>
        <w:jc w:val="both"/>
        <w:textAlignment w:val="baseline"/>
        <w:outlineLvl w:val="0"/>
        <w:rPr>
          <w:rFonts w:cstheme="minorHAnsi"/>
          <w:color w:val="000000" w:themeColor="text1"/>
        </w:rPr>
      </w:pPr>
      <w:r w:rsidRPr="00B15125">
        <w:rPr>
          <w:rFonts w:cstheme="minorHAnsi"/>
          <w:b/>
          <w:color w:val="000000" w:themeColor="text1"/>
        </w:rPr>
        <w:t>4.1 -</w:t>
      </w:r>
      <w:r w:rsidRPr="00B15125">
        <w:rPr>
          <w:rFonts w:cstheme="minorHAnsi"/>
          <w:color w:val="000000" w:themeColor="text1"/>
        </w:rPr>
        <w:t xml:space="preserve"> Este instrumento contratual poderá ser rescindido unilateralmente por qualquer das partes envolvidas devido a inexecução total ou parcial de qualquer cláusula estabelecida neste Termo de Acordo, ou amigavelmente por desinteresse das partes em continuar com a prestação dos serviços aos beneficiários. </w:t>
      </w:r>
    </w:p>
    <w:p w14:paraId="1D1477A5" w14:textId="77777777" w:rsidR="006E1D7B" w:rsidRPr="00B15125" w:rsidRDefault="006E1D7B" w:rsidP="006E1D7B">
      <w:pPr>
        <w:spacing w:after="0" w:line="240" w:lineRule="auto"/>
        <w:jc w:val="both"/>
        <w:textAlignment w:val="baseline"/>
        <w:outlineLvl w:val="0"/>
        <w:rPr>
          <w:rFonts w:cstheme="minorHAnsi"/>
        </w:rPr>
      </w:pPr>
    </w:p>
    <w:p w14:paraId="353EBE86"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QUINTA – DO DESLIGAMENTO DOS BENEFICIÁRIOS </w:t>
      </w:r>
    </w:p>
    <w:p w14:paraId="431FDC64"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5.1 -</w:t>
      </w:r>
      <w:r w:rsidRPr="00B15125">
        <w:rPr>
          <w:rFonts w:cstheme="minorHAnsi"/>
        </w:rPr>
        <w:t xml:space="preserve"> Ocorrendo desligamento do servidor do quadro de pessoal da contratante, que tenha contraído qualquer tipo de obrigação financeira ou contratual junto a Contratada, obriga-se aquele a comunicar tal fato de forma imediata a esta, sendo que eventuais débitos ainda não sanados, serão de inteira responsabilidade do Servidor.</w:t>
      </w:r>
    </w:p>
    <w:p w14:paraId="751B8981"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Parágrafo Único –</w:t>
      </w:r>
      <w:r w:rsidRPr="00B15125">
        <w:rPr>
          <w:rFonts w:cstheme="minorHAnsi"/>
        </w:rPr>
        <w:t xml:space="preserve"> A mesma disposição acima descrita, aplica-se automaticamente aos casos de falecimento de Servidor, em qualquer hipótese de ocorrência, transferindo-se as obrigações de que trata esta Cláusula ao respectivo Espólio. </w:t>
      </w:r>
    </w:p>
    <w:p w14:paraId="3C7708E8" w14:textId="77777777" w:rsidR="006E1D7B" w:rsidRPr="00B15125" w:rsidRDefault="006E1D7B" w:rsidP="006E1D7B">
      <w:pPr>
        <w:spacing w:after="0" w:line="240" w:lineRule="auto"/>
        <w:jc w:val="both"/>
        <w:textAlignment w:val="baseline"/>
        <w:outlineLvl w:val="0"/>
        <w:rPr>
          <w:rFonts w:cstheme="minorHAnsi"/>
        </w:rPr>
      </w:pPr>
    </w:p>
    <w:p w14:paraId="3D9D8D9D"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SEXTA – DA VINCULAÇÃO </w:t>
      </w:r>
    </w:p>
    <w:p w14:paraId="604E9800" w14:textId="40DD2447" w:rsidR="006E1D7B" w:rsidRPr="00B15125" w:rsidRDefault="006E1D7B" w:rsidP="006E1D7B">
      <w:pPr>
        <w:spacing w:after="0" w:line="240" w:lineRule="auto"/>
        <w:jc w:val="both"/>
        <w:textAlignment w:val="baseline"/>
        <w:outlineLvl w:val="0"/>
        <w:rPr>
          <w:rFonts w:cstheme="minorHAnsi"/>
        </w:rPr>
      </w:pPr>
      <w:r w:rsidRPr="00B15125">
        <w:rPr>
          <w:rFonts w:cstheme="minorHAnsi"/>
          <w:b/>
        </w:rPr>
        <w:t>6.1 -</w:t>
      </w:r>
      <w:r w:rsidRPr="00B15125">
        <w:rPr>
          <w:rFonts w:cstheme="minorHAnsi"/>
        </w:rPr>
        <w:t xml:space="preserve"> O presente instrumento vincula-se ao EDITAL DE CHAMAMENTO PÚBLICO Nº </w:t>
      </w:r>
      <w:r w:rsidR="004338F3">
        <w:rPr>
          <w:rFonts w:cstheme="minorHAnsi"/>
        </w:rPr>
        <w:t>002/2022.</w:t>
      </w:r>
      <w:r w:rsidRPr="00B15125">
        <w:rPr>
          <w:rFonts w:cstheme="minorHAnsi"/>
        </w:rPr>
        <w:t xml:space="preserve"> </w:t>
      </w:r>
    </w:p>
    <w:p w14:paraId="422A1B48" w14:textId="77777777" w:rsidR="006E1D7B" w:rsidRPr="00B15125" w:rsidRDefault="006E1D7B" w:rsidP="006E1D7B">
      <w:pPr>
        <w:spacing w:after="0" w:line="240" w:lineRule="auto"/>
        <w:jc w:val="both"/>
        <w:textAlignment w:val="baseline"/>
        <w:outlineLvl w:val="0"/>
        <w:rPr>
          <w:rFonts w:cstheme="minorHAnsi"/>
        </w:rPr>
      </w:pPr>
    </w:p>
    <w:p w14:paraId="6465667B"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SÉTIMA – DAS EVENTUAIS ALTERAÇÕES </w:t>
      </w:r>
    </w:p>
    <w:p w14:paraId="211967E8"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b/>
        </w:rPr>
        <w:t>7.1 –</w:t>
      </w:r>
      <w:r w:rsidRPr="00B15125">
        <w:rPr>
          <w:rFonts w:cstheme="minorHAnsi"/>
        </w:rPr>
        <w:t xml:space="preserve"> Qualquer medida que implique em alteração, ou mesmo acréscimo dos direitos e/ou obrigações, aqui pactuados, somente poderão ser procedidas de comum acordo entre as partes contratantes, devendo ser ratificada, posteriormente, através de Termo Aditivo respectivo, firmado ao Termo de Acordo ora celebrado, que passará, depois de assinado pelas partes, a integrá-lo, para todos os fins e efeitos legais e de direito. </w:t>
      </w:r>
    </w:p>
    <w:p w14:paraId="66B40659" w14:textId="77777777" w:rsidR="006E1D7B" w:rsidRPr="00B15125" w:rsidRDefault="006E1D7B" w:rsidP="006E1D7B">
      <w:pPr>
        <w:spacing w:after="0" w:line="240" w:lineRule="auto"/>
        <w:jc w:val="both"/>
        <w:textAlignment w:val="baseline"/>
        <w:outlineLvl w:val="0"/>
        <w:rPr>
          <w:rFonts w:cstheme="minorHAnsi"/>
        </w:rPr>
      </w:pPr>
    </w:p>
    <w:p w14:paraId="236460B8" w14:textId="77777777" w:rsidR="006E1D7B" w:rsidRPr="001D07F9" w:rsidRDefault="006E1D7B" w:rsidP="006E1D7B">
      <w:pPr>
        <w:spacing w:after="0" w:line="240" w:lineRule="auto"/>
        <w:jc w:val="both"/>
        <w:textAlignment w:val="baseline"/>
        <w:outlineLvl w:val="0"/>
        <w:rPr>
          <w:rFonts w:cstheme="minorHAnsi"/>
          <w:b/>
        </w:rPr>
      </w:pPr>
      <w:r w:rsidRPr="001D07F9">
        <w:rPr>
          <w:rFonts w:cstheme="minorHAnsi"/>
          <w:b/>
        </w:rPr>
        <w:t xml:space="preserve">CLÁUSULA OITAVA – CORREÇÃO DO VALOR DAS MENSALIDADES </w:t>
      </w:r>
    </w:p>
    <w:p w14:paraId="7D5709B3" w14:textId="7EC58D35" w:rsidR="006E1D7B" w:rsidRPr="001D07F9" w:rsidRDefault="006E1D7B" w:rsidP="004338F3">
      <w:pPr>
        <w:pStyle w:val="Corpodetexto"/>
        <w:spacing w:after="0" w:line="240" w:lineRule="auto"/>
        <w:ind w:left="102" w:right="117"/>
        <w:jc w:val="both"/>
        <w:rPr>
          <w:rFonts w:cstheme="minorHAnsi"/>
        </w:rPr>
      </w:pPr>
      <w:r w:rsidRPr="004338F3">
        <w:rPr>
          <w:rFonts w:cstheme="minorHAnsi"/>
          <w:b/>
          <w:bCs/>
        </w:rPr>
        <w:t>8.1</w:t>
      </w:r>
      <w:r w:rsidR="004338F3">
        <w:rPr>
          <w:rFonts w:cstheme="minorHAnsi"/>
          <w:b/>
          <w:bCs/>
        </w:rPr>
        <w:t xml:space="preserve"> </w:t>
      </w:r>
      <w:r w:rsidRPr="004338F3">
        <w:rPr>
          <w:rFonts w:cstheme="minorHAnsi"/>
          <w:b/>
          <w:bCs/>
        </w:rPr>
        <w:t>-</w:t>
      </w:r>
      <w:r w:rsidRPr="001D07F9">
        <w:rPr>
          <w:rFonts w:cstheme="minorHAnsi"/>
        </w:rPr>
        <w:t xml:space="preserve"> O valor das mensalidades, tabelas de preços e coparticipações serão reajustados anualmente, na data de aniversário do contrato com a Operadora, ressalvadas as variações do valor da contraprestação pecuniária em razão de mudança de faixa etária e migração para outro plano e sinistralidade se houver. Havendo a necessidade de aplicação de reajuste por sinistralidade, esta será reavaliada.</w:t>
      </w:r>
    </w:p>
    <w:p w14:paraId="0F1C195B" w14:textId="77777777" w:rsidR="006E1D7B" w:rsidRPr="001D07F9" w:rsidRDefault="006E1D7B" w:rsidP="004338F3">
      <w:pPr>
        <w:pStyle w:val="Corpodetexto"/>
        <w:spacing w:after="0" w:line="240" w:lineRule="auto"/>
        <w:ind w:left="102" w:right="113"/>
        <w:jc w:val="both"/>
        <w:rPr>
          <w:rFonts w:cstheme="minorHAnsi"/>
        </w:rPr>
      </w:pPr>
      <w:r w:rsidRPr="004338F3">
        <w:rPr>
          <w:rFonts w:cstheme="minorHAnsi"/>
          <w:b/>
          <w:bCs/>
        </w:rPr>
        <w:t>8.2 -</w:t>
      </w:r>
      <w:r w:rsidRPr="001D07F9">
        <w:rPr>
          <w:rFonts w:cstheme="minorHAnsi"/>
        </w:rPr>
        <w:t xml:space="preserve"> As contraprestações pecuniárias (valor devido a Operadora do plano + taxa de administração) previstas neste instrumento serão reajustadas anualmente, na data de aniversário do contrato do plano, estipulada com a Operadora de planos de saúde.</w:t>
      </w:r>
    </w:p>
    <w:p w14:paraId="44057F51" w14:textId="0509A28B" w:rsidR="006E1D7B" w:rsidRPr="001D07F9" w:rsidRDefault="006E1D7B" w:rsidP="004338F3">
      <w:pPr>
        <w:pStyle w:val="Corpodetexto"/>
        <w:spacing w:after="0" w:line="240" w:lineRule="auto"/>
        <w:ind w:left="102" w:right="115"/>
        <w:jc w:val="both"/>
        <w:rPr>
          <w:rFonts w:cstheme="minorHAnsi"/>
        </w:rPr>
      </w:pPr>
      <w:r w:rsidRPr="004338F3">
        <w:rPr>
          <w:rFonts w:cstheme="minorHAnsi"/>
          <w:b/>
          <w:bCs/>
        </w:rPr>
        <w:t>8.2.1</w:t>
      </w:r>
      <w:r w:rsidRPr="004338F3">
        <w:rPr>
          <w:rFonts w:cstheme="minorHAnsi"/>
          <w:b/>
          <w:bCs/>
          <w:spacing w:val="-8"/>
        </w:rPr>
        <w:t xml:space="preserve"> </w:t>
      </w:r>
      <w:r w:rsidRPr="004338F3">
        <w:rPr>
          <w:rFonts w:cstheme="minorHAnsi"/>
          <w:b/>
          <w:bCs/>
        </w:rPr>
        <w:t>–</w:t>
      </w:r>
      <w:r w:rsidRPr="001D07F9">
        <w:rPr>
          <w:rFonts w:cstheme="minorHAnsi"/>
          <w:spacing w:val="-8"/>
        </w:rPr>
        <w:t xml:space="preserve"> </w:t>
      </w:r>
      <w:r w:rsidRPr="001D07F9">
        <w:rPr>
          <w:rFonts w:cstheme="minorHAnsi"/>
        </w:rPr>
        <w:t>O</w:t>
      </w:r>
      <w:r w:rsidRPr="001D07F9">
        <w:rPr>
          <w:rFonts w:cstheme="minorHAnsi"/>
          <w:spacing w:val="-6"/>
        </w:rPr>
        <w:t xml:space="preserve"> </w:t>
      </w:r>
      <w:r w:rsidRPr="001D07F9">
        <w:rPr>
          <w:rFonts w:cstheme="minorHAnsi"/>
        </w:rPr>
        <w:t>valor</w:t>
      </w:r>
      <w:r w:rsidRPr="001D07F9">
        <w:rPr>
          <w:rFonts w:cstheme="minorHAnsi"/>
          <w:spacing w:val="-5"/>
        </w:rPr>
        <w:t xml:space="preserve"> </w:t>
      </w:r>
      <w:r w:rsidRPr="001D07F9">
        <w:rPr>
          <w:rFonts w:cstheme="minorHAnsi"/>
        </w:rPr>
        <w:t>da</w:t>
      </w:r>
      <w:r w:rsidRPr="001D07F9">
        <w:rPr>
          <w:rFonts w:cstheme="minorHAnsi"/>
          <w:spacing w:val="-8"/>
        </w:rPr>
        <w:t xml:space="preserve"> </w:t>
      </w:r>
      <w:r w:rsidRPr="001D07F9">
        <w:rPr>
          <w:rFonts w:cstheme="minorHAnsi"/>
        </w:rPr>
        <w:t>taxa</w:t>
      </w:r>
      <w:r w:rsidRPr="001D07F9">
        <w:rPr>
          <w:rFonts w:cstheme="minorHAnsi"/>
          <w:spacing w:val="-5"/>
        </w:rPr>
        <w:t xml:space="preserve"> </w:t>
      </w:r>
      <w:r w:rsidRPr="001D07F9">
        <w:rPr>
          <w:rFonts w:cstheme="minorHAnsi"/>
        </w:rPr>
        <w:t>de</w:t>
      </w:r>
      <w:r w:rsidRPr="001D07F9">
        <w:rPr>
          <w:rFonts w:cstheme="minorHAnsi"/>
          <w:spacing w:val="-5"/>
        </w:rPr>
        <w:t xml:space="preserve"> </w:t>
      </w:r>
      <w:r w:rsidRPr="001D07F9">
        <w:rPr>
          <w:rFonts w:cstheme="minorHAnsi"/>
        </w:rPr>
        <w:t>administração</w:t>
      </w:r>
      <w:r w:rsidRPr="001D07F9">
        <w:rPr>
          <w:rFonts w:cstheme="minorHAnsi"/>
          <w:spacing w:val="-5"/>
        </w:rPr>
        <w:t xml:space="preserve"> </w:t>
      </w:r>
      <w:r w:rsidRPr="001D07F9">
        <w:rPr>
          <w:rFonts w:cstheme="minorHAnsi"/>
        </w:rPr>
        <w:t>devido</w:t>
      </w:r>
      <w:r w:rsidRPr="001D07F9">
        <w:rPr>
          <w:rFonts w:cstheme="minorHAnsi"/>
          <w:spacing w:val="-6"/>
        </w:rPr>
        <w:t xml:space="preserve"> </w:t>
      </w:r>
      <w:r w:rsidRPr="001D07F9">
        <w:rPr>
          <w:rFonts w:cstheme="minorHAnsi"/>
        </w:rPr>
        <w:t>à</w:t>
      </w:r>
      <w:r w:rsidRPr="001D07F9">
        <w:rPr>
          <w:rFonts w:cstheme="minorHAnsi"/>
          <w:spacing w:val="-4"/>
        </w:rPr>
        <w:t xml:space="preserve"> </w:t>
      </w:r>
      <w:r w:rsidR="004338F3">
        <w:rPr>
          <w:rFonts w:cstheme="minorHAnsi"/>
          <w:b/>
        </w:rPr>
        <w:t>contratada</w:t>
      </w:r>
      <w:r w:rsidRPr="001D07F9">
        <w:rPr>
          <w:rFonts w:cstheme="minorHAnsi"/>
          <w:b/>
          <w:spacing w:val="-5"/>
        </w:rPr>
        <w:t xml:space="preserve"> </w:t>
      </w:r>
      <w:r w:rsidRPr="001D07F9">
        <w:rPr>
          <w:rFonts w:cstheme="minorHAnsi"/>
        </w:rPr>
        <w:t>poderá</w:t>
      </w:r>
      <w:r w:rsidRPr="001D07F9">
        <w:rPr>
          <w:rFonts w:cstheme="minorHAnsi"/>
          <w:spacing w:val="-8"/>
        </w:rPr>
        <w:t xml:space="preserve"> </w:t>
      </w:r>
      <w:r w:rsidRPr="001D07F9">
        <w:rPr>
          <w:rFonts w:cstheme="minorHAnsi"/>
        </w:rPr>
        <w:t>sofrer</w:t>
      </w:r>
      <w:r w:rsidRPr="001D07F9">
        <w:rPr>
          <w:rFonts w:cstheme="minorHAnsi"/>
          <w:spacing w:val="-8"/>
        </w:rPr>
        <w:t xml:space="preserve"> </w:t>
      </w:r>
      <w:r w:rsidRPr="001D07F9">
        <w:rPr>
          <w:rFonts w:cstheme="minorHAnsi"/>
        </w:rPr>
        <w:t>reajuste</w:t>
      </w:r>
      <w:r w:rsidRPr="001D07F9">
        <w:rPr>
          <w:rFonts w:cstheme="minorHAnsi"/>
          <w:spacing w:val="-7"/>
        </w:rPr>
        <w:t xml:space="preserve"> </w:t>
      </w:r>
      <w:r w:rsidRPr="001D07F9">
        <w:rPr>
          <w:rFonts w:cstheme="minorHAnsi"/>
        </w:rPr>
        <w:t>anual em percentual diferente do valor de reajuste anual do plano, esse último, devido à Operadora.</w:t>
      </w:r>
    </w:p>
    <w:p w14:paraId="11E01746" w14:textId="77777777" w:rsidR="004338F3" w:rsidRDefault="004338F3" w:rsidP="004338F3">
      <w:pPr>
        <w:pStyle w:val="PargrafodaLista"/>
        <w:widowControl w:val="0"/>
        <w:numPr>
          <w:ilvl w:val="1"/>
          <w:numId w:val="1"/>
        </w:numPr>
        <w:tabs>
          <w:tab w:val="left" w:pos="567"/>
        </w:tabs>
        <w:autoSpaceDE w:val="0"/>
        <w:autoSpaceDN w:val="0"/>
        <w:spacing w:after="0" w:line="240" w:lineRule="auto"/>
        <w:ind w:left="567" w:right="121" w:hanging="425"/>
        <w:jc w:val="both"/>
        <w:rPr>
          <w:rFonts w:cstheme="minorHAnsi"/>
        </w:rPr>
      </w:pPr>
      <w:r w:rsidRPr="004338F3">
        <w:rPr>
          <w:rFonts w:cstheme="minorHAnsi"/>
          <w:b/>
          <w:bCs/>
        </w:rPr>
        <w:t>-</w:t>
      </w:r>
      <w:r>
        <w:rPr>
          <w:rFonts w:cstheme="minorHAnsi"/>
        </w:rPr>
        <w:t xml:space="preserve"> </w:t>
      </w:r>
      <w:r w:rsidR="006E1D7B" w:rsidRPr="004338F3">
        <w:rPr>
          <w:rFonts w:cstheme="minorHAnsi"/>
        </w:rPr>
        <w:t>O reajuste incidente sobre o valor devido à Operadora do Plano será definido com base</w:t>
      </w:r>
      <w:r>
        <w:rPr>
          <w:rFonts w:cstheme="minorHAnsi"/>
        </w:rPr>
        <w:t xml:space="preserve"> </w:t>
      </w:r>
    </w:p>
    <w:p w14:paraId="21F2164D" w14:textId="1DF317AD" w:rsidR="006E1D7B" w:rsidRPr="004338F3" w:rsidRDefault="006E1D7B" w:rsidP="004338F3">
      <w:pPr>
        <w:widowControl w:val="0"/>
        <w:tabs>
          <w:tab w:val="left" w:pos="567"/>
        </w:tabs>
        <w:autoSpaceDE w:val="0"/>
        <w:autoSpaceDN w:val="0"/>
        <w:spacing w:after="0" w:line="240" w:lineRule="auto"/>
        <w:ind w:left="142" w:right="121"/>
        <w:jc w:val="both"/>
        <w:rPr>
          <w:rFonts w:cstheme="minorHAnsi"/>
        </w:rPr>
      </w:pPr>
      <w:r w:rsidRPr="004338F3">
        <w:rPr>
          <w:rFonts w:cstheme="minorHAnsi"/>
        </w:rPr>
        <w:lastRenderedPageBreak/>
        <w:t>nas regras estabelecidas no contrato do plano, conforme acordo entre as partes naquela</w:t>
      </w:r>
      <w:r w:rsidRPr="004338F3">
        <w:rPr>
          <w:rFonts w:cstheme="minorHAnsi"/>
          <w:spacing w:val="-3"/>
        </w:rPr>
        <w:t xml:space="preserve"> </w:t>
      </w:r>
      <w:r w:rsidRPr="004338F3">
        <w:rPr>
          <w:rFonts w:cstheme="minorHAnsi"/>
        </w:rPr>
        <w:t>contratação.</w:t>
      </w:r>
    </w:p>
    <w:p w14:paraId="5E1B2EBA" w14:textId="6D55327E" w:rsidR="004338F3" w:rsidRDefault="004338F3" w:rsidP="004338F3">
      <w:pPr>
        <w:pStyle w:val="PargrafodaLista"/>
        <w:widowControl w:val="0"/>
        <w:numPr>
          <w:ilvl w:val="1"/>
          <w:numId w:val="1"/>
        </w:numPr>
        <w:tabs>
          <w:tab w:val="left" w:pos="470"/>
          <w:tab w:val="left" w:pos="567"/>
        </w:tabs>
        <w:autoSpaceDE w:val="0"/>
        <w:autoSpaceDN w:val="0"/>
        <w:spacing w:after="0" w:line="240" w:lineRule="auto"/>
        <w:ind w:left="567" w:right="118" w:hanging="425"/>
        <w:contextualSpacing w:val="0"/>
        <w:jc w:val="both"/>
        <w:rPr>
          <w:rFonts w:cstheme="minorHAnsi"/>
        </w:rPr>
      </w:pPr>
      <w:r w:rsidRPr="004338F3">
        <w:rPr>
          <w:rFonts w:cstheme="minorHAnsi"/>
          <w:b/>
          <w:bCs/>
        </w:rPr>
        <w:t>-</w:t>
      </w:r>
      <w:r>
        <w:rPr>
          <w:rFonts w:cstheme="minorHAnsi"/>
        </w:rPr>
        <w:t xml:space="preserve"> </w:t>
      </w:r>
      <w:r w:rsidR="006E1D7B" w:rsidRPr="001D07F9">
        <w:rPr>
          <w:rFonts w:cstheme="minorHAnsi"/>
        </w:rPr>
        <w:t xml:space="preserve">Independentemente da data de inclusão dos beneficiários, os valores de suas </w:t>
      </w:r>
    </w:p>
    <w:p w14:paraId="5F4E5393" w14:textId="68D21276" w:rsidR="006E1D7B" w:rsidRPr="004338F3" w:rsidRDefault="006E1D7B" w:rsidP="004338F3">
      <w:pPr>
        <w:widowControl w:val="0"/>
        <w:tabs>
          <w:tab w:val="left" w:pos="470"/>
          <w:tab w:val="left" w:pos="567"/>
        </w:tabs>
        <w:autoSpaceDE w:val="0"/>
        <w:autoSpaceDN w:val="0"/>
        <w:spacing w:after="0" w:line="240" w:lineRule="auto"/>
        <w:ind w:left="142" w:right="118"/>
        <w:jc w:val="both"/>
        <w:rPr>
          <w:rFonts w:cstheme="minorHAnsi"/>
        </w:rPr>
      </w:pPr>
      <w:r w:rsidRPr="004338F3">
        <w:rPr>
          <w:rFonts w:cstheme="minorHAnsi"/>
        </w:rPr>
        <w:t>contraprestações terão o primeiro reajuste integral na data de aniversário de vigência do contrato, entendendo-se esta como data base</w:t>
      </w:r>
      <w:r w:rsidRPr="004338F3">
        <w:rPr>
          <w:rFonts w:cstheme="minorHAnsi"/>
          <w:spacing w:val="-7"/>
        </w:rPr>
        <w:t xml:space="preserve"> </w:t>
      </w:r>
      <w:r w:rsidRPr="004338F3">
        <w:rPr>
          <w:rFonts w:cstheme="minorHAnsi"/>
        </w:rPr>
        <w:t>única.</w:t>
      </w:r>
    </w:p>
    <w:p w14:paraId="5AE912CE" w14:textId="77777777" w:rsidR="006E1D7B" w:rsidRPr="00B15125" w:rsidRDefault="006E1D7B" w:rsidP="004338F3">
      <w:pPr>
        <w:autoSpaceDE w:val="0"/>
        <w:autoSpaceDN w:val="0"/>
        <w:adjustRightInd w:val="0"/>
        <w:spacing w:after="0" w:line="240" w:lineRule="auto"/>
        <w:jc w:val="both"/>
        <w:rPr>
          <w:rFonts w:cstheme="minorHAnsi"/>
          <w:color w:val="0070C0"/>
        </w:rPr>
      </w:pPr>
    </w:p>
    <w:p w14:paraId="5AEC1E23" w14:textId="77777777" w:rsidR="006E1D7B" w:rsidRPr="00B15125" w:rsidRDefault="006E1D7B" w:rsidP="006E1D7B">
      <w:pPr>
        <w:spacing w:after="0" w:line="240" w:lineRule="auto"/>
        <w:jc w:val="both"/>
        <w:textAlignment w:val="baseline"/>
        <w:outlineLvl w:val="0"/>
        <w:rPr>
          <w:rFonts w:cstheme="minorHAnsi"/>
          <w:b/>
        </w:rPr>
      </w:pPr>
      <w:r w:rsidRPr="00B15125">
        <w:rPr>
          <w:rFonts w:cstheme="minorHAnsi"/>
          <w:b/>
        </w:rPr>
        <w:t xml:space="preserve">CLÁUSULA NONA – DO FORO </w:t>
      </w:r>
    </w:p>
    <w:p w14:paraId="2F4D0167" w14:textId="2BA8C7DD" w:rsidR="006E1D7B" w:rsidRPr="00B15125" w:rsidRDefault="006E1D7B" w:rsidP="006E1D7B">
      <w:pPr>
        <w:spacing w:after="0" w:line="240" w:lineRule="auto"/>
        <w:jc w:val="both"/>
        <w:textAlignment w:val="baseline"/>
        <w:outlineLvl w:val="0"/>
        <w:rPr>
          <w:rFonts w:cstheme="minorHAnsi"/>
        </w:rPr>
      </w:pPr>
      <w:r w:rsidRPr="00B15125">
        <w:rPr>
          <w:rFonts w:cstheme="minorHAnsi"/>
          <w:b/>
        </w:rPr>
        <w:t>9.1 -</w:t>
      </w:r>
      <w:r w:rsidRPr="00B15125">
        <w:rPr>
          <w:rFonts w:cstheme="minorHAnsi"/>
        </w:rPr>
        <w:t xml:space="preserve"> Fica eleito o foro da Comarca </w:t>
      </w:r>
      <w:r w:rsidR="00847CA8">
        <w:rPr>
          <w:rFonts w:cstheme="minorHAnsi"/>
        </w:rPr>
        <w:t xml:space="preserve">de </w:t>
      </w:r>
      <w:r w:rsidR="001D07F9">
        <w:rPr>
          <w:rFonts w:cstheme="minorHAnsi"/>
        </w:rPr>
        <w:t>Bicas</w:t>
      </w:r>
      <w:r w:rsidRPr="00B15125">
        <w:rPr>
          <w:rFonts w:cstheme="minorHAnsi"/>
        </w:rPr>
        <w:t xml:space="preserve">/MG para dirimir quaisquer dúvidas na aplicação deste contrato, em renúncia a qualquer outro, por mais privilegiado que seja. </w:t>
      </w:r>
    </w:p>
    <w:p w14:paraId="383B9A58" w14:textId="77777777" w:rsidR="006E1D7B" w:rsidRPr="00B15125" w:rsidRDefault="006E1D7B" w:rsidP="006E1D7B">
      <w:pPr>
        <w:spacing w:after="0" w:line="240" w:lineRule="auto"/>
        <w:jc w:val="both"/>
        <w:textAlignment w:val="baseline"/>
        <w:outlineLvl w:val="0"/>
        <w:rPr>
          <w:rFonts w:cstheme="minorHAnsi"/>
        </w:rPr>
      </w:pPr>
      <w:r w:rsidRPr="00B15125">
        <w:rPr>
          <w:rFonts w:cstheme="minorHAnsi"/>
        </w:rPr>
        <w:t xml:space="preserve">E, para firmeza e como prova de assim haverem, entre si, ajustado e contratado, é lavrado este contrato que, depois de lido e achado de acordo, será assinado pelas partes contratantes e pelas testemunhas abaixo, dele extraídas as necessárias cópias que terão o mesmo valor original. </w:t>
      </w:r>
    </w:p>
    <w:p w14:paraId="619CF836" w14:textId="77777777" w:rsidR="006E1D7B" w:rsidRPr="00B15125" w:rsidRDefault="006E1D7B" w:rsidP="006E1D7B">
      <w:pPr>
        <w:spacing w:after="0" w:line="240" w:lineRule="auto"/>
        <w:jc w:val="both"/>
        <w:textAlignment w:val="baseline"/>
        <w:outlineLvl w:val="0"/>
        <w:rPr>
          <w:rFonts w:cstheme="minorHAnsi"/>
        </w:rPr>
      </w:pPr>
    </w:p>
    <w:p w14:paraId="5DEB0C14" w14:textId="298B0E38" w:rsidR="006E1D7B" w:rsidRPr="00B15125" w:rsidRDefault="00B15125" w:rsidP="006E1D7B">
      <w:pPr>
        <w:spacing w:after="0" w:line="240" w:lineRule="auto"/>
        <w:jc w:val="both"/>
        <w:textAlignment w:val="baseline"/>
        <w:outlineLvl w:val="0"/>
        <w:rPr>
          <w:rFonts w:cstheme="minorHAnsi"/>
        </w:rPr>
      </w:pPr>
      <w:r>
        <w:rPr>
          <w:rFonts w:cstheme="minorHAnsi"/>
        </w:rPr>
        <w:t>__________</w:t>
      </w:r>
      <w:r w:rsidR="006E1D7B" w:rsidRPr="00B15125">
        <w:rPr>
          <w:rFonts w:cstheme="minorHAnsi"/>
        </w:rPr>
        <w:t xml:space="preserve">, </w:t>
      </w:r>
      <w:r>
        <w:rPr>
          <w:rFonts w:cstheme="minorHAnsi"/>
        </w:rPr>
        <w:t>__</w:t>
      </w:r>
      <w:r w:rsidR="006E1D7B" w:rsidRPr="00B15125">
        <w:rPr>
          <w:rFonts w:cstheme="minorHAnsi"/>
        </w:rPr>
        <w:t xml:space="preserve"> de </w:t>
      </w:r>
      <w:r>
        <w:rPr>
          <w:rFonts w:cstheme="minorHAnsi"/>
        </w:rPr>
        <w:t>_____________</w:t>
      </w:r>
      <w:r w:rsidR="006E1D7B" w:rsidRPr="00B15125">
        <w:rPr>
          <w:rFonts w:cstheme="minorHAnsi"/>
        </w:rPr>
        <w:t>de 202</w:t>
      </w:r>
      <w:r w:rsidR="001D07F9">
        <w:rPr>
          <w:rFonts w:cstheme="minorHAnsi"/>
        </w:rPr>
        <w:t>2</w:t>
      </w:r>
      <w:r w:rsidR="006E1D7B" w:rsidRPr="00B15125">
        <w:rPr>
          <w:rFonts w:cstheme="minorHAnsi"/>
        </w:rPr>
        <w:t xml:space="preserve">. </w:t>
      </w:r>
    </w:p>
    <w:p w14:paraId="1D3B3AA7" w14:textId="77777777" w:rsidR="006E1D7B" w:rsidRPr="00B15125" w:rsidRDefault="006E1D7B" w:rsidP="006E1D7B">
      <w:pPr>
        <w:spacing w:after="0" w:line="240" w:lineRule="auto"/>
        <w:jc w:val="both"/>
        <w:textAlignment w:val="baseline"/>
        <w:outlineLvl w:val="0"/>
        <w:rPr>
          <w:rFonts w:cstheme="minorHAnsi"/>
        </w:rPr>
      </w:pPr>
    </w:p>
    <w:p w14:paraId="38B62F69" w14:textId="77777777" w:rsidR="006E1D7B" w:rsidRDefault="006E1D7B" w:rsidP="006E1D7B">
      <w:pPr>
        <w:spacing w:after="0" w:line="240" w:lineRule="auto"/>
        <w:jc w:val="both"/>
        <w:textAlignment w:val="baseline"/>
        <w:outlineLvl w:val="0"/>
        <w:rPr>
          <w:rFonts w:cstheme="minorHAnsi"/>
        </w:rPr>
      </w:pPr>
    </w:p>
    <w:p w14:paraId="2A5A7795" w14:textId="77777777" w:rsidR="004338F3" w:rsidRDefault="004338F3" w:rsidP="006E1D7B">
      <w:pPr>
        <w:spacing w:after="0" w:line="240" w:lineRule="auto"/>
        <w:jc w:val="both"/>
        <w:textAlignment w:val="baseline"/>
        <w:outlineLvl w:val="0"/>
        <w:rPr>
          <w:rFonts w:cstheme="minorHAnsi"/>
        </w:rPr>
      </w:pPr>
    </w:p>
    <w:p w14:paraId="6BAA5D34" w14:textId="77777777" w:rsidR="004338F3" w:rsidRPr="00B15125" w:rsidRDefault="004338F3" w:rsidP="004338F3">
      <w:pPr>
        <w:spacing w:after="0" w:line="240" w:lineRule="auto"/>
        <w:jc w:val="both"/>
        <w:textAlignment w:val="baseline"/>
        <w:outlineLvl w:val="0"/>
        <w:rPr>
          <w:rFonts w:cstheme="minorHAnsi"/>
        </w:rPr>
      </w:pPr>
      <w:r w:rsidRPr="00B15125">
        <w:rPr>
          <w:rFonts w:cstheme="minorHAnsi"/>
        </w:rPr>
        <w:t>______________________________</w:t>
      </w:r>
    </w:p>
    <w:p w14:paraId="01C67813" w14:textId="77777777" w:rsidR="004338F3" w:rsidRPr="00B15125" w:rsidRDefault="004338F3" w:rsidP="004338F3">
      <w:pPr>
        <w:spacing w:after="0" w:line="240" w:lineRule="auto"/>
        <w:jc w:val="both"/>
        <w:textAlignment w:val="baseline"/>
        <w:outlineLvl w:val="0"/>
        <w:rPr>
          <w:rFonts w:cstheme="minorHAnsi"/>
        </w:rPr>
      </w:pPr>
      <w:r w:rsidRPr="00B15125">
        <w:rPr>
          <w:rFonts w:cstheme="minorHAnsi"/>
        </w:rPr>
        <w:t>Prefeito Municipal</w:t>
      </w:r>
    </w:p>
    <w:p w14:paraId="35F91ED6" w14:textId="77777777" w:rsidR="004338F3" w:rsidRPr="00B15125" w:rsidRDefault="004338F3" w:rsidP="004338F3">
      <w:pPr>
        <w:spacing w:after="0" w:line="240" w:lineRule="auto"/>
        <w:jc w:val="both"/>
        <w:textAlignment w:val="baseline"/>
        <w:outlineLvl w:val="0"/>
        <w:rPr>
          <w:rFonts w:cstheme="minorHAnsi"/>
        </w:rPr>
      </w:pPr>
      <w:r w:rsidRPr="00B15125">
        <w:rPr>
          <w:rFonts w:cstheme="minorHAnsi"/>
        </w:rPr>
        <w:t>Contratante</w:t>
      </w:r>
    </w:p>
    <w:p w14:paraId="3120B87C" w14:textId="77777777" w:rsidR="004338F3" w:rsidRPr="00B15125" w:rsidRDefault="004338F3" w:rsidP="004338F3">
      <w:pPr>
        <w:spacing w:after="0" w:line="240" w:lineRule="auto"/>
        <w:jc w:val="both"/>
        <w:textAlignment w:val="baseline"/>
        <w:outlineLvl w:val="0"/>
        <w:rPr>
          <w:rFonts w:cstheme="minorHAnsi"/>
        </w:rPr>
      </w:pPr>
      <w:r w:rsidRPr="00B15125">
        <w:rPr>
          <w:rFonts w:cstheme="minorHAnsi"/>
        </w:rPr>
        <w:t>______________________________</w:t>
      </w:r>
    </w:p>
    <w:p w14:paraId="4F523521" w14:textId="77777777" w:rsidR="004338F3" w:rsidRPr="00B15125" w:rsidRDefault="004338F3" w:rsidP="004338F3">
      <w:pPr>
        <w:spacing w:after="0" w:line="240" w:lineRule="auto"/>
        <w:jc w:val="both"/>
        <w:textAlignment w:val="baseline"/>
        <w:outlineLvl w:val="0"/>
        <w:rPr>
          <w:rFonts w:cstheme="minorHAnsi"/>
        </w:rPr>
      </w:pPr>
      <w:r w:rsidRPr="00B15125">
        <w:rPr>
          <w:rFonts w:cstheme="minorHAnsi"/>
        </w:rPr>
        <w:t>Contratado</w:t>
      </w:r>
    </w:p>
    <w:p w14:paraId="1FCD02CA" w14:textId="77777777" w:rsidR="004338F3" w:rsidRDefault="004338F3" w:rsidP="004338F3">
      <w:pPr>
        <w:spacing w:after="0" w:line="240" w:lineRule="auto"/>
        <w:jc w:val="both"/>
        <w:textAlignment w:val="baseline"/>
        <w:outlineLvl w:val="0"/>
        <w:rPr>
          <w:rFonts w:cstheme="minorHAnsi"/>
        </w:rPr>
      </w:pPr>
    </w:p>
    <w:p w14:paraId="16F0C405" w14:textId="77777777" w:rsidR="004338F3" w:rsidRPr="00B15125" w:rsidRDefault="004338F3" w:rsidP="004338F3">
      <w:pPr>
        <w:spacing w:after="0" w:line="360" w:lineRule="auto"/>
        <w:jc w:val="both"/>
        <w:textAlignment w:val="baseline"/>
        <w:outlineLvl w:val="0"/>
        <w:rPr>
          <w:rFonts w:cstheme="minorHAnsi"/>
        </w:rPr>
      </w:pPr>
      <w:r w:rsidRPr="00B15125">
        <w:rPr>
          <w:rFonts w:cstheme="minorHAnsi"/>
        </w:rPr>
        <w:t xml:space="preserve">TESTEMUNHAS:________________________________ </w:t>
      </w:r>
    </w:p>
    <w:p w14:paraId="2D9CB5FB" w14:textId="77777777" w:rsidR="004338F3" w:rsidRPr="00B15125" w:rsidRDefault="004338F3" w:rsidP="004338F3">
      <w:pPr>
        <w:spacing w:after="0" w:line="360" w:lineRule="auto"/>
        <w:jc w:val="both"/>
        <w:textAlignment w:val="baseline"/>
        <w:outlineLvl w:val="0"/>
        <w:rPr>
          <w:rFonts w:cstheme="minorHAnsi"/>
        </w:rPr>
      </w:pPr>
      <w:r w:rsidRPr="00B15125">
        <w:rPr>
          <w:rFonts w:cstheme="minorHAnsi"/>
        </w:rPr>
        <w:t xml:space="preserve">CPF:______________________ </w:t>
      </w:r>
    </w:p>
    <w:p w14:paraId="6FFE2091" w14:textId="77777777" w:rsidR="004338F3" w:rsidRPr="00B15125" w:rsidRDefault="004338F3" w:rsidP="004338F3">
      <w:pPr>
        <w:spacing w:after="0" w:line="360" w:lineRule="auto"/>
        <w:jc w:val="both"/>
        <w:textAlignment w:val="baseline"/>
        <w:outlineLvl w:val="0"/>
        <w:rPr>
          <w:rFonts w:cstheme="minorHAnsi"/>
        </w:rPr>
      </w:pPr>
      <w:r w:rsidRPr="00B15125">
        <w:rPr>
          <w:rFonts w:cstheme="minorHAnsi"/>
        </w:rPr>
        <w:t>TESTEMUNHAS: ________________________________</w:t>
      </w:r>
    </w:p>
    <w:p w14:paraId="4CA58F09" w14:textId="3EC9A3FC" w:rsidR="00CF77AB" w:rsidRPr="00B15125" w:rsidRDefault="004338F3" w:rsidP="004338F3">
      <w:pPr>
        <w:spacing w:after="0" w:line="240" w:lineRule="auto"/>
        <w:jc w:val="both"/>
        <w:textAlignment w:val="baseline"/>
        <w:outlineLvl w:val="0"/>
        <w:rPr>
          <w:rFonts w:cstheme="minorHAnsi"/>
        </w:rPr>
      </w:pPr>
      <w:r w:rsidRPr="00B15125">
        <w:rPr>
          <w:rFonts w:cstheme="minorHAnsi"/>
        </w:rPr>
        <w:t>CPF:___________________</w:t>
      </w:r>
    </w:p>
    <w:sectPr w:rsidR="00CF77AB" w:rsidRPr="00B15125" w:rsidSect="008F58BA">
      <w:headerReference w:type="default" r:id="rId8"/>
      <w:pgSz w:w="11906" w:h="16838"/>
      <w:pgMar w:top="1440" w:right="1274" w:bottom="1440"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A6AD" w14:textId="77777777" w:rsidR="004D4684" w:rsidRDefault="004D4684" w:rsidP="008F58BA">
      <w:pPr>
        <w:spacing w:after="0" w:line="240" w:lineRule="auto"/>
      </w:pPr>
      <w:r>
        <w:separator/>
      </w:r>
    </w:p>
  </w:endnote>
  <w:endnote w:type="continuationSeparator" w:id="0">
    <w:p w14:paraId="2B0F00AA" w14:textId="77777777" w:rsidR="004D4684" w:rsidRDefault="004D4684" w:rsidP="008F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D91C" w14:textId="77777777" w:rsidR="004D4684" w:rsidRDefault="004D4684" w:rsidP="008F58BA">
      <w:pPr>
        <w:spacing w:after="0" w:line="240" w:lineRule="auto"/>
      </w:pPr>
      <w:r>
        <w:separator/>
      </w:r>
    </w:p>
  </w:footnote>
  <w:footnote w:type="continuationSeparator" w:id="0">
    <w:p w14:paraId="0B19D663" w14:textId="77777777" w:rsidR="004D4684" w:rsidRDefault="004D4684" w:rsidP="008F5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7AD8" w14:textId="77777777" w:rsidR="008F58BA" w:rsidRDefault="008F58BA">
    <w:pPr>
      <w:pStyle w:val="Cabealho"/>
    </w:pPr>
  </w:p>
  <w:p w14:paraId="15F7F2F9" w14:textId="5F6CF4C2" w:rsidR="004338F3" w:rsidRPr="004338F3" w:rsidRDefault="004338F3" w:rsidP="004338F3">
    <w:pPr>
      <w:spacing w:after="0" w:line="240" w:lineRule="auto"/>
      <w:ind w:left="1276"/>
      <w:jc w:val="center"/>
      <w:rPr>
        <w:rFonts w:ascii="Arial" w:eastAsia="Times New Roman" w:hAnsi="Arial" w:cs="Arial"/>
        <w:i/>
        <w:iCs/>
        <w:sz w:val="30"/>
        <w:szCs w:val="24"/>
        <w:lang w:eastAsia="pt-BR"/>
      </w:rPr>
    </w:pPr>
    <w:r w:rsidRPr="004338F3">
      <w:rPr>
        <w:rFonts w:ascii="Times New Roman" w:eastAsia="Times New Roman" w:hAnsi="Times New Roman" w:cs="Times New Roman"/>
        <w:noProof/>
        <w:sz w:val="32"/>
        <w:szCs w:val="24"/>
        <w:lang w:eastAsia="pt-BR"/>
      </w:rPr>
      <mc:AlternateContent>
        <mc:Choice Requires="wps">
          <w:drawing>
            <wp:anchor distT="0" distB="0" distL="114300" distR="114300" simplePos="0" relativeHeight="251657728" behindDoc="0" locked="0" layoutInCell="1" allowOverlap="1" wp14:anchorId="32243E99" wp14:editId="20ED8355">
              <wp:simplePos x="0" y="0"/>
              <wp:positionH relativeFrom="column">
                <wp:posOffset>-199390</wp:posOffset>
              </wp:positionH>
              <wp:positionV relativeFrom="paragraph">
                <wp:posOffset>-114300</wp:posOffset>
              </wp:positionV>
              <wp:extent cx="1108710" cy="1003300"/>
              <wp:effectExtent l="635" t="0" r="0" b="38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1F78" w14:textId="40FC9549" w:rsidR="004338F3" w:rsidRDefault="004338F3" w:rsidP="004338F3">
                          <w:pPr>
                            <w:ind w:firstLine="6"/>
                          </w:pPr>
                          <w:r w:rsidRPr="004F1640">
                            <w:rPr>
                              <w:noProof/>
                              <w:kern w:val="2"/>
                              <w:sz w:val="24"/>
                              <w:szCs w:val="20"/>
                              <w:lang w:eastAsia="ar-SA"/>
                            </w:rPr>
                            <w:drawing>
                              <wp:inline distT="0" distB="0" distL="0" distR="0" wp14:anchorId="7BC9B225" wp14:editId="092A90AB">
                                <wp:extent cx="825500" cy="914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14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43E99" id="_x0000_t202" coordsize="21600,21600" o:spt="202" path="m,l,21600r21600,l21600,xe">
              <v:stroke joinstyle="miter"/>
              <v:path gradientshapeok="t" o:connecttype="rect"/>
            </v:shapetype>
            <v:shape id="Caixa de Texto 4" o:spid="_x0000_s1026" type="#_x0000_t202" style="position:absolute;left:0;text-align:left;margin-left:-15.7pt;margin-top:-9pt;width:87.3pt;height: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" filled="f" stroked="f">
              <v:textbox style="mso-fit-shape-to-text:t">
                <w:txbxContent>
                  <w:p w14:paraId="03C41F78" w14:textId="40FC9549" w:rsidR="004338F3" w:rsidRDefault="004338F3" w:rsidP="004338F3">
                    <w:pPr>
                      <w:ind w:firstLine="6"/>
                    </w:pPr>
                    <w:r w:rsidRPr="004F1640">
                      <w:rPr>
                        <w:noProof/>
                        <w:kern w:val="2"/>
                        <w:sz w:val="24"/>
                        <w:szCs w:val="20"/>
                        <w:lang w:eastAsia="ar-SA"/>
                      </w:rPr>
                      <w:drawing>
                        <wp:inline distT="0" distB="0" distL="0" distR="0" wp14:anchorId="7BC9B225" wp14:editId="092A90AB">
                          <wp:extent cx="825500" cy="914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14400"/>
                                  </a:xfrm>
                                  <a:prstGeom prst="rect">
                                    <a:avLst/>
                                  </a:prstGeom>
                                  <a:noFill/>
                                  <a:ln>
                                    <a:noFill/>
                                  </a:ln>
                                </pic:spPr>
                              </pic:pic>
                            </a:graphicData>
                          </a:graphic>
                        </wp:inline>
                      </w:drawing>
                    </w:r>
                  </w:p>
                </w:txbxContent>
              </v:textbox>
            </v:shape>
          </w:pict>
        </mc:Fallback>
      </mc:AlternateContent>
    </w:r>
    <w:r w:rsidRPr="004338F3">
      <w:rPr>
        <w:rFonts w:ascii="Arial" w:eastAsia="Times New Roman" w:hAnsi="Arial" w:cs="Arial"/>
        <w:i/>
        <w:iCs/>
        <w:sz w:val="30"/>
        <w:szCs w:val="24"/>
        <w:lang w:eastAsia="pt-BR"/>
      </w:rPr>
      <w:t>PREFEITURA MUNICIPAL DE GURARÁ</w:t>
    </w:r>
  </w:p>
  <w:p w14:paraId="6430ECA8" w14:textId="5B638E18" w:rsidR="004338F3" w:rsidRPr="004338F3" w:rsidRDefault="004338F3" w:rsidP="004338F3">
    <w:pPr>
      <w:spacing w:after="0" w:line="240" w:lineRule="auto"/>
      <w:ind w:left="1276"/>
      <w:jc w:val="center"/>
      <w:rPr>
        <w:rFonts w:ascii="Arial" w:eastAsia="Times New Roman" w:hAnsi="Arial" w:cs="Arial"/>
        <w:i/>
        <w:iCs/>
        <w:sz w:val="18"/>
        <w:szCs w:val="24"/>
        <w:lang w:eastAsia="pt-BR"/>
      </w:rPr>
    </w:pPr>
    <w:r w:rsidRPr="004338F3">
      <w:rPr>
        <w:rFonts w:ascii="Times New Roman" w:eastAsia="Times New Roman" w:hAnsi="Times New Roman" w:cs="Times New Roman"/>
        <w:noProof/>
        <w:sz w:val="32"/>
        <w:szCs w:val="24"/>
        <w:lang w:eastAsia="pt-BR"/>
      </w:rPr>
      <mc:AlternateContent>
        <mc:Choice Requires="wps">
          <w:drawing>
            <wp:anchor distT="0" distB="0" distL="114300" distR="114300" simplePos="0" relativeHeight="251658752" behindDoc="0" locked="0" layoutInCell="1" allowOverlap="1" wp14:anchorId="2643380B" wp14:editId="52D42AF2">
              <wp:simplePos x="0" y="0"/>
              <wp:positionH relativeFrom="column">
                <wp:posOffset>4044552</wp:posOffset>
              </wp:positionH>
              <wp:positionV relativeFrom="paragraph">
                <wp:posOffset>68580</wp:posOffset>
              </wp:positionV>
              <wp:extent cx="1781175" cy="0"/>
              <wp:effectExtent l="31115" t="30480" r="35560" b="3619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9CCE" id="Conector reto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5pt,5.4pt" to="458.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" strokeweight="4.5pt">
              <v:stroke linestyle="thinThick"/>
            </v:line>
          </w:pict>
        </mc:Fallback>
      </mc:AlternateContent>
    </w:r>
    <w:r w:rsidRPr="004338F3">
      <w:rPr>
        <w:rFonts w:ascii="Times New Roman" w:eastAsia="Times New Roman" w:hAnsi="Times New Roman" w:cs="Times New Roman"/>
        <w:noProof/>
        <w:sz w:val="32"/>
        <w:szCs w:val="24"/>
        <w:lang w:eastAsia="pt-BR"/>
      </w:rPr>
      <mc:AlternateContent>
        <mc:Choice Requires="wps">
          <w:drawing>
            <wp:anchor distT="0" distB="0" distL="114300" distR="114300" simplePos="0" relativeHeight="251656704" behindDoc="0" locked="0" layoutInCell="1" allowOverlap="1" wp14:anchorId="33823BF7" wp14:editId="47DDBECC">
              <wp:simplePos x="0" y="0"/>
              <wp:positionH relativeFrom="column">
                <wp:posOffset>680483</wp:posOffset>
              </wp:positionH>
              <wp:positionV relativeFrom="paragraph">
                <wp:posOffset>44137</wp:posOffset>
              </wp:positionV>
              <wp:extent cx="1781175" cy="0"/>
              <wp:effectExtent l="36195" t="29210" r="30480" b="3746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69B7" id="Conector reto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3.5pt" to="19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" strokeweight="4.5pt">
              <v:stroke linestyle="thinThick"/>
            </v:line>
          </w:pict>
        </mc:Fallback>
      </mc:AlternateContent>
    </w:r>
    <w:r w:rsidRPr="004338F3">
      <w:rPr>
        <w:rFonts w:ascii="Arial" w:eastAsia="Times New Roman" w:hAnsi="Arial" w:cs="Arial"/>
        <w:i/>
        <w:iCs/>
        <w:sz w:val="18"/>
        <w:szCs w:val="24"/>
        <w:lang w:eastAsia="pt-BR"/>
      </w:rPr>
      <w:t>ESTADO DE MINAS GERAIS</w:t>
    </w:r>
  </w:p>
  <w:p w14:paraId="43F3DDB2" w14:textId="77777777" w:rsidR="004338F3" w:rsidRPr="004338F3" w:rsidRDefault="004338F3" w:rsidP="004338F3">
    <w:pPr>
      <w:spacing w:after="0" w:line="240" w:lineRule="auto"/>
      <w:ind w:left="1496"/>
      <w:jc w:val="center"/>
      <w:rPr>
        <w:rFonts w:ascii="Arial" w:eastAsia="Times New Roman" w:hAnsi="Arial" w:cs="Arial"/>
        <w:b/>
        <w:bCs/>
        <w:sz w:val="16"/>
        <w:szCs w:val="24"/>
        <w:lang w:eastAsia="pt-BR"/>
      </w:rPr>
    </w:pPr>
  </w:p>
  <w:p w14:paraId="7D8CC862" w14:textId="77777777" w:rsidR="004338F3" w:rsidRPr="004338F3" w:rsidRDefault="004338F3" w:rsidP="004338F3">
    <w:pPr>
      <w:spacing w:after="0" w:line="240" w:lineRule="auto"/>
      <w:ind w:left="1276"/>
      <w:jc w:val="center"/>
      <w:rPr>
        <w:rFonts w:ascii="Arial" w:eastAsia="Times New Roman" w:hAnsi="Arial" w:cs="Arial"/>
        <w:b/>
        <w:bCs/>
        <w:sz w:val="16"/>
        <w:szCs w:val="24"/>
        <w:lang w:eastAsia="pt-BR"/>
      </w:rPr>
    </w:pPr>
    <w:r w:rsidRPr="004338F3">
      <w:rPr>
        <w:rFonts w:ascii="Arial" w:eastAsia="Times New Roman" w:hAnsi="Arial" w:cs="Arial"/>
        <w:b/>
        <w:bCs/>
        <w:sz w:val="16"/>
        <w:szCs w:val="24"/>
        <w:lang w:eastAsia="pt-BR"/>
      </w:rPr>
      <w:t>TEL: (32) 3264-1185 – e-mail: licitacao@guarara.mg.gov.br</w:t>
    </w:r>
  </w:p>
  <w:p w14:paraId="1CF045D3" w14:textId="77777777" w:rsidR="004338F3" w:rsidRPr="004338F3" w:rsidRDefault="004338F3" w:rsidP="004338F3">
    <w:pPr>
      <w:spacing w:after="0" w:line="240" w:lineRule="auto"/>
      <w:ind w:left="1843"/>
      <w:jc w:val="center"/>
      <w:rPr>
        <w:rFonts w:ascii="Arial" w:eastAsia="Times New Roman" w:hAnsi="Arial" w:cs="Arial"/>
        <w:b/>
        <w:bCs/>
        <w:sz w:val="16"/>
        <w:szCs w:val="24"/>
        <w:lang w:eastAsia="pt-BR"/>
      </w:rPr>
    </w:pPr>
    <w:r w:rsidRPr="004338F3">
      <w:rPr>
        <w:rFonts w:ascii="Arial" w:eastAsia="Times New Roman" w:hAnsi="Arial" w:cs="Arial"/>
        <w:b/>
        <w:bCs/>
        <w:sz w:val="16"/>
        <w:szCs w:val="24"/>
        <w:lang w:eastAsia="pt-BR"/>
      </w:rPr>
      <w:t>CAIXA POSTAL 3 – CEP: 36.606-000</w:t>
    </w:r>
  </w:p>
  <w:p w14:paraId="45DD5460" w14:textId="77777777" w:rsidR="008F58BA" w:rsidRDefault="008F58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C1A8F"/>
    <w:multiLevelType w:val="multilevel"/>
    <w:tmpl w:val="118A50F4"/>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E414B2D"/>
    <w:multiLevelType w:val="multilevel"/>
    <w:tmpl w:val="3EE07EA2"/>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num w:numId="1" w16cid:durableId="142704569">
    <w:abstractNumId w:val="0"/>
  </w:num>
  <w:num w:numId="2" w16cid:durableId="77648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4E6"/>
    <w:rsid w:val="00010687"/>
    <w:rsid w:val="00051F3F"/>
    <w:rsid w:val="00116380"/>
    <w:rsid w:val="00132CBC"/>
    <w:rsid w:val="00167854"/>
    <w:rsid w:val="001B1136"/>
    <w:rsid w:val="001D07F9"/>
    <w:rsid w:val="00206967"/>
    <w:rsid w:val="002A3C4C"/>
    <w:rsid w:val="002B4B62"/>
    <w:rsid w:val="002B7EE7"/>
    <w:rsid w:val="00340055"/>
    <w:rsid w:val="00362628"/>
    <w:rsid w:val="00394973"/>
    <w:rsid w:val="003B47E6"/>
    <w:rsid w:val="004338F3"/>
    <w:rsid w:val="00446160"/>
    <w:rsid w:val="00460DF6"/>
    <w:rsid w:val="00496735"/>
    <w:rsid w:val="004C58FF"/>
    <w:rsid w:val="004D4684"/>
    <w:rsid w:val="00536121"/>
    <w:rsid w:val="005754E6"/>
    <w:rsid w:val="0058562E"/>
    <w:rsid w:val="005A6011"/>
    <w:rsid w:val="006004F6"/>
    <w:rsid w:val="00656C8D"/>
    <w:rsid w:val="006A2150"/>
    <w:rsid w:val="006D1671"/>
    <w:rsid w:val="006E1D7B"/>
    <w:rsid w:val="0073211A"/>
    <w:rsid w:val="007835D1"/>
    <w:rsid w:val="008431EB"/>
    <w:rsid w:val="00847CA8"/>
    <w:rsid w:val="00870DDE"/>
    <w:rsid w:val="00882977"/>
    <w:rsid w:val="008B472C"/>
    <w:rsid w:val="008D59B7"/>
    <w:rsid w:val="008D7CC5"/>
    <w:rsid w:val="008F58BA"/>
    <w:rsid w:val="009341D9"/>
    <w:rsid w:val="0095214B"/>
    <w:rsid w:val="009672CE"/>
    <w:rsid w:val="00970C35"/>
    <w:rsid w:val="009C4694"/>
    <w:rsid w:val="009F0A71"/>
    <w:rsid w:val="009F0C9E"/>
    <w:rsid w:val="00A31A89"/>
    <w:rsid w:val="00A46814"/>
    <w:rsid w:val="00B15125"/>
    <w:rsid w:val="00B64D2C"/>
    <w:rsid w:val="00BA0CBD"/>
    <w:rsid w:val="00BA5D84"/>
    <w:rsid w:val="00C830E3"/>
    <w:rsid w:val="00C91943"/>
    <w:rsid w:val="00CB2C56"/>
    <w:rsid w:val="00CD285A"/>
    <w:rsid w:val="00CF77AB"/>
    <w:rsid w:val="00D3735C"/>
    <w:rsid w:val="00D876E4"/>
    <w:rsid w:val="00DC6DEC"/>
    <w:rsid w:val="00E20AA8"/>
    <w:rsid w:val="00E24069"/>
    <w:rsid w:val="00E85E5C"/>
    <w:rsid w:val="00EA3D74"/>
    <w:rsid w:val="00F82663"/>
    <w:rsid w:val="00FF1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EBC1E"/>
  <w15:docId w15:val="{54E16B11-2E69-496F-BE68-25389B30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5754E6"/>
    <w:pPr>
      <w:spacing w:after="0" w:line="240" w:lineRule="auto"/>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5754E6"/>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754E6"/>
    <w:pPr>
      <w:ind w:left="720"/>
      <w:contextualSpacing/>
    </w:pPr>
  </w:style>
  <w:style w:type="character" w:styleId="Refdecomentrio">
    <w:name w:val="annotation reference"/>
    <w:basedOn w:val="Fontepargpadro"/>
    <w:uiPriority w:val="99"/>
    <w:semiHidden/>
    <w:unhideWhenUsed/>
    <w:rsid w:val="00051F3F"/>
    <w:rPr>
      <w:sz w:val="16"/>
      <w:szCs w:val="16"/>
    </w:rPr>
  </w:style>
  <w:style w:type="paragraph" w:styleId="Textodecomentrio">
    <w:name w:val="annotation text"/>
    <w:basedOn w:val="Normal"/>
    <w:link w:val="TextodecomentrioChar"/>
    <w:uiPriority w:val="99"/>
    <w:semiHidden/>
    <w:unhideWhenUsed/>
    <w:rsid w:val="00051F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51F3F"/>
    <w:rPr>
      <w:sz w:val="20"/>
      <w:szCs w:val="20"/>
    </w:rPr>
  </w:style>
  <w:style w:type="paragraph" w:styleId="Assuntodocomentrio">
    <w:name w:val="annotation subject"/>
    <w:basedOn w:val="Textodecomentrio"/>
    <w:next w:val="Textodecomentrio"/>
    <w:link w:val="AssuntodocomentrioChar"/>
    <w:uiPriority w:val="99"/>
    <w:semiHidden/>
    <w:unhideWhenUsed/>
    <w:rsid w:val="00051F3F"/>
    <w:rPr>
      <w:b/>
      <w:bCs/>
    </w:rPr>
  </w:style>
  <w:style w:type="character" w:customStyle="1" w:styleId="AssuntodocomentrioChar">
    <w:name w:val="Assunto do comentário Char"/>
    <w:basedOn w:val="TextodecomentrioChar"/>
    <w:link w:val="Assuntodocomentrio"/>
    <w:uiPriority w:val="99"/>
    <w:semiHidden/>
    <w:rsid w:val="00051F3F"/>
    <w:rPr>
      <w:b/>
      <w:bCs/>
      <w:sz w:val="20"/>
      <w:szCs w:val="20"/>
    </w:rPr>
  </w:style>
  <w:style w:type="paragraph" w:customStyle="1" w:styleId="Default">
    <w:name w:val="Default"/>
    <w:rsid w:val="00051F3F"/>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4461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6160"/>
    <w:rPr>
      <w:rFonts w:ascii="Tahoma" w:hAnsi="Tahoma" w:cs="Tahoma"/>
      <w:sz w:val="16"/>
      <w:szCs w:val="16"/>
    </w:rPr>
  </w:style>
  <w:style w:type="paragraph" w:styleId="Cabealho">
    <w:name w:val="header"/>
    <w:basedOn w:val="Normal"/>
    <w:link w:val="CabealhoChar"/>
    <w:uiPriority w:val="99"/>
    <w:unhideWhenUsed/>
    <w:rsid w:val="008F5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58BA"/>
  </w:style>
  <w:style w:type="paragraph" w:styleId="Rodap">
    <w:name w:val="footer"/>
    <w:basedOn w:val="Normal"/>
    <w:link w:val="RodapChar"/>
    <w:uiPriority w:val="99"/>
    <w:unhideWhenUsed/>
    <w:rsid w:val="008F58BA"/>
    <w:pPr>
      <w:tabs>
        <w:tab w:val="center" w:pos="4252"/>
        <w:tab w:val="right" w:pos="8504"/>
      </w:tabs>
      <w:spacing w:after="0" w:line="240" w:lineRule="auto"/>
    </w:pPr>
  </w:style>
  <w:style w:type="character" w:customStyle="1" w:styleId="RodapChar">
    <w:name w:val="Rodapé Char"/>
    <w:basedOn w:val="Fontepargpadro"/>
    <w:link w:val="Rodap"/>
    <w:uiPriority w:val="99"/>
    <w:rsid w:val="008F58BA"/>
  </w:style>
  <w:style w:type="paragraph" w:styleId="Corpodetexto">
    <w:name w:val="Body Text"/>
    <w:basedOn w:val="Normal"/>
    <w:link w:val="CorpodetextoChar"/>
    <w:uiPriority w:val="99"/>
    <w:semiHidden/>
    <w:unhideWhenUsed/>
    <w:rsid w:val="006E1D7B"/>
    <w:pPr>
      <w:spacing w:after="120"/>
    </w:pPr>
  </w:style>
  <w:style w:type="character" w:customStyle="1" w:styleId="CorpodetextoChar">
    <w:name w:val="Corpo de texto Char"/>
    <w:basedOn w:val="Fontepargpadro"/>
    <w:link w:val="Corpodetexto"/>
    <w:uiPriority w:val="99"/>
    <w:semiHidden/>
    <w:rsid w:val="006E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3877-211B-404B-B1BC-5CE016FF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4642</Words>
  <Characters>25071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Paulo</dc:creator>
  <cp:lastModifiedBy>PC</cp:lastModifiedBy>
  <cp:revision>15</cp:revision>
  <dcterms:created xsi:type="dcterms:W3CDTF">2022-06-17T18:07:00Z</dcterms:created>
  <dcterms:modified xsi:type="dcterms:W3CDTF">2022-09-14T14:36:00Z</dcterms:modified>
</cp:coreProperties>
</file>