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A9C99" w14:textId="4883C386" w:rsidR="0070263E" w:rsidRPr="00640435" w:rsidRDefault="0070263E" w:rsidP="00C76F89">
      <w:pPr>
        <w:spacing w:after="0" w:line="240" w:lineRule="auto"/>
        <w:jc w:val="center"/>
        <w:rPr>
          <w:rFonts w:ascii="Arial" w:hAnsi="Arial" w:cs="Arial"/>
          <w:b/>
          <w:sz w:val="36"/>
        </w:rPr>
      </w:pPr>
      <w:r w:rsidRPr="00640435">
        <w:rPr>
          <w:rFonts w:ascii="Arial" w:hAnsi="Arial" w:cs="Arial"/>
          <w:b/>
          <w:sz w:val="36"/>
        </w:rPr>
        <w:t xml:space="preserve">PROCESSO LICITATÓRIO N° </w:t>
      </w:r>
      <w:r w:rsidR="00431D7B">
        <w:rPr>
          <w:rFonts w:ascii="Arial" w:hAnsi="Arial" w:cs="Arial"/>
          <w:b/>
          <w:sz w:val="36"/>
        </w:rPr>
        <w:t>039/2024</w:t>
      </w:r>
    </w:p>
    <w:p w14:paraId="0D868E40" w14:textId="050DBF5F" w:rsidR="0070263E" w:rsidRPr="0070263E" w:rsidRDefault="0070263E" w:rsidP="00C76F89">
      <w:pPr>
        <w:spacing w:after="0" w:line="240" w:lineRule="auto"/>
        <w:jc w:val="center"/>
        <w:rPr>
          <w:rFonts w:ascii="Arial" w:hAnsi="Arial" w:cs="Arial"/>
          <w:b/>
          <w:sz w:val="36"/>
        </w:rPr>
      </w:pPr>
      <w:r w:rsidRPr="0070263E">
        <w:rPr>
          <w:rFonts w:ascii="Arial" w:hAnsi="Arial" w:cs="Arial"/>
          <w:b/>
          <w:sz w:val="36"/>
        </w:rPr>
        <w:t xml:space="preserve">PREGÃO ELETRÔNICO Nº </w:t>
      </w:r>
      <w:r w:rsidR="009361AD">
        <w:rPr>
          <w:rFonts w:ascii="Arial" w:hAnsi="Arial" w:cs="Arial"/>
          <w:b/>
          <w:sz w:val="36"/>
        </w:rPr>
        <w:t>002/2024</w:t>
      </w:r>
    </w:p>
    <w:p w14:paraId="4237CC07" w14:textId="77777777" w:rsidR="005F6AFD" w:rsidRDefault="005F6AFD" w:rsidP="00C76F89">
      <w:pPr>
        <w:spacing w:after="0" w:line="240" w:lineRule="auto"/>
        <w:jc w:val="center"/>
        <w:rPr>
          <w:rFonts w:ascii="Arial" w:hAnsi="Arial" w:cs="Arial"/>
          <w:b/>
          <w:sz w:val="36"/>
        </w:rPr>
      </w:pPr>
    </w:p>
    <w:p w14:paraId="6D705EAF" w14:textId="77777777" w:rsidR="004C6A50" w:rsidRPr="000D78DB" w:rsidRDefault="004C6A50" w:rsidP="00C76F89">
      <w:pPr>
        <w:spacing w:after="0" w:line="240" w:lineRule="auto"/>
        <w:jc w:val="center"/>
        <w:rPr>
          <w:rFonts w:ascii="Arial" w:hAnsi="Arial" w:cs="Arial"/>
          <w:b/>
          <w:sz w:val="28"/>
        </w:rPr>
      </w:pPr>
      <w:r w:rsidRPr="000D78DB">
        <w:rPr>
          <w:rFonts w:ascii="Arial" w:hAnsi="Arial" w:cs="Arial"/>
          <w:b/>
          <w:sz w:val="28"/>
        </w:rPr>
        <w:t>PREÂMBULO</w:t>
      </w:r>
    </w:p>
    <w:p w14:paraId="6B7DBADC" w14:textId="77777777" w:rsidR="0070263E" w:rsidRDefault="0070263E" w:rsidP="00C76F89">
      <w:pPr>
        <w:pStyle w:val="Default"/>
      </w:pPr>
    </w:p>
    <w:p w14:paraId="517677EA" w14:textId="1D12B65F" w:rsidR="0070263E" w:rsidRPr="0070263E" w:rsidRDefault="0070263E" w:rsidP="00C76F89">
      <w:pPr>
        <w:pStyle w:val="Default"/>
        <w:jc w:val="both"/>
      </w:pPr>
      <w:r w:rsidRPr="0070263E">
        <w:rPr>
          <w:b/>
          <w:bCs/>
        </w:rPr>
        <w:t xml:space="preserve">CONTRATANTE: PREFEITURA MUNICIPAL DE </w:t>
      </w:r>
      <w:r w:rsidR="00431D7B">
        <w:rPr>
          <w:b/>
          <w:bCs/>
        </w:rPr>
        <w:t>GUARARÁ</w:t>
      </w:r>
      <w:r w:rsidR="009361AD">
        <w:rPr>
          <w:b/>
          <w:bCs/>
        </w:rPr>
        <w:t>/MG</w:t>
      </w:r>
    </w:p>
    <w:p w14:paraId="40F766EC" w14:textId="77777777" w:rsidR="0070263E" w:rsidRPr="0070263E" w:rsidRDefault="0070263E" w:rsidP="00C76F89">
      <w:pPr>
        <w:pStyle w:val="Default"/>
        <w:jc w:val="both"/>
        <w:rPr>
          <w:b/>
          <w:bCs/>
        </w:rPr>
      </w:pPr>
    </w:p>
    <w:p w14:paraId="48E33EB9" w14:textId="77777777" w:rsidR="0070263E" w:rsidRPr="0070263E" w:rsidRDefault="0070263E" w:rsidP="00C76F89">
      <w:pPr>
        <w:pStyle w:val="Default"/>
        <w:jc w:val="both"/>
      </w:pPr>
      <w:r w:rsidRPr="0070263E">
        <w:rPr>
          <w:b/>
          <w:bCs/>
        </w:rPr>
        <w:t xml:space="preserve">OBJETO: </w:t>
      </w:r>
    </w:p>
    <w:p w14:paraId="50EA1C91" w14:textId="5FCC4355" w:rsidR="0070263E" w:rsidRPr="00431D7B" w:rsidRDefault="00431D7B" w:rsidP="00C76F89">
      <w:pPr>
        <w:pStyle w:val="Default"/>
        <w:jc w:val="both"/>
        <w:rPr>
          <w:b/>
        </w:rPr>
      </w:pPr>
      <w:bookmarkStart w:id="0" w:name="_Hlk166762776"/>
      <w:r w:rsidRPr="00431D7B">
        <w:rPr>
          <w:b/>
        </w:rPr>
        <w:t xml:space="preserve">Aquisição de 01 Van com Acessibilidade </w:t>
      </w:r>
      <w:proofErr w:type="gramStart"/>
      <w:r w:rsidRPr="00431D7B">
        <w:rPr>
          <w:b/>
        </w:rPr>
        <w:t>0km</w:t>
      </w:r>
      <w:proofErr w:type="gramEnd"/>
      <w:r w:rsidRPr="00431D7B">
        <w:rPr>
          <w:b/>
        </w:rPr>
        <w:t xml:space="preserve"> conforme resolução SES 9.428/2024.</w:t>
      </w:r>
      <w:r w:rsidR="0070263E" w:rsidRPr="00431D7B">
        <w:rPr>
          <w:b/>
        </w:rPr>
        <w:t xml:space="preserve"> </w:t>
      </w:r>
    </w:p>
    <w:bookmarkEnd w:id="0"/>
    <w:p w14:paraId="6E3442E0" w14:textId="77777777" w:rsidR="0070263E" w:rsidRPr="0070263E" w:rsidRDefault="0070263E" w:rsidP="00C76F89">
      <w:pPr>
        <w:pStyle w:val="Default"/>
        <w:jc w:val="both"/>
        <w:rPr>
          <w:b/>
          <w:bCs/>
        </w:rPr>
      </w:pPr>
    </w:p>
    <w:p w14:paraId="4056CCF4" w14:textId="77777777" w:rsidR="0070263E" w:rsidRPr="00523F5E" w:rsidRDefault="0070263E" w:rsidP="00C76F89">
      <w:pPr>
        <w:pStyle w:val="Default"/>
        <w:jc w:val="both"/>
      </w:pPr>
      <w:r w:rsidRPr="00523F5E">
        <w:rPr>
          <w:b/>
          <w:bCs/>
        </w:rPr>
        <w:t xml:space="preserve">VALOR TOTAL DA CONTRATAÇÃO </w:t>
      </w:r>
    </w:p>
    <w:p w14:paraId="3505C833" w14:textId="23C287B5" w:rsidR="00523F5E" w:rsidRDefault="00431D7B" w:rsidP="00523F5E">
      <w:pPr>
        <w:pStyle w:val="Default"/>
        <w:jc w:val="both"/>
      </w:pPr>
      <w:r w:rsidRPr="00431D7B">
        <w:t xml:space="preserve">Resolução 9.428 de 24 de abril de 2024: 01 Van com Acessibilidade </w:t>
      </w:r>
      <w:proofErr w:type="gramStart"/>
      <w:r w:rsidRPr="00431D7B">
        <w:t>0km</w:t>
      </w:r>
      <w:proofErr w:type="gramEnd"/>
      <w:r w:rsidRPr="00431D7B">
        <w:t xml:space="preserve"> R$ 320.375,00 (trezentos e vinte mil trezentos e setenta e cinco reais).</w:t>
      </w:r>
    </w:p>
    <w:p w14:paraId="78DCFB39" w14:textId="77777777" w:rsidR="00431D7B" w:rsidRPr="0070263E" w:rsidRDefault="00431D7B" w:rsidP="00523F5E">
      <w:pPr>
        <w:pStyle w:val="Default"/>
        <w:jc w:val="both"/>
        <w:rPr>
          <w:b/>
          <w:bCs/>
        </w:rPr>
      </w:pPr>
    </w:p>
    <w:p w14:paraId="1E37D25E" w14:textId="77777777" w:rsidR="0070263E" w:rsidRPr="0070263E" w:rsidRDefault="0070263E" w:rsidP="00C76F89">
      <w:pPr>
        <w:pStyle w:val="Default"/>
        <w:jc w:val="both"/>
      </w:pPr>
      <w:r w:rsidRPr="0070263E">
        <w:rPr>
          <w:b/>
          <w:bCs/>
        </w:rPr>
        <w:t xml:space="preserve">DATA E HORÁRIO DO RECEBIMENTO DE PROPOSTAS </w:t>
      </w:r>
    </w:p>
    <w:p w14:paraId="5E8E1FD6" w14:textId="7D9AFF26" w:rsidR="0070263E" w:rsidRPr="0070263E" w:rsidRDefault="0070263E" w:rsidP="00C76F89">
      <w:pPr>
        <w:pStyle w:val="Default"/>
        <w:jc w:val="both"/>
      </w:pPr>
      <w:r w:rsidRPr="009361AD">
        <w:t xml:space="preserve">Do dia </w:t>
      </w:r>
      <w:r w:rsidR="00431D7B">
        <w:t>12/09</w:t>
      </w:r>
      <w:r w:rsidRPr="009361AD">
        <w:t xml:space="preserve">/2024 às 08h00min ao dia </w:t>
      </w:r>
      <w:r w:rsidR="00431D7B">
        <w:t>2/09</w:t>
      </w:r>
      <w:r w:rsidRPr="009361AD">
        <w:t>/2024 às 0</w:t>
      </w:r>
      <w:r w:rsidR="00E43E70" w:rsidRPr="009361AD">
        <w:t>9</w:t>
      </w:r>
      <w:r w:rsidRPr="009361AD">
        <w:t>h</w:t>
      </w:r>
      <w:r w:rsidR="00E43E70" w:rsidRPr="009361AD">
        <w:t>25</w:t>
      </w:r>
      <w:r w:rsidRPr="009361AD">
        <w:t>min (horário de Brasília)</w:t>
      </w:r>
      <w:r w:rsidRPr="0070263E">
        <w:t xml:space="preserve"> </w:t>
      </w:r>
    </w:p>
    <w:p w14:paraId="3A02D03B" w14:textId="77777777" w:rsidR="0070263E" w:rsidRPr="0070263E" w:rsidRDefault="0070263E" w:rsidP="00C76F89">
      <w:pPr>
        <w:pStyle w:val="Default"/>
        <w:jc w:val="both"/>
        <w:rPr>
          <w:b/>
          <w:bCs/>
        </w:rPr>
      </w:pPr>
    </w:p>
    <w:p w14:paraId="0D683DB8" w14:textId="77777777" w:rsidR="0070263E" w:rsidRPr="0070263E" w:rsidRDefault="0070263E" w:rsidP="00C76F89">
      <w:pPr>
        <w:pStyle w:val="Default"/>
        <w:jc w:val="both"/>
      </w:pPr>
      <w:r w:rsidRPr="0070263E">
        <w:rPr>
          <w:b/>
          <w:bCs/>
        </w:rPr>
        <w:t xml:space="preserve">DATA DA SESSÃO PÚBLICA </w:t>
      </w:r>
    </w:p>
    <w:p w14:paraId="731481AD" w14:textId="2051F228" w:rsidR="0070263E" w:rsidRPr="0070263E" w:rsidRDefault="0070263E" w:rsidP="00C76F89">
      <w:pPr>
        <w:pStyle w:val="Default"/>
        <w:jc w:val="both"/>
      </w:pPr>
      <w:r w:rsidRPr="009361AD">
        <w:t xml:space="preserve">Dia </w:t>
      </w:r>
      <w:r w:rsidR="00431D7B">
        <w:t>27/09</w:t>
      </w:r>
      <w:r w:rsidRPr="009361AD">
        <w:t>/2024 às 09h</w:t>
      </w:r>
      <w:r w:rsidR="00E43E70" w:rsidRPr="009361AD">
        <w:t>3</w:t>
      </w:r>
      <w:r w:rsidRPr="009361AD">
        <w:t>0min (horário de Brasília)</w:t>
      </w:r>
      <w:r w:rsidRPr="0070263E">
        <w:t xml:space="preserve"> </w:t>
      </w:r>
    </w:p>
    <w:p w14:paraId="18FB282D" w14:textId="77777777" w:rsidR="0070263E" w:rsidRPr="0070263E" w:rsidRDefault="0070263E" w:rsidP="00C76F89">
      <w:pPr>
        <w:pStyle w:val="Default"/>
        <w:jc w:val="both"/>
        <w:rPr>
          <w:b/>
          <w:bCs/>
        </w:rPr>
      </w:pPr>
    </w:p>
    <w:p w14:paraId="74BFAEC6" w14:textId="77777777" w:rsidR="0070263E" w:rsidRPr="0070263E" w:rsidRDefault="0070263E" w:rsidP="00C76F89">
      <w:pPr>
        <w:pStyle w:val="Default"/>
        <w:jc w:val="both"/>
      </w:pPr>
      <w:r w:rsidRPr="0070263E">
        <w:rPr>
          <w:b/>
          <w:bCs/>
        </w:rPr>
        <w:t xml:space="preserve">CRITÉRIO DE JULGAMENTO: </w:t>
      </w:r>
    </w:p>
    <w:p w14:paraId="78A0D58A" w14:textId="4F2FB7A3" w:rsidR="0070263E" w:rsidRPr="0070263E" w:rsidRDefault="0070263E" w:rsidP="00C76F89">
      <w:pPr>
        <w:pStyle w:val="Default"/>
        <w:jc w:val="both"/>
      </w:pPr>
      <w:r w:rsidRPr="0070263E">
        <w:t xml:space="preserve">Menor Preço </w:t>
      </w:r>
      <w:r w:rsidR="00431D7B">
        <w:t>Global</w:t>
      </w:r>
      <w:r w:rsidRPr="0070263E">
        <w:t xml:space="preserve"> </w:t>
      </w:r>
    </w:p>
    <w:p w14:paraId="7640F76C" w14:textId="77777777" w:rsidR="0070263E" w:rsidRPr="0070263E" w:rsidRDefault="0070263E" w:rsidP="00C76F89">
      <w:pPr>
        <w:pStyle w:val="Default"/>
        <w:jc w:val="both"/>
        <w:rPr>
          <w:b/>
          <w:bCs/>
        </w:rPr>
      </w:pPr>
    </w:p>
    <w:p w14:paraId="4D2D19D3" w14:textId="77777777" w:rsidR="0070263E" w:rsidRPr="0070263E" w:rsidRDefault="0070263E" w:rsidP="00C76F89">
      <w:pPr>
        <w:pStyle w:val="Default"/>
        <w:jc w:val="both"/>
      </w:pPr>
      <w:r w:rsidRPr="0070263E">
        <w:rPr>
          <w:b/>
          <w:bCs/>
        </w:rPr>
        <w:t xml:space="preserve">MODO DE DISPUTA: </w:t>
      </w:r>
    </w:p>
    <w:p w14:paraId="564495E2" w14:textId="77777777" w:rsidR="0070263E" w:rsidRPr="0070263E" w:rsidRDefault="0070263E" w:rsidP="00C76F89">
      <w:pPr>
        <w:pStyle w:val="Default"/>
        <w:jc w:val="both"/>
      </w:pPr>
      <w:r w:rsidRPr="0070263E">
        <w:t xml:space="preserve">Aberto </w:t>
      </w:r>
    </w:p>
    <w:p w14:paraId="3560E977" w14:textId="77777777" w:rsidR="0070263E" w:rsidRPr="0070263E" w:rsidRDefault="0070263E" w:rsidP="00C76F89">
      <w:pPr>
        <w:pStyle w:val="Default"/>
        <w:jc w:val="both"/>
        <w:rPr>
          <w:b/>
          <w:bCs/>
        </w:rPr>
      </w:pPr>
    </w:p>
    <w:p w14:paraId="2036DDF7" w14:textId="77777777" w:rsidR="0070263E" w:rsidRPr="0070263E" w:rsidRDefault="0070263E" w:rsidP="00C76F89">
      <w:pPr>
        <w:pStyle w:val="Default"/>
        <w:jc w:val="both"/>
      </w:pPr>
      <w:r w:rsidRPr="0070263E">
        <w:rPr>
          <w:b/>
          <w:bCs/>
        </w:rPr>
        <w:t xml:space="preserve">PREFERÊNCIA ME/EPP/EQUIPARADAS </w:t>
      </w:r>
    </w:p>
    <w:p w14:paraId="73EDFE8E" w14:textId="77777777" w:rsidR="0070263E" w:rsidRPr="0070263E" w:rsidRDefault="0070263E" w:rsidP="00C76F89">
      <w:pPr>
        <w:pStyle w:val="Default"/>
        <w:jc w:val="both"/>
      </w:pPr>
      <w:r w:rsidRPr="0070263E">
        <w:t xml:space="preserve">Não </w:t>
      </w:r>
    </w:p>
    <w:p w14:paraId="0B2D36BC" w14:textId="77777777" w:rsidR="00581058" w:rsidRDefault="00581058" w:rsidP="00C76F89">
      <w:pPr>
        <w:spacing w:after="0" w:line="240" w:lineRule="auto"/>
        <w:jc w:val="both"/>
        <w:rPr>
          <w:b/>
          <w:bCs/>
          <w:sz w:val="24"/>
          <w:szCs w:val="24"/>
        </w:rPr>
      </w:pPr>
    </w:p>
    <w:p w14:paraId="3C77AE22" w14:textId="227204C1" w:rsidR="00F05EF2" w:rsidRDefault="0070263E" w:rsidP="00C76F89">
      <w:pPr>
        <w:spacing w:after="0" w:line="240" w:lineRule="auto"/>
        <w:jc w:val="both"/>
        <w:rPr>
          <w:b/>
          <w:bCs/>
          <w:sz w:val="24"/>
          <w:szCs w:val="24"/>
        </w:rPr>
      </w:pPr>
      <w:r w:rsidRPr="0070263E">
        <w:rPr>
          <w:b/>
          <w:bCs/>
          <w:sz w:val="24"/>
          <w:szCs w:val="24"/>
        </w:rPr>
        <w:t>LOCAL DA SESSÃO PÚBLICA:</w:t>
      </w:r>
    </w:p>
    <w:p w14:paraId="5BA6D803" w14:textId="0005282F" w:rsidR="0070263E" w:rsidRDefault="0070263E" w:rsidP="00C76F89">
      <w:pPr>
        <w:spacing w:after="0" w:line="240" w:lineRule="auto"/>
        <w:jc w:val="both"/>
        <w:rPr>
          <w:b/>
          <w:bCs/>
          <w:sz w:val="24"/>
          <w:szCs w:val="24"/>
        </w:rPr>
      </w:pPr>
      <w:r>
        <w:rPr>
          <w:b/>
          <w:bCs/>
          <w:sz w:val="24"/>
          <w:szCs w:val="24"/>
        </w:rPr>
        <w:t xml:space="preserve">Plataforma: </w:t>
      </w:r>
      <w:hyperlink r:id="rId9" w:history="1">
        <w:r w:rsidRPr="006F5AAD">
          <w:rPr>
            <w:rStyle w:val="Hyperlink"/>
            <w:b/>
            <w:bCs/>
            <w:sz w:val="24"/>
            <w:szCs w:val="24"/>
          </w:rPr>
          <w:t>http://bll.org.br</w:t>
        </w:r>
      </w:hyperlink>
    </w:p>
    <w:p w14:paraId="747A587A" w14:textId="77777777" w:rsidR="006D1B4F" w:rsidRDefault="006D1B4F" w:rsidP="00C76F89">
      <w:pPr>
        <w:spacing w:after="0" w:line="240" w:lineRule="auto"/>
        <w:jc w:val="center"/>
        <w:rPr>
          <w:rFonts w:ascii="Arial" w:hAnsi="Arial" w:cs="Arial"/>
          <w:b/>
          <w:bCs/>
          <w:sz w:val="28"/>
        </w:rPr>
      </w:pPr>
    </w:p>
    <w:p w14:paraId="14A13AAE" w14:textId="77777777" w:rsidR="006D1B4F" w:rsidRDefault="006D1B4F" w:rsidP="00C76F89">
      <w:pPr>
        <w:spacing w:after="0" w:line="240" w:lineRule="auto"/>
        <w:jc w:val="center"/>
        <w:rPr>
          <w:rFonts w:ascii="Arial" w:hAnsi="Arial" w:cs="Arial"/>
          <w:b/>
          <w:bCs/>
          <w:sz w:val="28"/>
        </w:rPr>
      </w:pPr>
    </w:p>
    <w:p w14:paraId="0854F085" w14:textId="77777777" w:rsidR="006D1B4F" w:rsidRDefault="006D1B4F" w:rsidP="00C76F89">
      <w:pPr>
        <w:spacing w:after="0" w:line="240" w:lineRule="auto"/>
        <w:jc w:val="center"/>
        <w:rPr>
          <w:rFonts w:ascii="Arial" w:hAnsi="Arial" w:cs="Arial"/>
          <w:b/>
          <w:bCs/>
          <w:sz w:val="28"/>
        </w:rPr>
      </w:pPr>
    </w:p>
    <w:p w14:paraId="3D9BC07C" w14:textId="77777777" w:rsidR="006D1B4F" w:rsidRDefault="006D1B4F" w:rsidP="00C76F89">
      <w:pPr>
        <w:spacing w:after="0" w:line="240" w:lineRule="auto"/>
        <w:jc w:val="center"/>
        <w:rPr>
          <w:rFonts w:ascii="Arial" w:hAnsi="Arial" w:cs="Arial"/>
          <w:b/>
          <w:bCs/>
          <w:sz w:val="28"/>
        </w:rPr>
      </w:pPr>
    </w:p>
    <w:p w14:paraId="5FA96F08" w14:textId="77777777" w:rsidR="00C76F89" w:rsidRDefault="00C76F89" w:rsidP="00C76F89">
      <w:pPr>
        <w:spacing w:after="0" w:line="240" w:lineRule="auto"/>
        <w:jc w:val="center"/>
        <w:rPr>
          <w:rFonts w:ascii="Arial" w:hAnsi="Arial" w:cs="Arial"/>
          <w:b/>
          <w:bCs/>
          <w:sz w:val="28"/>
        </w:rPr>
      </w:pPr>
    </w:p>
    <w:p w14:paraId="021581D7" w14:textId="77777777" w:rsidR="00C76F89" w:rsidRDefault="00C76F89" w:rsidP="00C76F89">
      <w:pPr>
        <w:spacing w:after="0" w:line="240" w:lineRule="auto"/>
        <w:jc w:val="center"/>
        <w:rPr>
          <w:rFonts w:ascii="Arial" w:hAnsi="Arial" w:cs="Arial"/>
          <w:b/>
          <w:bCs/>
          <w:sz w:val="28"/>
        </w:rPr>
      </w:pPr>
    </w:p>
    <w:p w14:paraId="0E22D938" w14:textId="77777777" w:rsidR="00C76F89" w:rsidRDefault="00C76F89" w:rsidP="00C76F89">
      <w:pPr>
        <w:spacing w:after="0" w:line="240" w:lineRule="auto"/>
        <w:jc w:val="center"/>
        <w:rPr>
          <w:rFonts w:ascii="Arial" w:hAnsi="Arial" w:cs="Arial"/>
          <w:b/>
          <w:bCs/>
          <w:sz w:val="28"/>
        </w:rPr>
      </w:pPr>
    </w:p>
    <w:p w14:paraId="69F3F117" w14:textId="77777777" w:rsidR="00C76F89" w:rsidRDefault="00C76F89" w:rsidP="00C76F89">
      <w:pPr>
        <w:spacing w:after="0" w:line="240" w:lineRule="auto"/>
        <w:jc w:val="center"/>
        <w:rPr>
          <w:rFonts w:ascii="Arial" w:hAnsi="Arial" w:cs="Arial"/>
          <w:b/>
          <w:bCs/>
          <w:sz w:val="28"/>
        </w:rPr>
      </w:pPr>
    </w:p>
    <w:p w14:paraId="4E74F597" w14:textId="77777777" w:rsidR="00C76F89" w:rsidRDefault="00C76F89" w:rsidP="00C76F89">
      <w:pPr>
        <w:spacing w:after="0" w:line="240" w:lineRule="auto"/>
        <w:jc w:val="center"/>
        <w:rPr>
          <w:rFonts w:ascii="Arial" w:hAnsi="Arial" w:cs="Arial"/>
          <w:b/>
          <w:bCs/>
          <w:sz w:val="28"/>
        </w:rPr>
      </w:pPr>
    </w:p>
    <w:p w14:paraId="77FE93D1" w14:textId="77777777" w:rsidR="00C76F89" w:rsidRDefault="00C76F89" w:rsidP="00C76F89">
      <w:pPr>
        <w:spacing w:after="0" w:line="240" w:lineRule="auto"/>
        <w:jc w:val="center"/>
        <w:rPr>
          <w:rFonts w:ascii="Arial" w:hAnsi="Arial" w:cs="Arial"/>
          <w:b/>
          <w:bCs/>
          <w:sz w:val="28"/>
        </w:rPr>
      </w:pPr>
    </w:p>
    <w:p w14:paraId="574B610B" w14:textId="77777777" w:rsidR="007043BD" w:rsidRDefault="007043BD" w:rsidP="00C76F89">
      <w:pPr>
        <w:spacing w:after="0" w:line="240" w:lineRule="auto"/>
        <w:jc w:val="center"/>
        <w:rPr>
          <w:rFonts w:ascii="Arial" w:hAnsi="Arial" w:cs="Arial"/>
          <w:b/>
          <w:bCs/>
          <w:sz w:val="28"/>
        </w:rPr>
      </w:pPr>
    </w:p>
    <w:p w14:paraId="1A5EDC76" w14:textId="77777777" w:rsidR="00F4501B" w:rsidRDefault="00F4501B" w:rsidP="00C76F89">
      <w:pPr>
        <w:spacing w:after="0" w:line="240" w:lineRule="auto"/>
        <w:jc w:val="center"/>
        <w:rPr>
          <w:rFonts w:ascii="Arial" w:hAnsi="Arial" w:cs="Arial"/>
          <w:b/>
          <w:bCs/>
          <w:sz w:val="28"/>
        </w:rPr>
      </w:pPr>
    </w:p>
    <w:p w14:paraId="5A8D6102" w14:textId="77777777" w:rsidR="00F4501B" w:rsidRDefault="00F4501B" w:rsidP="00C76F89">
      <w:pPr>
        <w:spacing w:after="0" w:line="240" w:lineRule="auto"/>
        <w:jc w:val="center"/>
        <w:rPr>
          <w:rFonts w:ascii="Arial" w:hAnsi="Arial" w:cs="Arial"/>
          <w:b/>
          <w:bCs/>
          <w:sz w:val="28"/>
        </w:rPr>
      </w:pPr>
    </w:p>
    <w:p w14:paraId="74A4B790" w14:textId="77777777" w:rsidR="00431D7B" w:rsidRDefault="00431D7B" w:rsidP="00C76F89">
      <w:pPr>
        <w:spacing w:after="0" w:line="240" w:lineRule="auto"/>
        <w:jc w:val="center"/>
        <w:rPr>
          <w:rFonts w:ascii="Arial" w:hAnsi="Arial" w:cs="Arial"/>
          <w:b/>
          <w:bCs/>
          <w:sz w:val="28"/>
        </w:rPr>
      </w:pPr>
    </w:p>
    <w:p w14:paraId="06F20A63" w14:textId="77777777" w:rsidR="00866878" w:rsidRDefault="00866878" w:rsidP="00C76F89">
      <w:pPr>
        <w:spacing w:after="0" w:line="240" w:lineRule="auto"/>
        <w:jc w:val="center"/>
        <w:rPr>
          <w:rFonts w:ascii="Arial" w:hAnsi="Arial" w:cs="Arial"/>
          <w:b/>
          <w:bCs/>
          <w:sz w:val="28"/>
        </w:rPr>
      </w:pPr>
    </w:p>
    <w:p w14:paraId="0E8538B5" w14:textId="77777777" w:rsidR="00866878" w:rsidRDefault="00866878" w:rsidP="00C76F89">
      <w:pPr>
        <w:spacing w:after="0" w:line="240" w:lineRule="auto"/>
        <w:jc w:val="center"/>
        <w:rPr>
          <w:rFonts w:ascii="Arial" w:hAnsi="Arial" w:cs="Arial"/>
          <w:b/>
          <w:bCs/>
          <w:sz w:val="28"/>
        </w:rPr>
      </w:pPr>
    </w:p>
    <w:p w14:paraId="754A3148" w14:textId="4AD7BE45" w:rsidR="00C15C27" w:rsidRDefault="00C15C27" w:rsidP="00C76F89">
      <w:pPr>
        <w:spacing w:after="0" w:line="240" w:lineRule="auto"/>
        <w:jc w:val="center"/>
        <w:rPr>
          <w:rFonts w:ascii="Arial" w:hAnsi="Arial" w:cs="Arial"/>
          <w:b/>
          <w:bCs/>
          <w:sz w:val="28"/>
        </w:rPr>
      </w:pPr>
      <w:r w:rsidRPr="000D78DB">
        <w:rPr>
          <w:rFonts w:ascii="Arial" w:hAnsi="Arial" w:cs="Arial"/>
          <w:b/>
          <w:bCs/>
          <w:sz w:val="28"/>
        </w:rPr>
        <w:lastRenderedPageBreak/>
        <w:t>EDITAL</w:t>
      </w:r>
      <w:r w:rsidR="0070263E">
        <w:rPr>
          <w:rFonts w:ascii="Arial" w:hAnsi="Arial" w:cs="Arial"/>
          <w:b/>
          <w:bCs/>
          <w:sz w:val="28"/>
        </w:rPr>
        <w:t xml:space="preserve"> DE LICITAÇÃO</w:t>
      </w:r>
    </w:p>
    <w:p w14:paraId="6BB005F0" w14:textId="77777777" w:rsidR="00CB4875" w:rsidRDefault="00CB4875" w:rsidP="00C76F89">
      <w:pPr>
        <w:spacing w:after="0" w:line="240" w:lineRule="auto"/>
        <w:jc w:val="center"/>
        <w:rPr>
          <w:rFonts w:ascii="Arial" w:hAnsi="Arial" w:cs="Arial"/>
          <w:b/>
          <w:bCs/>
          <w:sz w:val="28"/>
        </w:rPr>
      </w:pPr>
    </w:p>
    <w:p w14:paraId="5AE0A912" w14:textId="2FA07538" w:rsidR="00CB4875" w:rsidRPr="00CB4875" w:rsidRDefault="00CB4875" w:rsidP="00C76F89">
      <w:pPr>
        <w:spacing w:after="0" w:line="240" w:lineRule="auto"/>
        <w:jc w:val="both"/>
        <w:rPr>
          <w:rFonts w:ascii="Arial" w:hAnsi="Arial" w:cs="Arial"/>
          <w:bCs/>
          <w:sz w:val="24"/>
          <w:szCs w:val="24"/>
        </w:rPr>
      </w:pPr>
      <w:r w:rsidRPr="00CB4875">
        <w:rPr>
          <w:rFonts w:ascii="Arial" w:hAnsi="Arial" w:cs="Arial"/>
          <w:bCs/>
          <w:sz w:val="24"/>
          <w:szCs w:val="24"/>
        </w:rPr>
        <w:t xml:space="preserve">Torna-se público que a Prefeitura Municipal de </w:t>
      </w:r>
      <w:r w:rsidR="00431D7B">
        <w:rPr>
          <w:rFonts w:ascii="Arial" w:hAnsi="Arial" w:cs="Arial"/>
          <w:bCs/>
          <w:sz w:val="24"/>
          <w:szCs w:val="24"/>
        </w:rPr>
        <w:t>GUARARÁ</w:t>
      </w:r>
      <w:r w:rsidR="009361AD">
        <w:rPr>
          <w:rFonts w:ascii="Arial" w:hAnsi="Arial" w:cs="Arial"/>
          <w:bCs/>
          <w:sz w:val="24"/>
          <w:szCs w:val="24"/>
        </w:rPr>
        <w:t>/MG</w:t>
      </w:r>
      <w:r w:rsidR="0010219D">
        <w:rPr>
          <w:rFonts w:ascii="Arial" w:hAnsi="Arial" w:cs="Arial"/>
          <w:bCs/>
          <w:sz w:val="24"/>
          <w:szCs w:val="24"/>
        </w:rPr>
        <w:t xml:space="preserve"> </w:t>
      </w:r>
      <w:r w:rsidRPr="00CB4875">
        <w:rPr>
          <w:rFonts w:ascii="Arial" w:hAnsi="Arial" w:cs="Arial"/>
          <w:bCs/>
          <w:sz w:val="24"/>
          <w:szCs w:val="24"/>
        </w:rPr>
        <w:t xml:space="preserve">sediada a rua </w:t>
      </w:r>
      <w:r w:rsidR="00431D7B">
        <w:rPr>
          <w:rFonts w:ascii="Arial" w:hAnsi="Arial" w:cs="Arial"/>
          <w:bCs/>
          <w:sz w:val="24"/>
          <w:szCs w:val="24"/>
        </w:rPr>
        <w:t>Capitão Gervasio</w:t>
      </w:r>
      <w:r w:rsidRPr="00CB4875">
        <w:rPr>
          <w:rFonts w:ascii="Arial" w:hAnsi="Arial" w:cs="Arial"/>
          <w:bCs/>
          <w:sz w:val="24"/>
          <w:szCs w:val="24"/>
        </w:rPr>
        <w:t xml:space="preserve"> nº </w:t>
      </w:r>
      <w:r w:rsidR="00431D7B">
        <w:rPr>
          <w:rFonts w:ascii="Arial" w:hAnsi="Arial" w:cs="Arial"/>
          <w:bCs/>
          <w:sz w:val="24"/>
          <w:szCs w:val="24"/>
        </w:rPr>
        <w:t>13</w:t>
      </w:r>
      <w:r w:rsidRPr="00CB4875">
        <w:rPr>
          <w:rFonts w:ascii="Arial" w:hAnsi="Arial" w:cs="Arial"/>
          <w:bCs/>
          <w:sz w:val="24"/>
          <w:szCs w:val="24"/>
        </w:rPr>
        <w:t xml:space="preserve">, centro, por meio do </w:t>
      </w:r>
      <w:r w:rsidR="00E43E70">
        <w:rPr>
          <w:rFonts w:ascii="Arial" w:hAnsi="Arial" w:cs="Arial"/>
          <w:bCs/>
          <w:sz w:val="24"/>
          <w:szCs w:val="24"/>
        </w:rPr>
        <w:t xml:space="preserve">Sr. Prefeito </w:t>
      </w:r>
      <w:r w:rsidR="0010219D">
        <w:rPr>
          <w:rFonts w:ascii="Arial" w:hAnsi="Arial" w:cs="Arial"/>
          <w:bCs/>
          <w:sz w:val="24"/>
          <w:szCs w:val="24"/>
        </w:rPr>
        <w:t xml:space="preserve">Inacio de </w:t>
      </w:r>
      <w:r w:rsidR="00431D7B">
        <w:rPr>
          <w:rFonts w:ascii="Arial" w:hAnsi="Arial" w:cs="Arial"/>
          <w:bCs/>
          <w:sz w:val="24"/>
          <w:szCs w:val="24"/>
        </w:rPr>
        <w:t>José Mauricio de sales</w:t>
      </w:r>
      <w:r w:rsidRPr="00CB4875">
        <w:rPr>
          <w:rFonts w:ascii="Arial" w:hAnsi="Arial" w:cs="Arial"/>
          <w:bCs/>
          <w:sz w:val="24"/>
          <w:szCs w:val="24"/>
        </w:rPr>
        <w:t xml:space="preserve">, que realizará licitação, na modalidade PREGÃO, na forma ELETRÔNICA, nos termos da Lei nº 14.133, de 1º de abril de 2021 e dos </w:t>
      </w:r>
      <w:r w:rsidRPr="00452C7D">
        <w:rPr>
          <w:rFonts w:ascii="Arial" w:hAnsi="Arial" w:cs="Arial"/>
          <w:bCs/>
          <w:sz w:val="24"/>
          <w:szCs w:val="24"/>
        </w:rPr>
        <w:t>Decreto Municipa</w:t>
      </w:r>
      <w:r w:rsidR="00452C7D" w:rsidRPr="00452C7D">
        <w:rPr>
          <w:rFonts w:ascii="Arial" w:hAnsi="Arial" w:cs="Arial"/>
          <w:bCs/>
          <w:sz w:val="24"/>
          <w:szCs w:val="24"/>
        </w:rPr>
        <w:t>l</w:t>
      </w:r>
      <w:r w:rsidRPr="00452C7D">
        <w:rPr>
          <w:rFonts w:ascii="Arial" w:hAnsi="Arial" w:cs="Arial"/>
          <w:bCs/>
          <w:sz w:val="24"/>
          <w:szCs w:val="24"/>
        </w:rPr>
        <w:t xml:space="preserve"> </w:t>
      </w:r>
      <w:r w:rsidR="00431D7B">
        <w:rPr>
          <w:rFonts w:ascii="Arial" w:hAnsi="Arial" w:cs="Arial"/>
          <w:bCs/>
          <w:sz w:val="24"/>
          <w:szCs w:val="24"/>
        </w:rPr>
        <w:t>13</w:t>
      </w:r>
      <w:r w:rsidR="00523F5E" w:rsidRPr="00452C7D">
        <w:rPr>
          <w:rFonts w:ascii="Arial" w:hAnsi="Arial" w:cs="Arial"/>
          <w:bCs/>
          <w:sz w:val="24"/>
          <w:szCs w:val="24"/>
        </w:rPr>
        <w:t>/</w:t>
      </w:r>
      <w:r w:rsidR="00452C7D" w:rsidRPr="00452C7D">
        <w:rPr>
          <w:rFonts w:ascii="Arial" w:hAnsi="Arial" w:cs="Arial"/>
          <w:bCs/>
          <w:sz w:val="24"/>
          <w:szCs w:val="24"/>
        </w:rPr>
        <w:t>20</w:t>
      </w:r>
      <w:r w:rsidR="00523F5E" w:rsidRPr="00452C7D">
        <w:rPr>
          <w:rFonts w:ascii="Arial" w:hAnsi="Arial" w:cs="Arial"/>
          <w:bCs/>
          <w:sz w:val="24"/>
          <w:szCs w:val="24"/>
        </w:rPr>
        <w:t>24</w:t>
      </w:r>
      <w:r w:rsidRPr="00452C7D">
        <w:rPr>
          <w:rFonts w:ascii="Arial" w:hAnsi="Arial" w:cs="Arial"/>
          <w:bCs/>
          <w:sz w:val="24"/>
          <w:szCs w:val="24"/>
        </w:rPr>
        <w:t>,</w:t>
      </w:r>
      <w:r w:rsidRPr="00CB4875">
        <w:rPr>
          <w:rFonts w:ascii="Arial" w:hAnsi="Arial" w:cs="Arial"/>
          <w:bCs/>
          <w:sz w:val="24"/>
          <w:szCs w:val="24"/>
        </w:rPr>
        <w:t xml:space="preserve"> e demais legislações aplicáveis e ainda, de acordo com as condições estabelecidas neste Edital.</w:t>
      </w:r>
    </w:p>
    <w:p w14:paraId="4BF5B73E" w14:textId="77777777" w:rsidR="00CB4875" w:rsidRPr="00CB4875" w:rsidRDefault="00CB4875" w:rsidP="00C76F89">
      <w:pPr>
        <w:spacing w:after="0" w:line="240" w:lineRule="auto"/>
        <w:jc w:val="both"/>
        <w:rPr>
          <w:rFonts w:ascii="Arial" w:hAnsi="Arial" w:cs="Arial"/>
          <w:bCs/>
          <w:sz w:val="24"/>
          <w:szCs w:val="24"/>
        </w:rPr>
      </w:pPr>
    </w:p>
    <w:p w14:paraId="2E1526CA" w14:textId="324F542A" w:rsidR="00CB4875" w:rsidRPr="00CB4875" w:rsidRDefault="00CB4875" w:rsidP="00C76F89">
      <w:pPr>
        <w:pStyle w:val="Default"/>
        <w:rPr>
          <w:b/>
          <w:bCs/>
        </w:rPr>
      </w:pPr>
      <w:r w:rsidRPr="00CB4875">
        <w:rPr>
          <w:b/>
          <w:bCs/>
        </w:rPr>
        <w:t xml:space="preserve">1 – DO OBJETO: </w:t>
      </w:r>
    </w:p>
    <w:p w14:paraId="7C7DD611" w14:textId="2C180893" w:rsidR="00CB4875" w:rsidRPr="00CB4875" w:rsidRDefault="00CB4875" w:rsidP="00C76F89">
      <w:pPr>
        <w:pStyle w:val="Default"/>
        <w:jc w:val="both"/>
      </w:pPr>
      <w:r w:rsidRPr="00CB4875">
        <w:rPr>
          <w:b/>
        </w:rPr>
        <w:t>1.1-</w:t>
      </w:r>
      <w:r w:rsidRPr="00CB4875">
        <w:t xml:space="preserve">O objeto da presente licitação é a </w:t>
      </w:r>
      <w:r w:rsidR="00431D7B" w:rsidRPr="00431D7B">
        <w:rPr>
          <w:b/>
          <w:bCs/>
        </w:rPr>
        <w:t xml:space="preserve">Aquisição de 01 Van com Acessibilidade </w:t>
      </w:r>
      <w:proofErr w:type="gramStart"/>
      <w:r w:rsidR="00431D7B" w:rsidRPr="00431D7B">
        <w:rPr>
          <w:b/>
          <w:bCs/>
        </w:rPr>
        <w:t>0km</w:t>
      </w:r>
      <w:proofErr w:type="gramEnd"/>
      <w:r w:rsidR="00431D7B" w:rsidRPr="00431D7B">
        <w:rPr>
          <w:b/>
          <w:bCs/>
        </w:rPr>
        <w:t xml:space="preserve"> co</w:t>
      </w:r>
      <w:r w:rsidR="00431D7B">
        <w:rPr>
          <w:b/>
          <w:bCs/>
        </w:rPr>
        <w:t>nforme resolução SES 9.428/2024</w:t>
      </w:r>
      <w:r w:rsidRPr="00CB4875">
        <w:rPr>
          <w:b/>
          <w:bCs/>
        </w:rPr>
        <w:t xml:space="preserve">, </w:t>
      </w:r>
      <w:r w:rsidRPr="00CB4875">
        <w:t xml:space="preserve">conforme condições, quantidades e exigências estabelecidas neste Edital e seus anexos. </w:t>
      </w:r>
    </w:p>
    <w:p w14:paraId="028A3D58" w14:textId="5C4C3224" w:rsidR="00CB4875" w:rsidRPr="00CB4875" w:rsidRDefault="00CB4875" w:rsidP="00C76F89">
      <w:pPr>
        <w:pStyle w:val="Default"/>
        <w:jc w:val="both"/>
      </w:pPr>
      <w:r w:rsidRPr="00CB4875">
        <w:rPr>
          <w:b/>
        </w:rPr>
        <w:t>1.2-</w:t>
      </w:r>
      <w:r w:rsidRPr="00CB4875">
        <w:t xml:space="preserve">A licitação terá apenas um item, conforme tabela constante do </w:t>
      </w:r>
      <w:r w:rsidRPr="0014768E">
        <w:t>Termo de Referência</w:t>
      </w:r>
      <w:r w:rsidR="0014768E" w:rsidRPr="0014768E">
        <w:t xml:space="preserve"> (anexo I)</w:t>
      </w:r>
      <w:r w:rsidRPr="0014768E">
        <w:t>.</w:t>
      </w:r>
      <w:r w:rsidRPr="00CB4875">
        <w:t xml:space="preserve"> </w:t>
      </w:r>
    </w:p>
    <w:p w14:paraId="2FB36D50" w14:textId="77777777" w:rsidR="00CB4875" w:rsidRPr="00CB4875" w:rsidRDefault="00CB4875" w:rsidP="00C76F89">
      <w:pPr>
        <w:pStyle w:val="Default"/>
        <w:jc w:val="both"/>
      </w:pPr>
    </w:p>
    <w:p w14:paraId="0898FB08" w14:textId="15BEB024" w:rsidR="00D90F51" w:rsidRPr="000D78DB" w:rsidRDefault="00D90F51" w:rsidP="00D90F51">
      <w:pPr>
        <w:spacing w:after="0" w:line="240" w:lineRule="auto"/>
        <w:jc w:val="both"/>
        <w:rPr>
          <w:rFonts w:ascii="Arial" w:hAnsi="Arial" w:cs="Arial"/>
          <w:b/>
          <w:sz w:val="24"/>
        </w:rPr>
      </w:pPr>
      <w:r>
        <w:rPr>
          <w:rFonts w:ascii="Arial" w:hAnsi="Arial" w:cs="Arial"/>
          <w:b/>
          <w:sz w:val="24"/>
        </w:rPr>
        <w:t xml:space="preserve">2 – </w:t>
      </w:r>
      <w:r w:rsidRPr="000D78DB">
        <w:rPr>
          <w:rFonts w:ascii="Arial" w:hAnsi="Arial" w:cs="Arial"/>
          <w:b/>
          <w:sz w:val="24"/>
        </w:rPr>
        <w:t>DA ASSINATURA DO INSTRUMENTO CONTRATUAL PELO VENCEDOR E DEMAIS CLASSIFICADOS E DE SUA EFICÁCIA:</w:t>
      </w:r>
    </w:p>
    <w:p w14:paraId="6FE30665" w14:textId="7B0BD822" w:rsidR="00D90F51" w:rsidRPr="000D78DB" w:rsidRDefault="00D90F51" w:rsidP="00D90F51">
      <w:pPr>
        <w:spacing w:after="0" w:line="240" w:lineRule="auto"/>
        <w:jc w:val="both"/>
        <w:rPr>
          <w:rFonts w:ascii="Arial" w:hAnsi="Arial" w:cs="Arial"/>
          <w:sz w:val="24"/>
        </w:rPr>
      </w:pPr>
      <w:r w:rsidRPr="00D90F51">
        <w:rPr>
          <w:rFonts w:ascii="Arial" w:hAnsi="Arial" w:cs="Arial"/>
          <w:b/>
          <w:bCs/>
          <w:sz w:val="24"/>
        </w:rPr>
        <w:t>2.1-</w:t>
      </w:r>
      <w:r w:rsidRPr="000D78DB">
        <w:rPr>
          <w:rFonts w:ascii="Arial" w:hAnsi="Arial" w:cs="Arial"/>
          <w:sz w:val="24"/>
        </w:rPr>
        <w:t>O vencedor firmará com a administração contrato, conforme modelo do ANEXO II em prazo não superior a 5 dias corridos da data em que for convocado ou souber do resultado final deste procedimento, o que ocorrer primeiro.</w:t>
      </w:r>
    </w:p>
    <w:p w14:paraId="73793C23" w14:textId="414BE2DB" w:rsidR="00D90F51" w:rsidRPr="000D78DB" w:rsidRDefault="00D90F51" w:rsidP="00431D7B">
      <w:pPr>
        <w:spacing w:after="0" w:line="240" w:lineRule="auto"/>
        <w:jc w:val="both"/>
        <w:rPr>
          <w:rFonts w:ascii="Arial" w:hAnsi="Arial" w:cs="Arial"/>
          <w:sz w:val="24"/>
        </w:rPr>
      </w:pPr>
      <w:r w:rsidRPr="00D90F51">
        <w:rPr>
          <w:rFonts w:ascii="Arial" w:hAnsi="Arial" w:cs="Arial"/>
          <w:b/>
          <w:bCs/>
          <w:sz w:val="24"/>
        </w:rPr>
        <w:t>2.1.1-</w:t>
      </w:r>
      <w:r w:rsidRPr="000D78DB">
        <w:rPr>
          <w:rFonts w:ascii="Arial" w:hAnsi="Arial" w:cs="Arial"/>
          <w:sz w:val="24"/>
        </w:rPr>
        <w:t>Caso, por qualquer razão, não assine no prazo acima estipulado, ser-lhe-á automaticamente autorizada a prorrogação do prazo por mais 5 dias corridos, iniciados imediatamente após o prazo acima previsto, independentemente de nova intimação ou comunicação administrativa.</w:t>
      </w:r>
    </w:p>
    <w:p w14:paraId="0D04F6D7" w14:textId="5B3A2E0E" w:rsidR="00D90F51" w:rsidRPr="000D78DB" w:rsidRDefault="00D90F51" w:rsidP="00431D7B">
      <w:pPr>
        <w:spacing w:after="0" w:line="240" w:lineRule="auto"/>
        <w:jc w:val="both"/>
        <w:rPr>
          <w:rFonts w:ascii="Arial" w:hAnsi="Arial" w:cs="Arial"/>
          <w:sz w:val="24"/>
        </w:rPr>
      </w:pPr>
      <w:r w:rsidRPr="00D90F51">
        <w:rPr>
          <w:rFonts w:ascii="Arial" w:hAnsi="Arial" w:cs="Arial"/>
          <w:b/>
          <w:bCs/>
          <w:sz w:val="24"/>
        </w:rPr>
        <w:t>2.1.2-</w:t>
      </w:r>
      <w:r w:rsidRPr="000D78DB">
        <w:rPr>
          <w:rFonts w:ascii="Arial" w:hAnsi="Arial" w:cs="Arial"/>
          <w:sz w:val="24"/>
        </w:rPr>
        <w:t>O adjudicatário decairá do direito de contratar se não comparecer para assinar o contrato nos prazos acima mencionados.</w:t>
      </w:r>
    </w:p>
    <w:p w14:paraId="127E4DC8" w14:textId="2D71B962" w:rsidR="00D90F51" w:rsidRPr="000D78DB" w:rsidRDefault="00D90F51" w:rsidP="00431D7B">
      <w:pPr>
        <w:spacing w:after="0" w:line="240" w:lineRule="auto"/>
        <w:jc w:val="both"/>
        <w:rPr>
          <w:rFonts w:ascii="Arial" w:hAnsi="Arial" w:cs="Arial"/>
          <w:sz w:val="24"/>
        </w:rPr>
      </w:pPr>
      <w:r w:rsidRPr="00D90F51">
        <w:rPr>
          <w:rFonts w:ascii="Arial" w:hAnsi="Arial" w:cs="Arial"/>
          <w:b/>
          <w:bCs/>
          <w:sz w:val="24"/>
        </w:rPr>
        <w:t>2.1.3-</w:t>
      </w:r>
      <w:r w:rsidRPr="000D78DB">
        <w:rPr>
          <w:rFonts w:ascii="Arial" w:hAnsi="Arial" w:cs="Arial"/>
          <w:sz w:val="24"/>
        </w:rPr>
        <w:t>Quando o convocado não assinar o termo de contrato ou não aceitar ou não retirar o instrumento equivalente no prazo e nas condições estabelecidas acima, serão convocados os licitantes remanescentes, na ordem de classificação, para a celebração do contrato nas condições propostas pelo licitante vencedor.</w:t>
      </w:r>
    </w:p>
    <w:p w14:paraId="127AA390" w14:textId="48AD72CE" w:rsidR="00D90F51" w:rsidRPr="000D78DB" w:rsidRDefault="00D90F51" w:rsidP="00431D7B">
      <w:pPr>
        <w:spacing w:after="0" w:line="240" w:lineRule="auto"/>
        <w:jc w:val="both"/>
        <w:rPr>
          <w:rFonts w:ascii="Arial" w:hAnsi="Arial" w:cs="Arial"/>
          <w:sz w:val="24"/>
        </w:rPr>
      </w:pPr>
      <w:r w:rsidRPr="00D90F51">
        <w:rPr>
          <w:rFonts w:ascii="Arial" w:hAnsi="Arial" w:cs="Arial"/>
          <w:b/>
          <w:bCs/>
          <w:sz w:val="24"/>
        </w:rPr>
        <w:t>2.1.4-</w:t>
      </w:r>
      <w:r w:rsidRPr="000D78DB">
        <w:rPr>
          <w:rFonts w:ascii="Arial" w:hAnsi="Arial" w:cs="Arial"/>
          <w:sz w:val="24"/>
        </w:rPr>
        <w:t>Na hipótese anterior, aplicam-se aos convocados os mesmos prazos estabelecidos em favor do vencedor, exceto se os convocados declinarem da faculdade.</w:t>
      </w:r>
    </w:p>
    <w:p w14:paraId="05E17DBE" w14:textId="4BC2CC66" w:rsidR="00D90F51" w:rsidRPr="000D78DB" w:rsidRDefault="00D90F51" w:rsidP="00431D7B">
      <w:pPr>
        <w:spacing w:after="0" w:line="240" w:lineRule="auto"/>
        <w:jc w:val="both"/>
        <w:rPr>
          <w:rFonts w:ascii="Arial" w:hAnsi="Arial" w:cs="Arial"/>
          <w:sz w:val="24"/>
        </w:rPr>
      </w:pPr>
      <w:r w:rsidRPr="00D90F51">
        <w:rPr>
          <w:rFonts w:ascii="Arial" w:hAnsi="Arial" w:cs="Arial"/>
          <w:b/>
          <w:bCs/>
          <w:sz w:val="24"/>
        </w:rPr>
        <w:t>2.1.5-</w:t>
      </w:r>
      <w:r w:rsidRPr="000D78DB">
        <w:rPr>
          <w:rFonts w:ascii="Arial" w:hAnsi="Arial" w:cs="Arial"/>
          <w:sz w:val="24"/>
        </w:rPr>
        <w:t>Decorrido o prazo de validade da proposta indicado no edital sem convocação para a contratação, ficarão os licitantes liberados dos compromissos assumidos.</w:t>
      </w:r>
    </w:p>
    <w:p w14:paraId="36A19EDE" w14:textId="3FDAD4A2" w:rsidR="00D90F51" w:rsidRPr="000D78DB" w:rsidRDefault="00D90F51" w:rsidP="00431D7B">
      <w:pPr>
        <w:spacing w:after="0" w:line="240" w:lineRule="auto"/>
        <w:jc w:val="both"/>
        <w:rPr>
          <w:rFonts w:ascii="Arial" w:hAnsi="Arial" w:cs="Arial"/>
          <w:sz w:val="24"/>
        </w:rPr>
      </w:pPr>
      <w:r w:rsidRPr="00D90F51">
        <w:rPr>
          <w:rFonts w:ascii="Arial" w:hAnsi="Arial" w:cs="Arial"/>
          <w:b/>
          <w:bCs/>
          <w:sz w:val="24"/>
        </w:rPr>
        <w:t>2.1.6-</w:t>
      </w:r>
      <w:r w:rsidRPr="000D78DB">
        <w:rPr>
          <w:rFonts w:ascii="Arial" w:hAnsi="Arial" w:cs="Arial"/>
          <w:sz w:val="24"/>
        </w:rPr>
        <w:t>Quando ou se nenhum dos licitantes aceitar a contratação nas condições propostas pelo licitante vencedor, será permitido:</w:t>
      </w:r>
    </w:p>
    <w:p w14:paraId="71587101" w14:textId="0D711137" w:rsidR="00D90F51" w:rsidRPr="00D90F51" w:rsidRDefault="00D90F51" w:rsidP="00431D7B">
      <w:pPr>
        <w:spacing w:after="0" w:line="240" w:lineRule="auto"/>
        <w:jc w:val="both"/>
        <w:rPr>
          <w:rFonts w:ascii="Arial" w:hAnsi="Arial" w:cs="Arial"/>
          <w:sz w:val="24"/>
        </w:rPr>
      </w:pPr>
      <w:r w:rsidRPr="00D90F51">
        <w:rPr>
          <w:rFonts w:ascii="Arial" w:hAnsi="Arial" w:cs="Arial"/>
          <w:b/>
          <w:bCs/>
          <w:sz w:val="24"/>
        </w:rPr>
        <w:t>a)</w:t>
      </w:r>
      <w:r>
        <w:rPr>
          <w:rFonts w:ascii="Arial" w:hAnsi="Arial" w:cs="Arial"/>
          <w:sz w:val="24"/>
        </w:rPr>
        <w:t xml:space="preserve"> </w:t>
      </w:r>
      <w:r w:rsidRPr="00D90F51">
        <w:rPr>
          <w:rFonts w:ascii="Arial" w:hAnsi="Arial" w:cs="Arial"/>
          <w:sz w:val="24"/>
        </w:rPr>
        <w:t>convocar os licitantes remanescentes para negociação, na ordem de classificação, com vistas à obtenção de preço melhor, mesmo que acima do preço do adjudicatário vencedor.</w:t>
      </w:r>
    </w:p>
    <w:p w14:paraId="68F422B4" w14:textId="197FC8F2" w:rsidR="00D90F51" w:rsidRPr="00D90F51" w:rsidRDefault="00D90F51" w:rsidP="00431D7B">
      <w:pPr>
        <w:spacing w:after="0" w:line="240" w:lineRule="auto"/>
        <w:jc w:val="both"/>
        <w:rPr>
          <w:rFonts w:ascii="Arial" w:hAnsi="Arial" w:cs="Arial"/>
          <w:sz w:val="24"/>
        </w:rPr>
      </w:pPr>
      <w:r w:rsidRPr="00D90F51">
        <w:rPr>
          <w:rFonts w:ascii="Arial" w:hAnsi="Arial" w:cs="Arial"/>
          <w:b/>
          <w:bCs/>
          <w:sz w:val="24"/>
        </w:rPr>
        <w:t>b)</w:t>
      </w:r>
      <w:r>
        <w:rPr>
          <w:rFonts w:ascii="Arial" w:hAnsi="Arial" w:cs="Arial"/>
          <w:sz w:val="24"/>
        </w:rPr>
        <w:t xml:space="preserve"> </w:t>
      </w:r>
      <w:r w:rsidRPr="00D90F51">
        <w:rPr>
          <w:rFonts w:ascii="Arial" w:hAnsi="Arial" w:cs="Arial"/>
          <w:sz w:val="24"/>
        </w:rPr>
        <w:t>adjudicar e celebrar o contrato nas condições ofertadas pelos licitantes remanescentes, atendida a ordem classificatória, quando frustrada a negociação de melhor condição.</w:t>
      </w:r>
    </w:p>
    <w:p w14:paraId="78E45098" w14:textId="77777777" w:rsidR="00D90F51" w:rsidRPr="00431D7B" w:rsidRDefault="00D90F51" w:rsidP="00431D7B">
      <w:pPr>
        <w:spacing w:after="0" w:line="240" w:lineRule="auto"/>
        <w:ind w:left="708"/>
        <w:jc w:val="both"/>
        <w:rPr>
          <w:rFonts w:ascii="Arial" w:hAnsi="Arial" w:cs="Arial"/>
        </w:rPr>
      </w:pPr>
      <w:r w:rsidRPr="00431D7B">
        <w:rPr>
          <w:rFonts w:ascii="Arial" w:hAnsi="Arial" w:cs="Arial"/>
          <w:b/>
          <w:bCs/>
        </w:rPr>
        <w:t>§1º</w:t>
      </w:r>
      <w:r w:rsidRPr="00431D7B">
        <w:rPr>
          <w:rFonts w:ascii="Arial" w:hAnsi="Arial" w:cs="Arial"/>
        </w:rPr>
        <w:t xml:space="preserve"> A recusa injustificada do adjudicatário vencedor em assinar o contrato ou em aceitar ou retirar o instrumento equivalente no prazo estabelecido pela Administração caracterizará o descumprimento total da obrigação assumida e o sujeitará ao pagamento de multa no importe de 1% sobre o valor de sua proposta e à imediata perda da garantia de proposta em favor do órgão ou entidade licitante.</w:t>
      </w:r>
    </w:p>
    <w:p w14:paraId="69F4C510" w14:textId="77777777" w:rsidR="00D90F51" w:rsidRPr="00431D7B" w:rsidRDefault="00D90F51" w:rsidP="00431D7B">
      <w:pPr>
        <w:spacing w:after="0" w:line="240" w:lineRule="auto"/>
        <w:ind w:left="708"/>
        <w:jc w:val="both"/>
        <w:rPr>
          <w:rFonts w:ascii="Arial" w:hAnsi="Arial" w:cs="Arial"/>
        </w:rPr>
      </w:pPr>
      <w:r w:rsidRPr="00431D7B">
        <w:rPr>
          <w:rFonts w:ascii="Arial" w:hAnsi="Arial" w:cs="Arial"/>
          <w:b/>
          <w:bCs/>
        </w:rPr>
        <w:t>§2º</w:t>
      </w:r>
      <w:r w:rsidRPr="00431D7B">
        <w:rPr>
          <w:rFonts w:ascii="Arial" w:hAnsi="Arial" w:cs="Arial"/>
        </w:rPr>
        <w:t xml:space="preserve"> No curso da execução do contrato, será facultado à Administração a convocação dos demais licitantes classificados para a contratação de remanescente de obra, de serviço ou de fornecimento em consequência de rescisão contratual, observados os mesmos critérios estabelecidos acima e o reajuste de valores.</w:t>
      </w:r>
    </w:p>
    <w:p w14:paraId="6E38DBBD" w14:textId="2D297C1B" w:rsidR="00D90F51" w:rsidRPr="000D78DB" w:rsidRDefault="00D90F51" w:rsidP="00D90F51">
      <w:pPr>
        <w:spacing w:after="0" w:line="240" w:lineRule="auto"/>
        <w:jc w:val="both"/>
        <w:rPr>
          <w:rFonts w:ascii="Arial" w:hAnsi="Arial" w:cs="Arial"/>
          <w:sz w:val="24"/>
        </w:rPr>
      </w:pPr>
      <w:r w:rsidRPr="007043BD">
        <w:rPr>
          <w:rFonts w:ascii="Arial" w:hAnsi="Arial" w:cs="Arial"/>
          <w:b/>
          <w:bCs/>
          <w:sz w:val="24"/>
        </w:rPr>
        <w:lastRenderedPageBreak/>
        <w:t>2.2-</w:t>
      </w:r>
      <w:r w:rsidRPr="000D78DB">
        <w:rPr>
          <w:rFonts w:ascii="Arial" w:hAnsi="Arial" w:cs="Arial"/>
          <w:sz w:val="24"/>
        </w:rPr>
        <w:t>Para assinar o instrumento contratual o adjudicatário deverá apresentar os documentos de identidade e CPF do seu representante legal ou instrumento de procuração com poderes específicos, se for o caso.</w:t>
      </w:r>
    </w:p>
    <w:p w14:paraId="1652D534" w14:textId="714EA637" w:rsidR="00D90F51" w:rsidRPr="000D78DB" w:rsidRDefault="007043BD" w:rsidP="007043BD">
      <w:pPr>
        <w:spacing w:after="0" w:line="240" w:lineRule="auto"/>
        <w:jc w:val="both"/>
        <w:rPr>
          <w:rFonts w:ascii="Arial" w:hAnsi="Arial" w:cs="Arial"/>
          <w:sz w:val="24"/>
        </w:rPr>
      </w:pPr>
      <w:r w:rsidRPr="007043BD">
        <w:rPr>
          <w:rFonts w:ascii="Arial" w:hAnsi="Arial" w:cs="Arial"/>
          <w:b/>
          <w:bCs/>
          <w:sz w:val="24"/>
        </w:rPr>
        <w:t>2</w:t>
      </w:r>
      <w:r w:rsidR="00D90F51" w:rsidRPr="007043BD">
        <w:rPr>
          <w:rFonts w:ascii="Arial" w:hAnsi="Arial" w:cs="Arial"/>
          <w:b/>
          <w:bCs/>
          <w:sz w:val="24"/>
        </w:rPr>
        <w:t>.3-</w:t>
      </w:r>
      <w:r w:rsidR="00D90F51" w:rsidRPr="000D78DB">
        <w:rPr>
          <w:rFonts w:ascii="Arial" w:hAnsi="Arial" w:cs="Arial"/>
          <w:sz w:val="24"/>
        </w:rPr>
        <w:t>O CONTRATADO não poderá subcontratar, no todo ou em partes, a realização do objeto deste contrato sem prévia e expressa autorização, por escrito, do CONTRATANTE.</w:t>
      </w:r>
    </w:p>
    <w:p w14:paraId="02C9E2F8" w14:textId="44D29F9E" w:rsidR="00D90F51" w:rsidRPr="000D78DB" w:rsidRDefault="007043BD" w:rsidP="007043BD">
      <w:pPr>
        <w:spacing w:after="0" w:line="240" w:lineRule="auto"/>
        <w:jc w:val="both"/>
        <w:rPr>
          <w:rFonts w:ascii="Arial" w:hAnsi="Arial" w:cs="Arial"/>
          <w:sz w:val="24"/>
        </w:rPr>
      </w:pPr>
      <w:r w:rsidRPr="007043BD">
        <w:rPr>
          <w:rFonts w:ascii="Arial" w:hAnsi="Arial" w:cs="Arial"/>
          <w:b/>
          <w:bCs/>
          <w:sz w:val="24"/>
        </w:rPr>
        <w:t>2</w:t>
      </w:r>
      <w:r w:rsidR="00D90F51" w:rsidRPr="007043BD">
        <w:rPr>
          <w:rFonts w:ascii="Arial" w:hAnsi="Arial" w:cs="Arial"/>
          <w:b/>
          <w:bCs/>
          <w:sz w:val="24"/>
        </w:rPr>
        <w:t>.4-</w:t>
      </w:r>
      <w:r w:rsidR="00D90F51" w:rsidRPr="000D78DB">
        <w:rPr>
          <w:rFonts w:ascii="Arial" w:hAnsi="Arial" w:cs="Arial"/>
          <w:sz w:val="24"/>
        </w:rPr>
        <w:t xml:space="preserve">Assinado o contrato e seus termos aditivos, estes serão divulgados pelos meios de publicidade usuais da Administração em seu sítio eletrônico e </w:t>
      </w:r>
      <w:r w:rsidR="00431D7B">
        <w:rPr>
          <w:rFonts w:ascii="Arial" w:hAnsi="Arial" w:cs="Arial"/>
          <w:sz w:val="24"/>
        </w:rPr>
        <w:t>conforme a Lei 14.133/2021</w:t>
      </w:r>
      <w:r w:rsidR="00D90F51" w:rsidRPr="000D78DB">
        <w:rPr>
          <w:rFonts w:ascii="Arial" w:hAnsi="Arial" w:cs="Arial"/>
          <w:sz w:val="24"/>
        </w:rPr>
        <w:t>.</w:t>
      </w:r>
    </w:p>
    <w:p w14:paraId="3B69D786" w14:textId="77777777" w:rsidR="00FE32F1" w:rsidRDefault="00FE32F1" w:rsidP="00C76F89">
      <w:pPr>
        <w:spacing w:after="0" w:line="240" w:lineRule="auto"/>
        <w:jc w:val="both"/>
        <w:rPr>
          <w:rFonts w:ascii="Arial" w:hAnsi="Arial" w:cs="Arial"/>
          <w:bCs/>
          <w:sz w:val="24"/>
          <w:szCs w:val="24"/>
        </w:rPr>
      </w:pPr>
    </w:p>
    <w:p w14:paraId="3BB60F70" w14:textId="0F472BC8" w:rsidR="00FE32F1" w:rsidRPr="00FE32F1" w:rsidRDefault="00FE32F1" w:rsidP="00C76F89">
      <w:pPr>
        <w:spacing w:after="0" w:line="240" w:lineRule="auto"/>
        <w:jc w:val="both"/>
        <w:rPr>
          <w:rFonts w:ascii="Arial" w:hAnsi="Arial" w:cs="Arial"/>
          <w:b/>
          <w:bCs/>
          <w:sz w:val="24"/>
          <w:szCs w:val="24"/>
        </w:rPr>
      </w:pPr>
      <w:r w:rsidRPr="00FE32F1">
        <w:rPr>
          <w:rFonts w:ascii="Arial" w:hAnsi="Arial" w:cs="Arial"/>
          <w:b/>
          <w:bCs/>
          <w:sz w:val="24"/>
          <w:szCs w:val="24"/>
        </w:rPr>
        <w:t>3 – DA PARTICIPAÇÃO NA LICITAÇÃO:</w:t>
      </w:r>
    </w:p>
    <w:p w14:paraId="527B00D8" w14:textId="3A510B57" w:rsidR="00FE32F1" w:rsidRP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3.1-</w:t>
      </w:r>
      <w:r w:rsidRPr="00FE32F1">
        <w:rPr>
          <w:rFonts w:ascii="Arial" w:hAnsi="Arial" w:cs="Arial"/>
          <w:bCs/>
          <w:sz w:val="24"/>
          <w:szCs w:val="24"/>
        </w:rPr>
        <w:t xml:space="preserve">Poderão participar deste Pregão os interessados que estiverem previamente credenciados na Plataforma Eletrônica Bolsa de Licitações e Leilões, através do sítio eletrônico </w:t>
      </w:r>
      <w:hyperlink r:id="rId10" w:history="1">
        <w:r w:rsidRPr="006F5AAD">
          <w:rPr>
            <w:rStyle w:val="Hyperlink"/>
            <w:rFonts w:ascii="Arial" w:hAnsi="Arial" w:cs="Arial"/>
            <w:bCs/>
            <w:sz w:val="24"/>
            <w:szCs w:val="24"/>
          </w:rPr>
          <w:t>www.bll.org.br</w:t>
        </w:r>
      </w:hyperlink>
      <w:r>
        <w:rPr>
          <w:rFonts w:ascii="Arial" w:hAnsi="Arial" w:cs="Arial"/>
          <w:bCs/>
          <w:sz w:val="24"/>
          <w:szCs w:val="24"/>
        </w:rPr>
        <w:t xml:space="preserve"> </w:t>
      </w:r>
      <w:r w:rsidRPr="00FE32F1">
        <w:rPr>
          <w:rFonts w:ascii="Arial" w:hAnsi="Arial" w:cs="Arial"/>
          <w:bCs/>
          <w:sz w:val="24"/>
          <w:szCs w:val="24"/>
        </w:rPr>
        <w:t>“Acesso Identificado no link – licitações”</w:t>
      </w:r>
    </w:p>
    <w:p w14:paraId="667E0C10" w14:textId="5A01B407" w:rsid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3.2-</w:t>
      </w:r>
      <w:r w:rsidRPr="00FE32F1">
        <w:rPr>
          <w:rFonts w:ascii="Arial" w:hAnsi="Arial" w:cs="Arial"/>
          <w:bCs/>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6DB89E0" w14:textId="375B7309" w:rsidR="00FE32F1" w:rsidRP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3.3-</w:t>
      </w:r>
      <w:r w:rsidRPr="00FE32F1">
        <w:rPr>
          <w:rFonts w:ascii="Arial" w:hAnsi="Arial" w:cs="Arial"/>
          <w:bCs/>
          <w:sz w:val="24"/>
          <w:szCs w:val="24"/>
        </w:rPr>
        <w:t>É de responsabilidade do cadastrado conferir a exatidão dos seus dados cadastrais nos sistemas relacionados no item anterior e mantê-los atualizados junto aos órgãos</w:t>
      </w:r>
      <w:r>
        <w:rPr>
          <w:rFonts w:ascii="Arial" w:hAnsi="Arial" w:cs="Arial"/>
          <w:bCs/>
          <w:sz w:val="24"/>
          <w:szCs w:val="24"/>
        </w:rPr>
        <w:t xml:space="preserve"> </w:t>
      </w:r>
      <w:r w:rsidRPr="00FE32F1">
        <w:rPr>
          <w:rFonts w:ascii="Arial" w:hAnsi="Arial" w:cs="Arial"/>
          <w:bCs/>
          <w:sz w:val="24"/>
          <w:szCs w:val="24"/>
        </w:rPr>
        <w:t>responsáveis pela informação, devendo proceder, imediatamente, à correção ou à alteração dos registros tão logo identifique incorreção ou aqueles se tornem desatualizados.</w:t>
      </w:r>
    </w:p>
    <w:p w14:paraId="6F45421F" w14:textId="12706426" w:rsidR="00FE32F1" w:rsidRP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3.4-</w:t>
      </w:r>
      <w:r w:rsidRPr="00FE32F1">
        <w:rPr>
          <w:rFonts w:ascii="Arial" w:hAnsi="Arial" w:cs="Arial"/>
          <w:bCs/>
          <w:sz w:val="24"/>
          <w:szCs w:val="24"/>
        </w:rPr>
        <w:t>A não observância do disposto no item anterior poderá ensejar desclassificação no momento da habilitação.</w:t>
      </w:r>
    </w:p>
    <w:p w14:paraId="522CD628" w14:textId="06DB97A2" w:rsid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3.5-</w:t>
      </w:r>
      <w:r w:rsidRPr="00FE32F1">
        <w:rPr>
          <w:rFonts w:ascii="Arial" w:hAnsi="Arial" w:cs="Arial"/>
          <w:bCs/>
          <w:sz w:val="24"/>
          <w:szCs w:val="24"/>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6017DEDE" w14:textId="4D3AEF50" w:rsidR="00FE32F1" w:rsidRP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3.6-</w:t>
      </w:r>
      <w:r w:rsidRPr="00FE32F1">
        <w:rPr>
          <w:rFonts w:ascii="Arial" w:hAnsi="Arial" w:cs="Arial"/>
          <w:bCs/>
          <w:sz w:val="24"/>
          <w:szCs w:val="24"/>
        </w:rPr>
        <w:t>Não poderão disputar esta licitação:</w:t>
      </w:r>
    </w:p>
    <w:p w14:paraId="0ECDD93F" w14:textId="5D1452E4" w:rsidR="00FE32F1" w:rsidRPr="00FE32F1" w:rsidRDefault="00FE32F1" w:rsidP="00431D7B">
      <w:pPr>
        <w:spacing w:after="0" w:line="240" w:lineRule="auto"/>
        <w:jc w:val="both"/>
        <w:rPr>
          <w:rFonts w:ascii="Arial" w:hAnsi="Arial" w:cs="Arial"/>
          <w:bCs/>
          <w:sz w:val="24"/>
          <w:szCs w:val="24"/>
        </w:rPr>
      </w:pPr>
      <w:r w:rsidRPr="00FE32F1">
        <w:rPr>
          <w:rFonts w:ascii="Arial" w:hAnsi="Arial" w:cs="Arial"/>
          <w:b/>
          <w:bCs/>
          <w:sz w:val="24"/>
          <w:szCs w:val="24"/>
        </w:rPr>
        <w:t>3.6.1-</w:t>
      </w:r>
      <w:r w:rsidRPr="00FE32F1">
        <w:rPr>
          <w:rFonts w:ascii="Arial" w:hAnsi="Arial" w:cs="Arial"/>
          <w:bCs/>
          <w:sz w:val="24"/>
          <w:szCs w:val="24"/>
        </w:rPr>
        <w:t>Aquele que não atenda às condições deste Edital e seu(s) anexo(s);</w:t>
      </w:r>
    </w:p>
    <w:p w14:paraId="0A13FD43" w14:textId="71EFF437" w:rsidR="00FE32F1" w:rsidRPr="00FE32F1" w:rsidRDefault="00FE32F1" w:rsidP="00431D7B">
      <w:pPr>
        <w:spacing w:after="0" w:line="240" w:lineRule="auto"/>
        <w:jc w:val="both"/>
        <w:rPr>
          <w:rFonts w:ascii="Arial" w:hAnsi="Arial" w:cs="Arial"/>
          <w:bCs/>
          <w:sz w:val="24"/>
          <w:szCs w:val="24"/>
        </w:rPr>
      </w:pPr>
      <w:r w:rsidRPr="00FE32F1">
        <w:rPr>
          <w:rFonts w:ascii="Arial" w:hAnsi="Arial" w:cs="Arial"/>
          <w:b/>
          <w:bCs/>
          <w:sz w:val="24"/>
          <w:szCs w:val="24"/>
        </w:rPr>
        <w:t>3.6.2-</w:t>
      </w:r>
      <w:r w:rsidRPr="00FE32F1">
        <w:rPr>
          <w:rFonts w:ascii="Arial" w:hAnsi="Arial" w:cs="Arial"/>
          <w:bCs/>
          <w:sz w:val="24"/>
          <w:szCs w:val="24"/>
        </w:rPr>
        <w:t>Autor do anteprojeto, do projeto básico ou do projeto executivo, pessoa física ou jurídica, quando a licitação versar sobre serviços ou fornecimento de bens a ele relacionados;</w:t>
      </w:r>
    </w:p>
    <w:p w14:paraId="3BE7AFBC" w14:textId="4BDA03B1" w:rsidR="00FE32F1" w:rsidRPr="00FE32F1" w:rsidRDefault="00FE32F1" w:rsidP="00431D7B">
      <w:pPr>
        <w:spacing w:after="0" w:line="240" w:lineRule="auto"/>
        <w:jc w:val="both"/>
        <w:rPr>
          <w:rFonts w:ascii="Arial" w:hAnsi="Arial" w:cs="Arial"/>
          <w:bCs/>
          <w:sz w:val="24"/>
          <w:szCs w:val="24"/>
        </w:rPr>
      </w:pPr>
      <w:r w:rsidRPr="00FE32F1">
        <w:rPr>
          <w:rFonts w:ascii="Arial" w:hAnsi="Arial" w:cs="Arial"/>
          <w:b/>
          <w:bCs/>
          <w:sz w:val="24"/>
          <w:szCs w:val="24"/>
        </w:rPr>
        <w:t>3.6.3-</w:t>
      </w:r>
      <w:r w:rsidRPr="00FE32F1">
        <w:rPr>
          <w:rFonts w:ascii="Arial" w:hAnsi="Arial" w:cs="Arial"/>
          <w:bCs/>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24D8235" w14:textId="2A0CC129" w:rsidR="00FE32F1" w:rsidRPr="00FE32F1" w:rsidRDefault="00FE32F1" w:rsidP="00431D7B">
      <w:pPr>
        <w:spacing w:after="0" w:line="240" w:lineRule="auto"/>
        <w:jc w:val="both"/>
        <w:rPr>
          <w:rFonts w:ascii="Arial" w:hAnsi="Arial" w:cs="Arial"/>
          <w:bCs/>
          <w:sz w:val="24"/>
          <w:szCs w:val="24"/>
        </w:rPr>
      </w:pPr>
      <w:r w:rsidRPr="00FE32F1">
        <w:rPr>
          <w:rFonts w:ascii="Arial" w:hAnsi="Arial" w:cs="Arial"/>
          <w:b/>
          <w:bCs/>
          <w:sz w:val="24"/>
          <w:szCs w:val="24"/>
        </w:rPr>
        <w:t>3.6.4-</w:t>
      </w:r>
      <w:r w:rsidRPr="00FE32F1">
        <w:rPr>
          <w:rFonts w:ascii="Arial" w:hAnsi="Arial" w:cs="Arial"/>
          <w:bCs/>
          <w:sz w:val="24"/>
          <w:szCs w:val="24"/>
        </w:rPr>
        <w:t>Pessoa física ou jurídica que se encontre, ao tempo da licitação, impossibilitada de participar da licitação em decorrência de sanção que lhe foi imposta;</w:t>
      </w:r>
    </w:p>
    <w:p w14:paraId="32890CF6" w14:textId="173BD496" w:rsidR="00FE32F1" w:rsidRPr="00FE32F1" w:rsidRDefault="00FE32F1" w:rsidP="00431D7B">
      <w:pPr>
        <w:spacing w:after="0" w:line="240" w:lineRule="auto"/>
        <w:jc w:val="both"/>
        <w:rPr>
          <w:rFonts w:ascii="Arial" w:hAnsi="Arial" w:cs="Arial"/>
          <w:bCs/>
          <w:sz w:val="24"/>
          <w:szCs w:val="24"/>
        </w:rPr>
      </w:pPr>
      <w:r w:rsidRPr="00FE32F1">
        <w:rPr>
          <w:rFonts w:ascii="Arial" w:hAnsi="Arial" w:cs="Arial"/>
          <w:b/>
          <w:bCs/>
          <w:sz w:val="24"/>
          <w:szCs w:val="24"/>
        </w:rPr>
        <w:t>3.6.5-</w:t>
      </w:r>
      <w:r w:rsidRPr="00FE32F1">
        <w:rPr>
          <w:rFonts w:ascii="Arial" w:hAnsi="Arial" w:cs="Arial"/>
          <w:bCs/>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EC30DD0" w14:textId="5BE378E9" w:rsidR="00FE32F1" w:rsidRPr="00FE32F1" w:rsidRDefault="00FE32F1" w:rsidP="00431D7B">
      <w:pPr>
        <w:spacing w:after="0" w:line="240" w:lineRule="auto"/>
        <w:jc w:val="both"/>
        <w:rPr>
          <w:rFonts w:ascii="Arial" w:hAnsi="Arial" w:cs="Arial"/>
          <w:bCs/>
          <w:sz w:val="24"/>
          <w:szCs w:val="24"/>
        </w:rPr>
      </w:pPr>
      <w:r w:rsidRPr="00FE32F1">
        <w:rPr>
          <w:rFonts w:ascii="Arial" w:hAnsi="Arial" w:cs="Arial"/>
          <w:b/>
          <w:bCs/>
          <w:sz w:val="24"/>
          <w:szCs w:val="24"/>
        </w:rPr>
        <w:t>3.6.6-</w:t>
      </w:r>
      <w:r w:rsidRPr="00FE32F1">
        <w:rPr>
          <w:rFonts w:ascii="Arial" w:hAnsi="Arial" w:cs="Arial"/>
          <w:bCs/>
          <w:sz w:val="24"/>
          <w:szCs w:val="24"/>
        </w:rPr>
        <w:t>Empresas controladoras, controladas ou coligadas, nos termos da Lei nº 6.404, de 15 de dezembro de 1976, concorrendo entre si;</w:t>
      </w:r>
    </w:p>
    <w:p w14:paraId="3154C49F" w14:textId="20B48D6C" w:rsidR="00FE32F1" w:rsidRDefault="00FE32F1" w:rsidP="00431D7B">
      <w:pPr>
        <w:spacing w:after="0" w:line="240" w:lineRule="auto"/>
        <w:jc w:val="both"/>
        <w:rPr>
          <w:rFonts w:ascii="Arial" w:hAnsi="Arial" w:cs="Arial"/>
          <w:bCs/>
          <w:sz w:val="24"/>
          <w:szCs w:val="24"/>
        </w:rPr>
      </w:pPr>
      <w:r w:rsidRPr="00FE32F1">
        <w:rPr>
          <w:rFonts w:ascii="Arial" w:hAnsi="Arial" w:cs="Arial"/>
          <w:b/>
          <w:bCs/>
          <w:sz w:val="24"/>
          <w:szCs w:val="24"/>
        </w:rPr>
        <w:t>3.6.7-</w:t>
      </w:r>
      <w:r w:rsidRPr="00FE32F1">
        <w:rPr>
          <w:rFonts w:ascii="Arial" w:hAnsi="Arial" w:cs="Arial"/>
          <w:bCs/>
          <w:sz w:val="24"/>
          <w:szCs w:val="24"/>
        </w:rPr>
        <w:t xml:space="preserve">Pessoa física ou jurídica que, nos 5 (cinco) anos anteriores à divulgação do edital, tenha sido condenada judicialmente, com trânsito em julgado, por exploração de trabalho </w:t>
      </w:r>
      <w:r w:rsidRPr="00FE32F1">
        <w:rPr>
          <w:rFonts w:ascii="Arial" w:hAnsi="Arial" w:cs="Arial"/>
          <w:bCs/>
          <w:sz w:val="24"/>
          <w:szCs w:val="24"/>
        </w:rPr>
        <w:lastRenderedPageBreak/>
        <w:t>infantil, por submissão de trabalhadores a condições análogas às de escravo ou por contratação de adolescentes nos casos vedados pela legislação trabalhista;</w:t>
      </w:r>
    </w:p>
    <w:p w14:paraId="3998AD9B" w14:textId="59E038E4" w:rsidR="00FE32F1" w:rsidRPr="00FE32F1" w:rsidRDefault="00FE32F1" w:rsidP="00431D7B">
      <w:pPr>
        <w:spacing w:after="0" w:line="240" w:lineRule="auto"/>
        <w:jc w:val="both"/>
        <w:rPr>
          <w:rFonts w:ascii="Arial" w:hAnsi="Arial" w:cs="Arial"/>
          <w:bCs/>
          <w:sz w:val="24"/>
          <w:szCs w:val="24"/>
        </w:rPr>
      </w:pPr>
      <w:r w:rsidRPr="00FE32F1">
        <w:rPr>
          <w:rFonts w:ascii="Arial" w:hAnsi="Arial" w:cs="Arial"/>
          <w:b/>
          <w:bCs/>
          <w:sz w:val="24"/>
          <w:szCs w:val="24"/>
        </w:rPr>
        <w:t>3.6.8-</w:t>
      </w:r>
      <w:r w:rsidRPr="00FE32F1">
        <w:rPr>
          <w:rFonts w:ascii="Arial" w:hAnsi="Arial" w:cs="Arial"/>
          <w:bCs/>
          <w:sz w:val="24"/>
          <w:szCs w:val="24"/>
        </w:rPr>
        <w:t>Agente público do órgão ou entidade licitante;</w:t>
      </w:r>
    </w:p>
    <w:p w14:paraId="3148F505" w14:textId="708113C5" w:rsidR="00FE32F1" w:rsidRPr="00FE32F1" w:rsidRDefault="00FE32F1" w:rsidP="00431D7B">
      <w:pPr>
        <w:spacing w:after="0" w:line="240" w:lineRule="auto"/>
        <w:jc w:val="both"/>
        <w:rPr>
          <w:rFonts w:ascii="Arial" w:hAnsi="Arial" w:cs="Arial"/>
          <w:bCs/>
          <w:sz w:val="24"/>
          <w:szCs w:val="24"/>
        </w:rPr>
      </w:pPr>
      <w:r w:rsidRPr="00FE32F1">
        <w:rPr>
          <w:rFonts w:ascii="Arial" w:hAnsi="Arial" w:cs="Arial"/>
          <w:b/>
          <w:bCs/>
          <w:sz w:val="24"/>
          <w:szCs w:val="24"/>
        </w:rPr>
        <w:t>3.6.9-</w:t>
      </w:r>
      <w:r w:rsidRPr="00FE32F1">
        <w:rPr>
          <w:rFonts w:ascii="Arial" w:hAnsi="Arial" w:cs="Arial"/>
          <w:bCs/>
          <w:sz w:val="24"/>
          <w:szCs w:val="24"/>
        </w:rPr>
        <w:t>Pessoas jurídicas reunidas em consórcio, já que se trata de objeto de baixa complexidade com grande facilidade de mercado.</w:t>
      </w:r>
    </w:p>
    <w:p w14:paraId="56EC85E6" w14:textId="651D6793" w:rsidR="00FE32F1" w:rsidRPr="00FE32F1" w:rsidRDefault="00FE32F1" w:rsidP="00431D7B">
      <w:pPr>
        <w:spacing w:after="0" w:line="240" w:lineRule="auto"/>
        <w:jc w:val="both"/>
        <w:rPr>
          <w:rFonts w:ascii="Arial" w:hAnsi="Arial" w:cs="Arial"/>
          <w:bCs/>
          <w:sz w:val="24"/>
          <w:szCs w:val="24"/>
        </w:rPr>
      </w:pPr>
      <w:r w:rsidRPr="00FE32F1">
        <w:rPr>
          <w:rFonts w:ascii="Arial" w:hAnsi="Arial" w:cs="Arial"/>
          <w:b/>
          <w:bCs/>
          <w:sz w:val="24"/>
          <w:szCs w:val="24"/>
        </w:rPr>
        <w:t>3.6.10-</w:t>
      </w:r>
      <w:r w:rsidRPr="00FE32F1">
        <w:rPr>
          <w:rFonts w:ascii="Arial" w:hAnsi="Arial" w:cs="Arial"/>
          <w:bCs/>
          <w:sz w:val="24"/>
          <w:szCs w:val="24"/>
        </w:rPr>
        <w:t>Organizações da Sociedade Civil de Interesse Público - OSCIP, atuando nessa condição;</w:t>
      </w:r>
    </w:p>
    <w:p w14:paraId="4AD9B487" w14:textId="1C52651D" w:rsidR="00FE32F1" w:rsidRPr="00FE32F1" w:rsidRDefault="00FE32F1" w:rsidP="00431D7B">
      <w:pPr>
        <w:spacing w:after="0" w:line="240" w:lineRule="auto"/>
        <w:jc w:val="both"/>
        <w:rPr>
          <w:rFonts w:ascii="Arial" w:hAnsi="Arial" w:cs="Arial"/>
          <w:bCs/>
          <w:sz w:val="24"/>
          <w:szCs w:val="24"/>
        </w:rPr>
      </w:pPr>
      <w:r w:rsidRPr="00FE32F1">
        <w:rPr>
          <w:rFonts w:ascii="Arial" w:hAnsi="Arial" w:cs="Arial"/>
          <w:b/>
          <w:bCs/>
          <w:sz w:val="24"/>
          <w:szCs w:val="24"/>
        </w:rPr>
        <w:t>3.6.11-</w:t>
      </w:r>
      <w:r w:rsidRPr="00FE32F1">
        <w:rPr>
          <w:rFonts w:ascii="Arial" w:hAnsi="Arial" w:cs="Arial"/>
          <w:bCs/>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49A2320A" w14:textId="7D935D9E" w:rsidR="00FE32F1" w:rsidRDefault="00FE32F1" w:rsidP="00431D7B">
      <w:pPr>
        <w:spacing w:after="0" w:line="240" w:lineRule="auto"/>
        <w:jc w:val="both"/>
        <w:rPr>
          <w:rFonts w:ascii="Arial" w:hAnsi="Arial" w:cs="Arial"/>
          <w:bCs/>
          <w:sz w:val="24"/>
          <w:szCs w:val="24"/>
        </w:rPr>
      </w:pPr>
      <w:r w:rsidRPr="00FE32F1">
        <w:rPr>
          <w:rFonts w:ascii="Arial" w:hAnsi="Arial" w:cs="Arial"/>
          <w:b/>
          <w:bCs/>
          <w:sz w:val="24"/>
          <w:szCs w:val="24"/>
        </w:rPr>
        <w:t>3.6.12-</w:t>
      </w:r>
      <w:r w:rsidRPr="00FE32F1">
        <w:rPr>
          <w:rFonts w:ascii="Arial" w:hAnsi="Arial" w:cs="Arial"/>
          <w:bCs/>
          <w:sz w:val="24"/>
          <w:szCs w:val="24"/>
        </w:rPr>
        <w:t>O impedimento de que trata o item 3.6.7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w:t>
      </w:r>
      <w:r w:rsidRPr="00FE32F1">
        <w:t xml:space="preserve"> </w:t>
      </w:r>
      <w:r w:rsidRPr="00FE32F1">
        <w:rPr>
          <w:rFonts w:ascii="Arial" w:hAnsi="Arial" w:cs="Arial"/>
          <w:bCs/>
          <w:sz w:val="24"/>
          <w:szCs w:val="24"/>
        </w:rPr>
        <w:t>licitante.</w:t>
      </w:r>
    </w:p>
    <w:p w14:paraId="197B7D0C" w14:textId="426B0C58" w:rsidR="00FE32F1" w:rsidRDefault="00FE32F1" w:rsidP="00431D7B">
      <w:pPr>
        <w:spacing w:after="0" w:line="240" w:lineRule="auto"/>
        <w:jc w:val="both"/>
        <w:rPr>
          <w:rFonts w:ascii="Arial" w:hAnsi="Arial" w:cs="Arial"/>
          <w:bCs/>
          <w:sz w:val="24"/>
          <w:szCs w:val="24"/>
        </w:rPr>
      </w:pPr>
      <w:r w:rsidRPr="00FE32F1">
        <w:rPr>
          <w:rFonts w:ascii="Arial" w:hAnsi="Arial" w:cs="Arial"/>
          <w:b/>
          <w:bCs/>
          <w:sz w:val="24"/>
          <w:szCs w:val="24"/>
        </w:rPr>
        <w:t>3.6.13-</w:t>
      </w:r>
      <w:r w:rsidRPr="00FE32F1">
        <w:rPr>
          <w:rFonts w:ascii="Arial" w:hAnsi="Arial" w:cs="Arial"/>
          <w:bCs/>
          <w:sz w:val="24"/>
          <w:szCs w:val="24"/>
        </w:rPr>
        <w:t>A vedação de que trata o item 3.6.8 estende-se a terceiro que auxilie a condução da contratação na qualidade de integrante de equipe de apoio, profissional especializado ou funcionário ou representante de empresa que preste assessoria técnica.</w:t>
      </w:r>
    </w:p>
    <w:p w14:paraId="1FC56908" w14:textId="77777777" w:rsidR="00FE32F1" w:rsidRDefault="00FE32F1" w:rsidP="00C76F89">
      <w:pPr>
        <w:spacing w:after="0" w:line="240" w:lineRule="auto"/>
        <w:jc w:val="both"/>
        <w:rPr>
          <w:rFonts w:ascii="Arial" w:hAnsi="Arial" w:cs="Arial"/>
          <w:bCs/>
          <w:sz w:val="24"/>
          <w:szCs w:val="24"/>
        </w:rPr>
      </w:pPr>
    </w:p>
    <w:p w14:paraId="5B11782E" w14:textId="2AD992DE" w:rsidR="00FE32F1" w:rsidRPr="00FE32F1" w:rsidRDefault="00FE32F1" w:rsidP="00C76F89">
      <w:pPr>
        <w:spacing w:after="0" w:line="240" w:lineRule="auto"/>
        <w:jc w:val="both"/>
        <w:rPr>
          <w:rFonts w:ascii="Arial" w:hAnsi="Arial" w:cs="Arial"/>
          <w:b/>
          <w:bCs/>
          <w:sz w:val="24"/>
          <w:szCs w:val="24"/>
        </w:rPr>
      </w:pPr>
      <w:r w:rsidRPr="00FE32F1">
        <w:rPr>
          <w:rFonts w:ascii="Arial" w:hAnsi="Arial" w:cs="Arial"/>
          <w:b/>
          <w:bCs/>
          <w:sz w:val="24"/>
          <w:szCs w:val="24"/>
        </w:rPr>
        <w:t>4 – DA APRESENTAÇÃO DA PROPOSTA E DOS DOCUMENTOS DE HABILITAÇÃO:</w:t>
      </w:r>
    </w:p>
    <w:p w14:paraId="483C53A1" w14:textId="38E1070D" w:rsidR="00FE32F1" w:rsidRPr="00FE32F1"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4.1-</w:t>
      </w:r>
      <w:r w:rsidR="00FE32F1" w:rsidRPr="00FE32F1">
        <w:rPr>
          <w:rFonts w:ascii="Arial" w:hAnsi="Arial" w:cs="Arial"/>
          <w:bCs/>
          <w:sz w:val="24"/>
          <w:szCs w:val="24"/>
        </w:rPr>
        <w:t>Na presente licitação, a fase de habilitação acontecerá após as fases de apresentação de propostas e lances e de julgamento.</w:t>
      </w:r>
    </w:p>
    <w:p w14:paraId="4D6115F0" w14:textId="1F9D7BFB" w:rsidR="00FE32F1" w:rsidRPr="00FE32F1"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4.2-</w:t>
      </w:r>
      <w:r w:rsidR="00FE32F1" w:rsidRPr="00FE32F1">
        <w:rPr>
          <w:rFonts w:ascii="Arial" w:hAnsi="Arial" w:cs="Arial"/>
          <w:bCs/>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209378D9" w14:textId="2D2BF1C7" w:rsidR="00FE32F1" w:rsidRPr="00FE32F1"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4.3-</w:t>
      </w:r>
      <w:r w:rsidR="00FE32F1" w:rsidRPr="00FE32F1">
        <w:rPr>
          <w:rFonts w:ascii="Arial" w:hAnsi="Arial" w:cs="Arial"/>
          <w:bCs/>
          <w:sz w:val="24"/>
          <w:szCs w:val="24"/>
        </w:rPr>
        <w:t>No cadastramento da proposta inicial, o licitante declarará, em campo próprio do sistema, que:</w:t>
      </w:r>
    </w:p>
    <w:p w14:paraId="2E08E36C" w14:textId="0CD37B96" w:rsidR="00FE32F1" w:rsidRPr="00FE32F1" w:rsidRDefault="00003E8E" w:rsidP="00431D7B">
      <w:pPr>
        <w:spacing w:after="0" w:line="240" w:lineRule="auto"/>
        <w:jc w:val="both"/>
        <w:rPr>
          <w:rFonts w:ascii="Arial" w:hAnsi="Arial" w:cs="Arial"/>
          <w:bCs/>
          <w:sz w:val="24"/>
          <w:szCs w:val="24"/>
        </w:rPr>
      </w:pPr>
      <w:r w:rsidRPr="00003E8E">
        <w:rPr>
          <w:rFonts w:ascii="Arial" w:hAnsi="Arial" w:cs="Arial"/>
          <w:b/>
          <w:bCs/>
          <w:sz w:val="24"/>
          <w:szCs w:val="24"/>
        </w:rPr>
        <w:t>4.3.1-</w:t>
      </w:r>
      <w:r w:rsidR="00FE32F1" w:rsidRPr="00FE32F1">
        <w:rPr>
          <w:rFonts w:ascii="Arial" w:hAnsi="Arial" w:cs="Arial"/>
          <w:bCs/>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w:t>
      </w:r>
      <w:r w:rsidR="00431D7B">
        <w:rPr>
          <w:rFonts w:ascii="Arial" w:hAnsi="Arial" w:cs="Arial"/>
          <w:bCs/>
          <w:sz w:val="24"/>
          <w:szCs w:val="24"/>
        </w:rPr>
        <w:t xml:space="preserve"> </w:t>
      </w:r>
      <w:r w:rsidR="00FE32F1" w:rsidRPr="00FE32F1">
        <w:rPr>
          <w:rFonts w:ascii="Arial" w:hAnsi="Arial" w:cs="Arial"/>
          <w:bCs/>
          <w:sz w:val="24"/>
          <w:szCs w:val="24"/>
        </w:rPr>
        <w:t>de ajustamento de conduta vigentes na data de sua entrega em definitivo e que cumpre plenamente os requisitos de habilitação definidos no instrumento convocatório;</w:t>
      </w:r>
    </w:p>
    <w:p w14:paraId="26097031" w14:textId="40F9E608" w:rsidR="00FE32F1" w:rsidRPr="00FE32F1" w:rsidRDefault="00003E8E" w:rsidP="00431D7B">
      <w:pPr>
        <w:spacing w:after="0" w:line="240" w:lineRule="auto"/>
        <w:jc w:val="both"/>
        <w:rPr>
          <w:rFonts w:ascii="Arial" w:hAnsi="Arial" w:cs="Arial"/>
          <w:bCs/>
          <w:sz w:val="24"/>
          <w:szCs w:val="24"/>
        </w:rPr>
      </w:pPr>
      <w:r w:rsidRPr="00003E8E">
        <w:rPr>
          <w:rFonts w:ascii="Arial" w:hAnsi="Arial" w:cs="Arial"/>
          <w:b/>
          <w:bCs/>
          <w:sz w:val="24"/>
          <w:szCs w:val="24"/>
        </w:rPr>
        <w:t>4.3.2-</w:t>
      </w:r>
      <w:r w:rsidR="00FE32F1" w:rsidRPr="00FE32F1">
        <w:rPr>
          <w:rFonts w:ascii="Arial" w:hAnsi="Arial" w:cs="Arial"/>
          <w:bCs/>
          <w:sz w:val="24"/>
          <w:szCs w:val="24"/>
        </w:rPr>
        <w:t>Não emprega menor de 18 anos em trabalho noturno, perigoso ou insalubre e não emprega menor de 16 anos, salvo menor, a partir de 14 anos, na condição de aprendiz, nos termos do artigo 7°, XXXIII, da Constituição;</w:t>
      </w:r>
    </w:p>
    <w:p w14:paraId="5321C5FE" w14:textId="7D4A7E52" w:rsidR="00FE32F1" w:rsidRPr="00FE32F1" w:rsidRDefault="00003E8E" w:rsidP="00431D7B">
      <w:pPr>
        <w:spacing w:after="0" w:line="240" w:lineRule="auto"/>
        <w:jc w:val="both"/>
        <w:rPr>
          <w:rFonts w:ascii="Arial" w:hAnsi="Arial" w:cs="Arial"/>
          <w:bCs/>
          <w:sz w:val="24"/>
          <w:szCs w:val="24"/>
        </w:rPr>
      </w:pPr>
      <w:r w:rsidRPr="00003E8E">
        <w:rPr>
          <w:rFonts w:ascii="Arial" w:hAnsi="Arial" w:cs="Arial"/>
          <w:b/>
          <w:bCs/>
          <w:sz w:val="24"/>
          <w:szCs w:val="24"/>
        </w:rPr>
        <w:t>4.3.3-</w:t>
      </w:r>
      <w:r w:rsidR="00FE32F1" w:rsidRPr="00FE32F1">
        <w:rPr>
          <w:rFonts w:ascii="Arial" w:hAnsi="Arial" w:cs="Arial"/>
          <w:bCs/>
          <w:sz w:val="24"/>
          <w:szCs w:val="24"/>
        </w:rPr>
        <w:t>Não possui empregados executando trabalho degradante ou forçado, observando o disposto nos incisos III e IV do art. 1º e no inciso III do art. 5º da Constituição Federal;</w:t>
      </w:r>
    </w:p>
    <w:p w14:paraId="51B571F8" w14:textId="4D244EBA" w:rsidR="00FE32F1" w:rsidRPr="00FE32F1" w:rsidRDefault="00003E8E" w:rsidP="00431D7B">
      <w:pPr>
        <w:spacing w:after="0" w:line="240" w:lineRule="auto"/>
        <w:jc w:val="both"/>
        <w:rPr>
          <w:rFonts w:ascii="Arial" w:hAnsi="Arial" w:cs="Arial"/>
          <w:bCs/>
          <w:sz w:val="24"/>
          <w:szCs w:val="24"/>
        </w:rPr>
      </w:pPr>
      <w:r w:rsidRPr="00003E8E">
        <w:rPr>
          <w:rFonts w:ascii="Arial" w:hAnsi="Arial" w:cs="Arial"/>
          <w:b/>
          <w:bCs/>
          <w:sz w:val="24"/>
          <w:szCs w:val="24"/>
        </w:rPr>
        <w:t>4.3.4-</w:t>
      </w:r>
      <w:r w:rsidR="00FE32F1" w:rsidRPr="00FE32F1">
        <w:rPr>
          <w:rFonts w:ascii="Arial" w:hAnsi="Arial" w:cs="Arial"/>
          <w:bCs/>
          <w:sz w:val="24"/>
          <w:szCs w:val="24"/>
        </w:rPr>
        <w:t>Cumpre as exigências de reserva de cargos para pessoa com deficiência e para reabilitado da Previdência Social, previstas em lei e em outras normas específicas.</w:t>
      </w:r>
    </w:p>
    <w:p w14:paraId="38E228FC" w14:textId="5DB1662A" w:rsidR="00FE32F1" w:rsidRPr="00FE32F1"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4.5-</w:t>
      </w:r>
      <w:r w:rsidR="00FE32F1" w:rsidRPr="00FE32F1">
        <w:rPr>
          <w:rFonts w:ascii="Arial" w:hAnsi="Arial" w:cs="Arial"/>
          <w:bCs/>
          <w:sz w:val="24"/>
          <w:szCs w:val="24"/>
        </w:rPr>
        <w:t>O fornecedor enquadrado como microempresa, empresa de pequeno porte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14:paraId="735B224F" w14:textId="3B191454" w:rsidR="00FE32F1" w:rsidRDefault="00003E8E" w:rsidP="00431D7B">
      <w:pPr>
        <w:spacing w:after="0" w:line="240" w:lineRule="auto"/>
        <w:jc w:val="both"/>
        <w:rPr>
          <w:rFonts w:ascii="Arial" w:hAnsi="Arial" w:cs="Arial"/>
          <w:bCs/>
          <w:sz w:val="24"/>
          <w:szCs w:val="24"/>
        </w:rPr>
      </w:pPr>
      <w:r w:rsidRPr="00003E8E">
        <w:rPr>
          <w:rFonts w:ascii="Arial" w:hAnsi="Arial" w:cs="Arial"/>
          <w:b/>
          <w:bCs/>
          <w:sz w:val="24"/>
          <w:szCs w:val="24"/>
        </w:rPr>
        <w:t>4.5.1-</w:t>
      </w:r>
      <w:r w:rsidR="00FE32F1" w:rsidRPr="00FE32F1">
        <w:rPr>
          <w:rFonts w:ascii="Arial" w:hAnsi="Arial" w:cs="Arial"/>
          <w:bCs/>
          <w:sz w:val="24"/>
          <w:szCs w:val="24"/>
        </w:rPr>
        <w:t>No item exclusivo para participação de microempresas e empresas de pequeno porte, a assinalação do campo “não” impedirá o prosseguimento no certame, para aquele item;</w:t>
      </w:r>
    </w:p>
    <w:p w14:paraId="4C2DAA8A" w14:textId="3B8AA52A" w:rsidR="00003E8E" w:rsidRDefault="00003E8E" w:rsidP="00431D7B">
      <w:pPr>
        <w:spacing w:after="0" w:line="240" w:lineRule="auto"/>
        <w:jc w:val="both"/>
        <w:rPr>
          <w:rFonts w:ascii="Arial" w:hAnsi="Arial" w:cs="Arial"/>
          <w:bCs/>
          <w:sz w:val="24"/>
          <w:szCs w:val="24"/>
        </w:rPr>
      </w:pPr>
      <w:r w:rsidRPr="00003E8E">
        <w:rPr>
          <w:rFonts w:ascii="Arial" w:hAnsi="Arial" w:cs="Arial"/>
          <w:b/>
          <w:bCs/>
          <w:sz w:val="24"/>
          <w:szCs w:val="24"/>
        </w:rPr>
        <w:lastRenderedPageBreak/>
        <w:t>4.5.2-</w:t>
      </w:r>
      <w:r w:rsidRPr="00003E8E">
        <w:rPr>
          <w:rFonts w:ascii="Arial" w:hAnsi="Arial" w:cs="Arial"/>
          <w:bCs/>
          <w:sz w:val="24"/>
          <w:szCs w:val="24"/>
        </w:rPr>
        <w:t>Nos itens em que a participação não for exclusiva para microempresas e empresas de pequeno porte, a assinalação do campo “não” apenas produzirá o efeito de o licitante</w:t>
      </w:r>
      <w:r w:rsidRPr="00003E8E">
        <w:t xml:space="preserve"> </w:t>
      </w:r>
      <w:r w:rsidRPr="00003E8E">
        <w:rPr>
          <w:rFonts w:ascii="Arial" w:hAnsi="Arial" w:cs="Arial"/>
          <w:bCs/>
          <w:sz w:val="24"/>
          <w:szCs w:val="24"/>
        </w:rPr>
        <w:t>não ter direito ao tratamento favorecido previsto na Lei Complementar nº 123, de 2006, mesmo que microempresa ou empresa de pequeno porte.</w:t>
      </w:r>
    </w:p>
    <w:p w14:paraId="0FEA5937" w14:textId="571DAF65"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4.6-</w:t>
      </w:r>
      <w:r w:rsidRPr="00003E8E">
        <w:rPr>
          <w:rFonts w:ascii="Arial" w:hAnsi="Arial" w:cs="Arial"/>
          <w:bCs/>
          <w:sz w:val="24"/>
          <w:szCs w:val="24"/>
        </w:rPr>
        <w:t>A falsidade da declaração de que trata os itens 4.3 ou 4.5 sujeitará o licitante às sanções previstas na Lei nº 14.133, de 2021, e neste Edital.</w:t>
      </w:r>
    </w:p>
    <w:p w14:paraId="2C6D4961" w14:textId="7E293BFF"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4.7-</w:t>
      </w:r>
      <w:r w:rsidRPr="00003E8E">
        <w:rPr>
          <w:rFonts w:ascii="Arial" w:hAnsi="Arial" w:cs="Arial"/>
          <w:bCs/>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7A4E321" w14:textId="61EFAAFC"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4.8-</w:t>
      </w:r>
      <w:r w:rsidRPr="00003E8E">
        <w:rPr>
          <w:rFonts w:ascii="Arial" w:hAnsi="Arial" w:cs="Arial"/>
          <w:bCs/>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0BAA617A" w14:textId="4C23E37B"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4.9-</w:t>
      </w:r>
      <w:r w:rsidRPr="00003E8E">
        <w:rPr>
          <w:rFonts w:ascii="Arial" w:hAnsi="Arial" w:cs="Arial"/>
          <w:bCs/>
          <w:sz w:val="24"/>
          <w:szCs w:val="24"/>
        </w:rPr>
        <w:t>Serão disponibilizados para acesso público os documentos que compõem a proposta dos licitantes convocados para apresentação de propostas, após a fase de envio de lances.</w:t>
      </w:r>
    </w:p>
    <w:p w14:paraId="226A3BCC" w14:textId="57EE55B0"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4.10-</w:t>
      </w:r>
      <w:r w:rsidRPr="00003E8E">
        <w:rPr>
          <w:rFonts w:ascii="Arial" w:hAnsi="Arial" w:cs="Arial"/>
          <w:bCs/>
          <w:sz w:val="24"/>
          <w:szCs w:val="24"/>
        </w:rPr>
        <w:t>Desde que disponibilizada a funcionalidade no sistema, o licitante poderá parametrizar o seu valor final mínimo ou o seu percentual de desconto máximo quando do cadastramento da proposta e obedecerá às seguintes regras:</w:t>
      </w:r>
    </w:p>
    <w:p w14:paraId="6084B69B" w14:textId="2B9204F2" w:rsidR="00003E8E" w:rsidRPr="00003E8E" w:rsidRDefault="00003E8E" w:rsidP="00431D7B">
      <w:pPr>
        <w:spacing w:after="0" w:line="240" w:lineRule="auto"/>
        <w:jc w:val="both"/>
        <w:rPr>
          <w:rFonts w:ascii="Arial" w:hAnsi="Arial" w:cs="Arial"/>
          <w:bCs/>
          <w:sz w:val="24"/>
          <w:szCs w:val="24"/>
        </w:rPr>
      </w:pPr>
      <w:r w:rsidRPr="00003E8E">
        <w:rPr>
          <w:rFonts w:ascii="Arial" w:hAnsi="Arial" w:cs="Arial"/>
          <w:b/>
          <w:bCs/>
          <w:sz w:val="24"/>
          <w:szCs w:val="24"/>
        </w:rPr>
        <w:t>4.10.1-</w:t>
      </w:r>
      <w:r w:rsidRPr="00003E8E">
        <w:rPr>
          <w:rFonts w:ascii="Arial" w:hAnsi="Arial" w:cs="Arial"/>
          <w:bCs/>
          <w:sz w:val="24"/>
          <w:szCs w:val="24"/>
        </w:rPr>
        <w:t>A aplicação do intervalo mínimo de diferença de valores ou de percentuais entre os lances, que incidirá tanto em relação aos lances intermediários quanto em relação ao lance que cobrir a melhor oferta; e</w:t>
      </w:r>
    </w:p>
    <w:p w14:paraId="5E5E4CAC" w14:textId="56278F7E" w:rsidR="00003E8E" w:rsidRPr="00003E8E" w:rsidRDefault="00003E8E" w:rsidP="00431D7B">
      <w:pPr>
        <w:spacing w:after="0" w:line="240" w:lineRule="auto"/>
        <w:jc w:val="both"/>
        <w:rPr>
          <w:rFonts w:ascii="Arial" w:hAnsi="Arial" w:cs="Arial"/>
          <w:bCs/>
          <w:sz w:val="24"/>
          <w:szCs w:val="24"/>
        </w:rPr>
      </w:pPr>
      <w:r w:rsidRPr="00003E8E">
        <w:rPr>
          <w:rFonts w:ascii="Arial" w:hAnsi="Arial" w:cs="Arial"/>
          <w:b/>
          <w:bCs/>
          <w:sz w:val="24"/>
          <w:szCs w:val="24"/>
        </w:rPr>
        <w:t>4.10.2-</w:t>
      </w:r>
      <w:r w:rsidRPr="00003E8E">
        <w:rPr>
          <w:rFonts w:ascii="Arial" w:hAnsi="Arial" w:cs="Arial"/>
          <w:bCs/>
          <w:sz w:val="24"/>
          <w:szCs w:val="24"/>
        </w:rPr>
        <w:t>Os lances serão de envio automático pelo sistema, respeitado o valor final mínimo, caso estabelecido, e o intervalo de que trata o subitem acima.</w:t>
      </w:r>
    </w:p>
    <w:p w14:paraId="62B03FB2" w14:textId="355A6796"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4.11-</w:t>
      </w:r>
      <w:r w:rsidRPr="00003E8E">
        <w:rPr>
          <w:rFonts w:ascii="Arial" w:hAnsi="Arial" w:cs="Arial"/>
          <w:bCs/>
          <w:sz w:val="24"/>
          <w:szCs w:val="24"/>
        </w:rPr>
        <w:t>O valor final mínimo ou o percentual de desconto final máximo parametrizado no sistema poderá ser alterado pelo fornecedor durante a fase de disputa, sendo vedado:</w:t>
      </w:r>
    </w:p>
    <w:p w14:paraId="1E886802" w14:textId="62C73F34" w:rsidR="00003E8E" w:rsidRPr="00003E8E" w:rsidRDefault="00003E8E" w:rsidP="00431D7B">
      <w:pPr>
        <w:spacing w:after="0" w:line="240" w:lineRule="auto"/>
        <w:jc w:val="both"/>
        <w:rPr>
          <w:rFonts w:ascii="Arial" w:hAnsi="Arial" w:cs="Arial"/>
          <w:bCs/>
          <w:sz w:val="24"/>
          <w:szCs w:val="24"/>
        </w:rPr>
      </w:pPr>
      <w:r w:rsidRPr="00003E8E">
        <w:rPr>
          <w:rFonts w:ascii="Arial" w:hAnsi="Arial" w:cs="Arial"/>
          <w:b/>
          <w:bCs/>
          <w:sz w:val="24"/>
          <w:szCs w:val="24"/>
        </w:rPr>
        <w:t>4.11.1-</w:t>
      </w:r>
      <w:r w:rsidRPr="00003E8E">
        <w:rPr>
          <w:rFonts w:ascii="Arial" w:hAnsi="Arial" w:cs="Arial"/>
          <w:bCs/>
          <w:sz w:val="24"/>
          <w:szCs w:val="24"/>
        </w:rPr>
        <w:t>Valor superior a lance já registrado pelo fornecedor no sistema, quando adotado o critério de julgamento por menor preço; e</w:t>
      </w:r>
    </w:p>
    <w:p w14:paraId="50EF1A38" w14:textId="58BCF665" w:rsidR="00003E8E" w:rsidRDefault="00003E8E" w:rsidP="00431D7B">
      <w:pPr>
        <w:spacing w:after="0" w:line="240" w:lineRule="auto"/>
        <w:jc w:val="both"/>
        <w:rPr>
          <w:rFonts w:ascii="Arial" w:hAnsi="Arial" w:cs="Arial"/>
          <w:bCs/>
          <w:sz w:val="24"/>
          <w:szCs w:val="24"/>
        </w:rPr>
      </w:pPr>
      <w:r w:rsidRPr="00003E8E">
        <w:rPr>
          <w:rFonts w:ascii="Arial" w:hAnsi="Arial" w:cs="Arial"/>
          <w:b/>
          <w:bCs/>
          <w:sz w:val="24"/>
          <w:szCs w:val="24"/>
        </w:rPr>
        <w:t>4.11.2-</w:t>
      </w:r>
      <w:r w:rsidRPr="00003E8E">
        <w:rPr>
          <w:rFonts w:ascii="Arial" w:hAnsi="Arial" w:cs="Arial"/>
          <w:bCs/>
          <w:sz w:val="24"/>
          <w:szCs w:val="24"/>
        </w:rPr>
        <w:t>Percentual de desconto inferior a lance já registrado pelo fornecedor no sistema, quando adotado o critério de julgamento por maior desconto.</w:t>
      </w:r>
    </w:p>
    <w:p w14:paraId="29263626" w14:textId="7D50F4C6"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4.13-</w:t>
      </w:r>
      <w:r w:rsidRPr="00003E8E">
        <w:rPr>
          <w:rFonts w:ascii="Arial" w:hAnsi="Arial" w:cs="Arial"/>
          <w:bCs/>
          <w:sz w:val="24"/>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4455462" w14:textId="4ABA3899" w:rsid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4.14-</w:t>
      </w:r>
      <w:r w:rsidRPr="00003E8E">
        <w:rPr>
          <w:rFonts w:ascii="Arial" w:hAnsi="Arial" w:cs="Arial"/>
          <w:bCs/>
          <w:sz w:val="24"/>
          <w:szCs w:val="24"/>
        </w:rPr>
        <w:t>O licitante deverá comunicar imediatamente ao provedor do sistema qualquer</w:t>
      </w:r>
      <w:r w:rsidRPr="00003E8E">
        <w:t xml:space="preserve"> </w:t>
      </w:r>
      <w:r w:rsidRPr="00003E8E">
        <w:rPr>
          <w:rFonts w:ascii="Arial" w:hAnsi="Arial" w:cs="Arial"/>
          <w:bCs/>
          <w:sz w:val="24"/>
          <w:szCs w:val="24"/>
        </w:rPr>
        <w:t>acontecimento que possa comprometer o sigilo ou a segurança, para imediato bloqueio de acesso.</w:t>
      </w:r>
    </w:p>
    <w:p w14:paraId="651A32E7" w14:textId="77777777" w:rsidR="00003E8E" w:rsidRDefault="00003E8E" w:rsidP="00C76F89">
      <w:pPr>
        <w:spacing w:after="0" w:line="240" w:lineRule="auto"/>
        <w:jc w:val="both"/>
        <w:rPr>
          <w:rFonts w:ascii="Arial" w:hAnsi="Arial" w:cs="Arial"/>
          <w:bCs/>
          <w:sz w:val="24"/>
          <w:szCs w:val="24"/>
        </w:rPr>
      </w:pPr>
    </w:p>
    <w:p w14:paraId="1D7637B0" w14:textId="688D6615" w:rsidR="00003E8E" w:rsidRPr="00003E8E" w:rsidRDefault="00003E8E" w:rsidP="00C76F89">
      <w:pPr>
        <w:spacing w:after="0" w:line="240" w:lineRule="auto"/>
        <w:jc w:val="both"/>
        <w:rPr>
          <w:rFonts w:ascii="Arial" w:hAnsi="Arial" w:cs="Arial"/>
          <w:b/>
          <w:bCs/>
          <w:sz w:val="24"/>
          <w:szCs w:val="24"/>
        </w:rPr>
      </w:pPr>
      <w:r w:rsidRPr="00003E8E">
        <w:rPr>
          <w:rFonts w:ascii="Arial" w:hAnsi="Arial" w:cs="Arial"/>
          <w:b/>
          <w:bCs/>
          <w:sz w:val="24"/>
          <w:szCs w:val="24"/>
        </w:rPr>
        <w:t xml:space="preserve">5 </w:t>
      </w:r>
      <w:r>
        <w:rPr>
          <w:rFonts w:ascii="Arial" w:hAnsi="Arial" w:cs="Arial"/>
          <w:b/>
          <w:bCs/>
          <w:sz w:val="24"/>
          <w:szCs w:val="24"/>
        </w:rPr>
        <w:t>–</w:t>
      </w:r>
      <w:r w:rsidRPr="00003E8E">
        <w:rPr>
          <w:rFonts w:ascii="Arial" w:hAnsi="Arial" w:cs="Arial"/>
          <w:b/>
          <w:bCs/>
          <w:sz w:val="24"/>
          <w:szCs w:val="24"/>
        </w:rPr>
        <w:t xml:space="preserve"> DO PREENCHIMENTO DA PROPOSTA:</w:t>
      </w:r>
    </w:p>
    <w:p w14:paraId="5B43203F" w14:textId="3AD627B6"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5.1-</w:t>
      </w:r>
      <w:r w:rsidRPr="00003E8E">
        <w:rPr>
          <w:rFonts w:ascii="Arial" w:hAnsi="Arial" w:cs="Arial"/>
          <w:bCs/>
          <w:sz w:val="24"/>
          <w:szCs w:val="24"/>
        </w:rPr>
        <w:t>O licitante deverá enviar sua proposta mediante o preenchimento, no sistema eletrônico, dos seguintes campos:</w:t>
      </w:r>
    </w:p>
    <w:p w14:paraId="3938EB67" w14:textId="20C3FE25" w:rsidR="00003E8E" w:rsidRPr="00003E8E" w:rsidRDefault="00003E8E" w:rsidP="00431D7B">
      <w:pPr>
        <w:spacing w:after="0" w:line="240" w:lineRule="auto"/>
        <w:jc w:val="both"/>
        <w:rPr>
          <w:rFonts w:ascii="Arial" w:hAnsi="Arial" w:cs="Arial"/>
          <w:bCs/>
          <w:sz w:val="24"/>
          <w:szCs w:val="24"/>
        </w:rPr>
      </w:pPr>
      <w:r w:rsidRPr="00003E8E">
        <w:rPr>
          <w:rFonts w:ascii="Arial" w:hAnsi="Arial" w:cs="Arial"/>
          <w:b/>
          <w:bCs/>
          <w:sz w:val="24"/>
          <w:szCs w:val="24"/>
        </w:rPr>
        <w:t>5.1.1-</w:t>
      </w:r>
      <w:r w:rsidRPr="00003E8E">
        <w:rPr>
          <w:rFonts w:ascii="Arial" w:hAnsi="Arial" w:cs="Arial"/>
          <w:bCs/>
          <w:sz w:val="24"/>
          <w:szCs w:val="24"/>
        </w:rPr>
        <w:t>Valor unitário do item; Marca ou Fabricante; Quantidade total do item.</w:t>
      </w:r>
    </w:p>
    <w:p w14:paraId="57AB9214" w14:textId="13921AE2"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5.2-</w:t>
      </w:r>
      <w:r w:rsidRPr="00003E8E">
        <w:rPr>
          <w:rFonts w:ascii="Arial" w:hAnsi="Arial" w:cs="Arial"/>
          <w:bCs/>
          <w:sz w:val="24"/>
          <w:szCs w:val="24"/>
        </w:rPr>
        <w:t>Todas as especificações do objeto contidas na proposta vinculam o licitante.</w:t>
      </w:r>
    </w:p>
    <w:p w14:paraId="6C0FE3ED" w14:textId="358C71EF"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5.3-</w:t>
      </w:r>
      <w:r w:rsidRPr="00003E8E">
        <w:rPr>
          <w:rFonts w:ascii="Arial" w:hAnsi="Arial" w:cs="Arial"/>
          <w:bCs/>
          <w:sz w:val="24"/>
          <w:szCs w:val="24"/>
        </w:rPr>
        <w:t>O licitante não poderá oferecer proposta em quantitativo inferior ao máximo previsto para contratação.</w:t>
      </w:r>
    </w:p>
    <w:p w14:paraId="38A7F30F" w14:textId="2257637E"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5.4-</w:t>
      </w:r>
      <w:r w:rsidRPr="00003E8E">
        <w:rPr>
          <w:rFonts w:ascii="Arial" w:hAnsi="Arial" w:cs="Arial"/>
          <w:bCs/>
          <w:sz w:val="24"/>
          <w:szCs w:val="24"/>
        </w:rPr>
        <w:t>Nos valores propostos estarão inclusos todos os custos operacionais, encargos previdenciários, trabalhistas, tributários, comerciais e quaisquer outros que incidam direta ou indiretamente na execução do objeto.</w:t>
      </w:r>
    </w:p>
    <w:p w14:paraId="1E2458F3" w14:textId="7D36F58C"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5.5-</w:t>
      </w:r>
      <w:r w:rsidRPr="00003E8E">
        <w:rPr>
          <w:rFonts w:ascii="Arial" w:hAnsi="Arial" w:cs="Arial"/>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7375153A" w14:textId="1AC62CBA"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lastRenderedPageBreak/>
        <w:t>5.6-</w:t>
      </w:r>
      <w:r w:rsidRPr="00003E8E">
        <w:rPr>
          <w:rFonts w:ascii="Arial" w:hAnsi="Arial" w:cs="Arial"/>
          <w:bCs/>
          <w:sz w:val="24"/>
          <w:szCs w:val="24"/>
        </w:rPr>
        <w:t>Se o regime tributário da empresa implicar o recolhimento de tributos em percentuais variáveis, a cotação adequada será a que corresponde à média dos efetivos recolhimentos da empresa nos últimos doze meses.</w:t>
      </w:r>
    </w:p>
    <w:p w14:paraId="6DBC3FB0" w14:textId="6F8ED8BC"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5.7-</w:t>
      </w:r>
      <w:r w:rsidRPr="00003E8E">
        <w:rPr>
          <w:rFonts w:ascii="Arial" w:hAnsi="Arial" w:cs="Arial"/>
          <w:bCs/>
          <w:sz w:val="24"/>
          <w:szCs w:val="24"/>
        </w:rPr>
        <w:t>Independentemente do percentual de tributo inserido na planilha, no pagamento serão retidos na fonte os percentuais estabelecidos na legislação vigente.</w:t>
      </w:r>
    </w:p>
    <w:p w14:paraId="69E4393F" w14:textId="2FA0B952"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5.8-</w:t>
      </w:r>
      <w:r w:rsidRPr="00003E8E">
        <w:rPr>
          <w:rFonts w:ascii="Arial" w:hAnsi="Arial" w:cs="Arial"/>
          <w:bCs/>
          <w:sz w:val="24"/>
          <w:szCs w:val="24"/>
        </w:rPr>
        <w:t>Na presente licitação, a Microempresa e a Empresa de Pequeno Porte poderão se beneficiar do regime de tributação pelo Simples Nacional.</w:t>
      </w:r>
    </w:p>
    <w:p w14:paraId="391FA248" w14:textId="6E59341B" w:rsid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5.9-</w:t>
      </w:r>
      <w:r w:rsidRPr="00003E8E">
        <w:rPr>
          <w:rFonts w:ascii="Arial" w:hAnsi="Arial" w:cs="Arial"/>
          <w:bCs/>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EA401DD" w14:textId="3D3BA489" w:rsidR="00003E8E" w:rsidRPr="00003E8E" w:rsidRDefault="00003E8E" w:rsidP="00431D7B">
      <w:pPr>
        <w:spacing w:after="0" w:line="240" w:lineRule="auto"/>
        <w:jc w:val="both"/>
        <w:rPr>
          <w:rFonts w:ascii="Arial" w:hAnsi="Arial" w:cs="Arial"/>
          <w:bCs/>
          <w:sz w:val="24"/>
          <w:szCs w:val="24"/>
        </w:rPr>
      </w:pPr>
      <w:r w:rsidRPr="00003E8E">
        <w:rPr>
          <w:rFonts w:ascii="Arial" w:hAnsi="Arial" w:cs="Arial"/>
          <w:b/>
          <w:bCs/>
          <w:sz w:val="24"/>
          <w:szCs w:val="24"/>
        </w:rPr>
        <w:t>5.9.1-</w:t>
      </w:r>
      <w:r w:rsidRPr="00003E8E">
        <w:rPr>
          <w:rFonts w:ascii="Arial" w:hAnsi="Arial" w:cs="Arial"/>
          <w:bCs/>
          <w:sz w:val="24"/>
          <w:szCs w:val="24"/>
        </w:rPr>
        <w:t>O prazo de validade da proposta não será inferior a 60 (sessenta) dias, a contar da data de sua apresentação.</w:t>
      </w:r>
    </w:p>
    <w:p w14:paraId="34E8417E" w14:textId="3AE56B8F" w:rsidR="00003E8E" w:rsidRPr="00003E8E" w:rsidRDefault="00003E8E" w:rsidP="00431D7B">
      <w:pPr>
        <w:spacing w:after="0" w:line="240" w:lineRule="auto"/>
        <w:jc w:val="both"/>
        <w:rPr>
          <w:rFonts w:ascii="Arial" w:hAnsi="Arial" w:cs="Arial"/>
          <w:bCs/>
          <w:sz w:val="24"/>
          <w:szCs w:val="24"/>
        </w:rPr>
      </w:pPr>
      <w:r w:rsidRPr="00003E8E">
        <w:rPr>
          <w:rFonts w:ascii="Arial" w:hAnsi="Arial" w:cs="Arial"/>
          <w:b/>
          <w:bCs/>
          <w:sz w:val="24"/>
          <w:szCs w:val="24"/>
        </w:rPr>
        <w:t>5.9.2-</w:t>
      </w:r>
      <w:r w:rsidRPr="00003E8E">
        <w:rPr>
          <w:rFonts w:ascii="Arial" w:hAnsi="Arial" w:cs="Arial"/>
          <w:bCs/>
          <w:sz w:val="24"/>
          <w:szCs w:val="24"/>
        </w:rPr>
        <w:t>Os licitantes devem respeitar os preços máximos estabelecidos nas normas de regência de contratações públicas federais, quando participarem de licitações públicas;</w:t>
      </w:r>
    </w:p>
    <w:p w14:paraId="4D25602E" w14:textId="17D8000C" w:rsidR="00003E8E" w:rsidRPr="00003E8E" w:rsidRDefault="00003E8E" w:rsidP="00431D7B">
      <w:pPr>
        <w:spacing w:after="0" w:line="240" w:lineRule="auto"/>
        <w:jc w:val="both"/>
        <w:rPr>
          <w:rFonts w:ascii="Arial" w:hAnsi="Arial" w:cs="Arial"/>
          <w:bCs/>
          <w:sz w:val="24"/>
          <w:szCs w:val="24"/>
        </w:rPr>
      </w:pPr>
      <w:r w:rsidRPr="00003E8E">
        <w:rPr>
          <w:rFonts w:ascii="Arial" w:hAnsi="Arial" w:cs="Arial"/>
          <w:b/>
          <w:bCs/>
          <w:sz w:val="24"/>
          <w:szCs w:val="24"/>
        </w:rPr>
        <w:t>5.9.3-</w:t>
      </w:r>
      <w:r w:rsidRPr="00003E8E">
        <w:rPr>
          <w:rFonts w:ascii="Arial" w:hAnsi="Arial" w:cs="Arial"/>
          <w:bCs/>
          <w:sz w:val="24"/>
          <w:szCs w:val="24"/>
        </w:rPr>
        <w:t>Caso o critério de julgamento seja o de maior desconto, o preço já decorrente da aplicação do desconto ofertado deverá respeitar os preços máximos previstos no item 4.8.</w:t>
      </w:r>
    </w:p>
    <w:p w14:paraId="6F2F1E71" w14:textId="17134C84" w:rsid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5.10-</w:t>
      </w:r>
      <w:r w:rsidRPr="00003E8E">
        <w:rPr>
          <w:rFonts w:ascii="Arial" w:hAnsi="Arial" w:cs="Arial"/>
          <w:bCs/>
          <w:sz w:val="24"/>
          <w:szCs w:val="24"/>
        </w:rPr>
        <w:t>O descumprimento das regras supramencionadas pela Administração por parte dos</w:t>
      </w:r>
      <w:r w:rsidRPr="00003E8E">
        <w:t xml:space="preserve"> </w:t>
      </w:r>
      <w:r w:rsidRPr="00003E8E">
        <w:rPr>
          <w:rFonts w:ascii="Arial" w:hAnsi="Arial" w:cs="Arial"/>
          <w:bCs/>
          <w:sz w:val="24"/>
          <w:szCs w:val="24"/>
        </w:rPr>
        <w:t>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009D9E6B" w14:textId="77777777" w:rsidR="00106F78" w:rsidRDefault="00106F78" w:rsidP="00C76F89">
      <w:pPr>
        <w:spacing w:after="0" w:line="240" w:lineRule="auto"/>
        <w:jc w:val="both"/>
        <w:rPr>
          <w:rFonts w:ascii="Arial" w:hAnsi="Arial" w:cs="Arial"/>
          <w:bCs/>
          <w:sz w:val="24"/>
          <w:szCs w:val="24"/>
        </w:rPr>
      </w:pPr>
    </w:p>
    <w:p w14:paraId="39D3298A" w14:textId="6AEE12CB" w:rsidR="00106F78" w:rsidRPr="00106F78" w:rsidRDefault="00106F78" w:rsidP="00C76F89">
      <w:pPr>
        <w:spacing w:after="0" w:line="240" w:lineRule="auto"/>
        <w:jc w:val="both"/>
        <w:rPr>
          <w:rFonts w:ascii="Arial" w:hAnsi="Arial" w:cs="Arial"/>
          <w:b/>
          <w:bCs/>
          <w:sz w:val="24"/>
          <w:szCs w:val="24"/>
        </w:rPr>
      </w:pPr>
      <w:r w:rsidRPr="00106F78">
        <w:rPr>
          <w:rFonts w:ascii="Arial" w:hAnsi="Arial" w:cs="Arial"/>
          <w:b/>
          <w:bCs/>
          <w:sz w:val="24"/>
          <w:szCs w:val="24"/>
        </w:rPr>
        <w:t>6 – DA ABERTURA DA SESSÃO, CLASSIFICAÇÃO DAS PROPOSTAS E FORMULAÇÃO DE LANCES:</w:t>
      </w:r>
    </w:p>
    <w:p w14:paraId="1C6FD4C8" w14:textId="6D867D4E"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6.1-</w:t>
      </w:r>
      <w:r w:rsidRPr="00106F78">
        <w:rPr>
          <w:rFonts w:ascii="Arial" w:hAnsi="Arial" w:cs="Arial"/>
          <w:bCs/>
          <w:sz w:val="24"/>
          <w:szCs w:val="24"/>
        </w:rPr>
        <w:t>A abertura da presente licitação dar-se-á automaticamente em sessão pública, por meio de sistema eletrônico, na data, horário e local indicados neste Edital.</w:t>
      </w:r>
    </w:p>
    <w:p w14:paraId="0942BF1F" w14:textId="068D2EA8"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6.2-</w:t>
      </w:r>
      <w:r w:rsidRPr="00106F78">
        <w:rPr>
          <w:rFonts w:ascii="Arial" w:hAnsi="Arial" w:cs="Arial"/>
          <w:bCs/>
          <w:sz w:val="24"/>
          <w:szCs w:val="24"/>
        </w:rPr>
        <w:t>Os licitantes poderão retirar ou substituir a proposta ou os documentos de habilitação, quando for o caso, anteriormente inseridos no sistema, até a abertura da sessão pública.</w:t>
      </w:r>
    </w:p>
    <w:p w14:paraId="60AAC028" w14:textId="1D5E8D36"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6.3-</w:t>
      </w:r>
      <w:r w:rsidRPr="00106F78">
        <w:rPr>
          <w:rFonts w:ascii="Arial" w:hAnsi="Arial" w:cs="Arial"/>
          <w:bCs/>
          <w:sz w:val="24"/>
          <w:szCs w:val="24"/>
        </w:rPr>
        <w:t>O sistema disponibilizará campo próprio para troca de mensagens entre o Pregoeiro e os licitantes.</w:t>
      </w:r>
    </w:p>
    <w:p w14:paraId="119AABB4" w14:textId="07BF1B77"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6.4-</w:t>
      </w:r>
      <w:r w:rsidRPr="00106F78">
        <w:rPr>
          <w:rFonts w:ascii="Arial" w:hAnsi="Arial" w:cs="Arial"/>
          <w:bCs/>
          <w:sz w:val="24"/>
          <w:szCs w:val="24"/>
        </w:rPr>
        <w:t>Iniciada a etapa competitiva, os licitantes deverão encaminhar lances exclusivamente por meio de sistema eletrônico, sendo imediatamente informados do seu recebimento e do valor consignado no registro.</w:t>
      </w:r>
    </w:p>
    <w:p w14:paraId="75B9E4D1" w14:textId="64DA78EB"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6.5-</w:t>
      </w:r>
      <w:r w:rsidRPr="00106F78">
        <w:rPr>
          <w:rFonts w:ascii="Arial" w:hAnsi="Arial" w:cs="Arial"/>
          <w:bCs/>
          <w:sz w:val="24"/>
          <w:szCs w:val="24"/>
        </w:rPr>
        <w:t>O lance deverá ser ofertado pelo valor unitário do item.</w:t>
      </w:r>
    </w:p>
    <w:p w14:paraId="778C0A40" w14:textId="15BB2CB8"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6.6-</w:t>
      </w:r>
      <w:r w:rsidRPr="00106F78">
        <w:rPr>
          <w:rFonts w:ascii="Arial" w:hAnsi="Arial" w:cs="Arial"/>
          <w:bCs/>
          <w:sz w:val="24"/>
          <w:szCs w:val="24"/>
        </w:rPr>
        <w:t>Os licitantes poderão oferecer lances sucessivos, observando o horário fixado para abertura da sessão e as regras estabelecidas no Edital.</w:t>
      </w:r>
    </w:p>
    <w:p w14:paraId="527241D8" w14:textId="24C53FCA"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6.7</w:t>
      </w:r>
      <w:r w:rsidR="00E94253" w:rsidRPr="00E94253">
        <w:rPr>
          <w:rFonts w:ascii="Arial" w:hAnsi="Arial" w:cs="Arial"/>
          <w:b/>
          <w:bCs/>
          <w:sz w:val="24"/>
          <w:szCs w:val="24"/>
        </w:rPr>
        <w:t>-</w:t>
      </w:r>
      <w:r w:rsidRPr="00106F78">
        <w:rPr>
          <w:rFonts w:ascii="Arial" w:hAnsi="Arial" w:cs="Arial"/>
          <w:bCs/>
          <w:sz w:val="24"/>
          <w:szCs w:val="24"/>
        </w:rPr>
        <w:t>O licitante somente poderá oferecer lance de valor inferior ao último por ele ofertado e registrado pelo sistema.</w:t>
      </w:r>
    </w:p>
    <w:p w14:paraId="0454DA68" w14:textId="0E9E9E4F" w:rsidR="00106F78" w:rsidRPr="00106F78"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6.8-</w:t>
      </w:r>
      <w:r w:rsidR="00106F78" w:rsidRPr="00106F78">
        <w:rPr>
          <w:rFonts w:ascii="Arial" w:hAnsi="Arial" w:cs="Arial"/>
          <w:bCs/>
          <w:sz w:val="24"/>
          <w:szCs w:val="24"/>
        </w:rPr>
        <w:t>O intervalo mínimo de diferença de valores entre os lances, que incidirá tanto em relação aos lances intermediários quanto em relação à proposta que cobrir a melhor oferta deverá ser de 0,01 (um centavo). Caso os lances não se encerrem até as 16h a pregoeira poderá, a seu critério, aumentar o intervalo mínimo de diferença.</w:t>
      </w:r>
    </w:p>
    <w:p w14:paraId="092A8EBF" w14:textId="5DE8C1D1" w:rsidR="0014768E"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6.9-</w:t>
      </w:r>
      <w:r w:rsidR="00106F78" w:rsidRPr="00106F78">
        <w:rPr>
          <w:rFonts w:ascii="Arial" w:hAnsi="Arial" w:cs="Arial"/>
          <w:bCs/>
          <w:sz w:val="24"/>
          <w:szCs w:val="24"/>
        </w:rPr>
        <w:t>O licitante poderá, uma única vez, excluir seu último lance ofertado, no intervalo de quinze segundos após o registro no sistema, na hipótese de lance inconsistente ou inexequível.</w:t>
      </w:r>
    </w:p>
    <w:p w14:paraId="723DF2A9" w14:textId="23E0387A"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6.10-</w:t>
      </w:r>
      <w:r w:rsidRPr="00E94253">
        <w:rPr>
          <w:rFonts w:ascii="Arial" w:hAnsi="Arial" w:cs="Arial"/>
          <w:bCs/>
          <w:sz w:val="24"/>
          <w:szCs w:val="24"/>
        </w:rPr>
        <w:t>O procedimento seguirá de acordo com o modo de disputa adotado.</w:t>
      </w:r>
    </w:p>
    <w:p w14:paraId="4D933714" w14:textId="526B90CE"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lastRenderedPageBreak/>
        <w:t>6.11-</w:t>
      </w:r>
      <w:r w:rsidRPr="00E94253">
        <w:rPr>
          <w:rFonts w:ascii="Arial" w:hAnsi="Arial" w:cs="Arial"/>
          <w:bCs/>
          <w:sz w:val="24"/>
          <w:szCs w:val="24"/>
        </w:rPr>
        <w:t>O modo de disputa para o envio de lances no pregão eletrônico será o “aberto”, onde os licitantes apresentarão lances públicos e sucessivos, com prorrogações.</w:t>
      </w:r>
    </w:p>
    <w:p w14:paraId="40B2F873" w14:textId="2F2C788E" w:rsidR="0014768E"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6.11.1-</w:t>
      </w:r>
      <w:r w:rsidRPr="00E94253">
        <w:rPr>
          <w:rFonts w:ascii="Arial" w:hAnsi="Arial" w:cs="Arial"/>
          <w:bCs/>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764AD0F1" w14:textId="32F15B3E" w:rsidR="00E94253" w:rsidRP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6.11.2-</w:t>
      </w:r>
      <w:r w:rsidRPr="00E94253">
        <w:rPr>
          <w:rFonts w:ascii="Arial" w:hAnsi="Arial" w:cs="Arial"/>
          <w:bCs/>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F3EAE47" w14:textId="0B4C17B3" w:rsidR="00E94253" w:rsidRP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6.11.3-</w:t>
      </w:r>
      <w:r w:rsidRPr="00E94253">
        <w:rPr>
          <w:rFonts w:ascii="Arial" w:hAnsi="Arial" w:cs="Arial"/>
          <w:bCs/>
          <w:sz w:val="24"/>
          <w:szCs w:val="24"/>
        </w:rPr>
        <w:t>Não havendo novos lances na forma estabelecida nos itens anteriores, a sessão pública encerrar-se-á automaticamente, e o sistema ordenará e divulgará os lances conforme a ordem final de classificação.</w:t>
      </w:r>
    </w:p>
    <w:p w14:paraId="12B0B5E2" w14:textId="2A23C2C7" w:rsidR="00E94253" w:rsidRP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6.11.4-</w:t>
      </w:r>
      <w:r w:rsidRPr="00E94253">
        <w:rPr>
          <w:rFonts w:ascii="Arial" w:hAnsi="Arial" w:cs="Arial"/>
          <w:bCs/>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819B2E8" w14:textId="103600FB" w:rsid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6.11.5-</w:t>
      </w:r>
      <w:r w:rsidRPr="00E94253">
        <w:rPr>
          <w:rFonts w:ascii="Arial" w:hAnsi="Arial" w:cs="Arial"/>
          <w:bCs/>
          <w:sz w:val="24"/>
          <w:szCs w:val="24"/>
        </w:rPr>
        <w:t>Após o reinício previsto no item supra, os licitantes serão convocados para apresentar lances intermediários.</w:t>
      </w:r>
    </w:p>
    <w:p w14:paraId="020E6C28" w14:textId="0AEFAC22"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6.12-</w:t>
      </w:r>
      <w:r w:rsidRPr="00E94253">
        <w:rPr>
          <w:rFonts w:ascii="Arial" w:hAnsi="Arial" w:cs="Arial"/>
          <w:bCs/>
          <w:sz w:val="24"/>
          <w:szCs w:val="24"/>
        </w:rPr>
        <w:t>Após o término dos prazos estabelecidos nos subitens anteriores, a sessão pública encerrar-se-á automaticamente e o sistema ordenará e divulgará os lances segundo a ordem crescente de valores.</w:t>
      </w:r>
    </w:p>
    <w:p w14:paraId="7E57F605" w14:textId="363EEDD5"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6.13-</w:t>
      </w:r>
      <w:r w:rsidRPr="00E94253">
        <w:rPr>
          <w:rFonts w:ascii="Arial" w:hAnsi="Arial" w:cs="Arial"/>
          <w:bCs/>
          <w:sz w:val="24"/>
          <w:szCs w:val="24"/>
        </w:rPr>
        <w:t>Não serão aceitos dois ou mais lances de mesmo valor, prevalecendo aquele que for recebido e registrado em primeiro lugar.</w:t>
      </w:r>
    </w:p>
    <w:p w14:paraId="0F862691" w14:textId="6EB3D990"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6.14-</w:t>
      </w:r>
      <w:r w:rsidRPr="00E94253">
        <w:rPr>
          <w:rFonts w:ascii="Arial" w:hAnsi="Arial" w:cs="Arial"/>
          <w:bCs/>
          <w:sz w:val="24"/>
          <w:szCs w:val="24"/>
        </w:rPr>
        <w:t>Durante o transcurso da sessão pública, os licitantes serão informados, em tempo real, do valor do menor lance registrado, vedada a identificação do licitante.</w:t>
      </w:r>
    </w:p>
    <w:p w14:paraId="28823FC0" w14:textId="0B99A98C"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6.15-</w:t>
      </w:r>
      <w:r w:rsidRPr="00E94253">
        <w:rPr>
          <w:rFonts w:ascii="Arial" w:hAnsi="Arial" w:cs="Arial"/>
          <w:bCs/>
          <w:sz w:val="24"/>
          <w:szCs w:val="24"/>
        </w:rPr>
        <w:t>No caso de desconexão com o Pregoeiro, no decorrer da etapa competitiva do Pregão, o sistema eletrônico poderá permanecer acessível aos licitantes para a recepção dos lances.</w:t>
      </w:r>
    </w:p>
    <w:p w14:paraId="27D46FA2" w14:textId="2053F019"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6.16-</w:t>
      </w:r>
      <w:r w:rsidRPr="00E94253">
        <w:rPr>
          <w:rFonts w:ascii="Arial" w:hAnsi="Arial" w:cs="Arial"/>
          <w:bCs/>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BCB6D40" w14:textId="44C34E5B"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6.17-</w:t>
      </w:r>
      <w:r w:rsidRPr="00E94253">
        <w:rPr>
          <w:rFonts w:ascii="Arial" w:hAnsi="Arial" w:cs="Arial"/>
          <w:bCs/>
          <w:sz w:val="24"/>
          <w:szCs w:val="24"/>
        </w:rPr>
        <w:t>Caso o licitante não apresente lances, concorrerá com o valor de sua proposta.</w:t>
      </w:r>
    </w:p>
    <w:p w14:paraId="1FAE12A5" w14:textId="098693DD" w:rsid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6.18-</w:t>
      </w:r>
      <w:r w:rsidRPr="00E94253">
        <w:rPr>
          <w:rFonts w:ascii="Arial" w:hAnsi="Arial" w:cs="Arial"/>
          <w:bCs/>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0AE336BE" w14:textId="79D9D2DF" w:rsid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6.18.1-</w:t>
      </w:r>
      <w:r w:rsidRPr="00E94253">
        <w:rPr>
          <w:rFonts w:ascii="Arial" w:hAnsi="Arial" w:cs="Arial"/>
          <w:bCs/>
          <w:sz w:val="24"/>
          <w:szCs w:val="24"/>
        </w:rPr>
        <w:t>Nessas condições, as propostas de microempresas e empresas de pequeno porte que se encontrarem na faixa de até 5% (cinco por cento) acima da melhor proposta ou</w:t>
      </w:r>
      <w:r>
        <w:rPr>
          <w:rFonts w:ascii="Arial" w:hAnsi="Arial" w:cs="Arial"/>
          <w:bCs/>
          <w:sz w:val="24"/>
          <w:szCs w:val="24"/>
        </w:rPr>
        <w:t xml:space="preserve"> </w:t>
      </w:r>
      <w:r w:rsidRPr="00E94253">
        <w:rPr>
          <w:rFonts w:ascii="Arial" w:hAnsi="Arial" w:cs="Arial"/>
          <w:bCs/>
          <w:sz w:val="24"/>
          <w:szCs w:val="24"/>
        </w:rPr>
        <w:t>melhor lance serão consideradas empatadas com a primeira colocada.</w:t>
      </w:r>
    </w:p>
    <w:p w14:paraId="5FA2EA63" w14:textId="4C92BBBC" w:rsidR="00E94253" w:rsidRP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6.18.2-</w:t>
      </w:r>
      <w:r w:rsidRPr="00E94253">
        <w:rPr>
          <w:rFonts w:ascii="Arial" w:hAnsi="Arial" w:cs="Arial"/>
          <w:bCs/>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806D0FA" w14:textId="689FAF96" w:rsidR="00E94253" w:rsidRP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6.18.3-</w:t>
      </w:r>
      <w:r w:rsidRPr="00E94253">
        <w:rPr>
          <w:rFonts w:ascii="Arial" w:hAnsi="Arial" w:cs="Arial"/>
          <w:bCs/>
          <w:sz w:val="24"/>
          <w:szCs w:val="24"/>
        </w:rPr>
        <w:t>Caso a microempresa ou a empresa de pequeno porte melhor classificada desista ou não se manifeste no prazo estabelecido, serão convocadas as demais licitantes microempresa e empresa de pequeno porte que se encontrem naquele intervalo de 5%(cinco por cento), na ordem de classificação, para o exercício do mesmo direito, no prazo estabelecido no subitem anterior.</w:t>
      </w:r>
    </w:p>
    <w:p w14:paraId="1A76D0CF" w14:textId="6E3ECE59" w:rsid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lastRenderedPageBreak/>
        <w:t>6.18.4</w:t>
      </w:r>
      <w:r>
        <w:rPr>
          <w:rFonts w:ascii="Arial" w:hAnsi="Arial" w:cs="Arial"/>
          <w:b/>
          <w:bCs/>
          <w:sz w:val="24"/>
          <w:szCs w:val="24"/>
        </w:rPr>
        <w:t>-</w:t>
      </w:r>
      <w:r w:rsidRPr="00E94253">
        <w:rPr>
          <w:rFonts w:ascii="Arial" w:hAnsi="Arial" w:cs="Arial"/>
          <w:bCs/>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0049924" w14:textId="2400C289"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6.19-</w:t>
      </w:r>
      <w:r w:rsidRPr="00E94253">
        <w:rPr>
          <w:rFonts w:ascii="Arial" w:hAnsi="Arial" w:cs="Arial"/>
          <w:bCs/>
          <w:sz w:val="24"/>
          <w:szCs w:val="24"/>
        </w:rPr>
        <w:t>Havendo eventual empate entre propostas ou lances, o critério de desempate será aquele previsto no art. 60 da Lei nº 14.133, de 2021, nesta ordem:</w:t>
      </w:r>
    </w:p>
    <w:p w14:paraId="0B73CD8D" w14:textId="14E2F5D6" w:rsidR="00E94253" w:rsidRP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6.19.1-</w:t>
      </w:r>
      <w:r w:rsidRPr="00E94253">
        <w:rPr>
          <w:rFonts w:ascii="Arial" w:hAnsi="Arial" w:cs="Arial"/>
          <w:bCs/>
          <w:sz w:val="24"/>
          <w:szCs w:val="24"/>
        </w:rPr>
        <w:t>Disputa final, hipótese em que os licitantes empatados poderão apresentar nova proposta em ato contínuo à classificação;</w:t>
      </w:r>
    </w:p>
    <w:p w14:paraId="74A15B08" w14:textId="657708DE" w:rsidR="00E94253" w:rsidRP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6.19.2-</w:t>
      </w:r>
      <w:r w:rsidRPr="00E94253">
        <w:rPr>
          <w:rFonts w:ascii="Arial" w:hAnsi="Arial" w:cs="Arial"/>
          <w:bCs/>
          <w:sz w:val="24"/>
          <w:szCs w:val="24"/>
        </w:rPr>
        <w:t>Avaliação do desempenho contratual prévio dos licitantes, para a qual deverão preferencialmente ser utilizados registros cadastrais para efeito de atesto de cumprimento de obrigações previstos nesta Lei;</w:t>
      </w:r>
    </w:p>
    <w:p w14:paraId="6D2E46AD" w14:textId="245FA3B2" w:rsidR="00E94253" w:rsidRP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6.19.3-</w:t>
      </w:r>
      <w:r w:rsidRPr="00E94253">
        <w:rPr>
          <w:rFonts w:ascii="Arial" w:hAnsi="Arial" w:cs="Arial"/>
          <w:bCs/>
          <w:sz w:val="24"/>
          <w:szCs w:val="24"/>
        </w:rPr>
        <w:t>Desenvolvimento pelo licitante de ações de equidade entre homens e mulheres no ambiente de trabalho, conforme regulamento;</w:t>
      </w:r>
    </w:p>
    <w:p w14:paraId="235A55F5" w14:textId="01A10598" w:rsidR="00E94253" w:rsidRP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6.19.4-</w:t>
      </w:r>
      <w:r w:rsidRPr="00E94253">
        <w:rPr>
          <w:rFonts w:ascii="Arial" w:hAnsi="Arial" w:cs="Arial"/>
          <w:bCs/>
          <w:sz w:val="24"/>
          <w:szCs w:val="24"/>
        </w:rPr>
        <w:t>Desenvolvimento pelo licitante de programa de integridade, conforme orientações dos órgãos de controle.</w:t>
      </w:r>
    </w:p>
    <w:p w14:paraId="5BA05C43" w14:textId="6622DC1F" w:rsidR="00E94253" w:rsidRP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6.19.5-</w:t>
      </w:r>
      <w:r w:rsidRPr="00E94253">
        <w:rPr>
          <w:rFonts w:ascii="Arial" w:hAnsi="Arial" w:cs="Arial"/>
          <w:bCs/>
          <w:sz w:val="24"/>
          <w:szCs w:val="24"/>
        </w:rPr>
        <w:t>Persistindo o empate, será assegurada preferência, sucessivamente, aos bens e serviços produzidos ou prestados por:</w:t>
      </w:r>
    </w:p>
    <w:p w14:paraId="32006263" w14:textId="367CF6A1" w:rsidR="00E94253" w:rsidRP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6.19.6-</w:t>
      </w:r>
      <w:r w:rsidRPr="00E94253">
        <w:rPr>
          <w:rFonts w:ascii="Arial" w:hAnsi="Arial" w:cs="Arial"/>
          <w:bCs/>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3CB46F5" w14:textId="748BCBCD" w:rsidR="00E94253" w:rsidRP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6.19.7-</w:t>
      </w:r>
      <w:r w:rsidRPr="00E94253">
        <w:rPr>
          <w:rFonts w:ascii="Arial" w:hAnsi="Arial" w:cs="Arial"/>
          <w:bCs/>
          <w:sz w:val="24"/>
          <w:szCs w:val="24"/>
        </w:rPr>
        <w:t>Empresas brasileiras;</w:t>
      </w:r>
    </w:p>
    <w:p w14:paraId="7A7F245D" w14:textId="179EE333" w:rsid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6.19.8-</w:t>
      </w:r>
      <w:r w:rsidRPr="00E94253">
        <w:rPr>
          <w:rFonts w:ascii="Arial" w:hAnsi="Arial" w:cs="Arial"/>
          <w:bCs/>
          <w:sz w:val="24"/>
          <w:szCs w:val="24"/>
        </w:rPr>
        <w:t>Empresas que invistam em pesquisa e no desenvolvimento de tecnologia no País; empresas que comprovem a prática de mitigação, nos termos da Lei nº 12.187, de 29 de dezembro de 2009.</w:t>
      </w:r>
    </w:p>
    <w:p w14:paraId="457EDB97" w14:textId="08B3C471" w:rsid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6.20-</w:t>
      </w:r>
      <w:r w:rsidRPr="00E94253">
        <w:rPr>
          <w:rFonts w:ascii="Arial" w:hAnsi="Arial" w:cs="Arial"/>
          <w:bCs/>
          <w:sz w:val="24"/>
          <w:szCs w:val="24"/>
        </w:rPr>
        <w:t>Encerrada a etapa de envio de lances da sessão pública, na hipótese da proposta do</w:t>
      </w:r>
      <w:r>
        <w:rPr>
          <w:rFonts w:ascii="Arial" w:hAnsi="Arial" w:cs="Arial"/>
          <w:bCs/>
          <w:sz w:val="24"/>
          <w:szCs w:val="24"/>
        </w:rPr>
        <w:t xml:space="preserve"> </w:t>
      </w:r>
      <w:r w:rsidRPr="00E94253">
        <w:rPr>
          <w:rFonts w:ascii="Arial" w:hAnsi="Arial" w:cs="Arial"/>
          <w:bCs/>
          <w:sz w:val="24"/>
          <w:szCs w:val="24"/>
        </w:rPr>
        <w:t>primeiro colocado permanecer acima do preço máximo ou inferior ao desconto definido para a contratação, o pregoeiro poderá negociar condições mais vantajosas, após definido o resultado do julgamento.</w:t>
      </w:r>
    </w:p>
    <w:p w14:paraId="11F2C388" w14:textId="23C32317" w:rsidR="00E94253" w:rsidRP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6.20.1-</w:t>
      </w:r>
      <w:r w:rsidRPr="00E94253">
        <w:rPr>
          <w:rFonts w:ascii="Arial" w:hAnsi="Arial" w:cs="Arial"/>
          <w:bCs/>
          <w:sz w:val="24"/>
          <w:szCs w:val="24"/>
        </w:rPr>
        <w:t>Não será admitida a previsão de preços diferentes em razão de local de entrega ou de acondicionamento, tamanho de lote ou qualquer outro motivo.</w:t>
      </w:r>
    </w:p>
    <w:p w14:paraId="2943EFA1" w14:textId="1884F355" w:rsidR="00E94253" w:rsidRP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6.20.2-</w:t>
      </w:r>
      <w:r w:rsidRPr="00E94253">
        <w:rPr>
          <w:rFonts w:ascii="Arial" w:hAnsi="Arial" w:cs="Arial"/>
          <w:bCs/>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E4CC84F" w14:textId="17BAC199" w:rsidR="00E94253" w:rsidRPr="00E94253" w:rsidRDefault="00E94253" w:rsidP="00431D7B">
      <w:pPr>
        <w:spacing w:after="0" w:line="240" w:lineRule="auto"/>
        <w:jc w:val="both"/>
        <w:rPr>
          <w:rFonts w:ascii="Arial" w:hAnsi="Arial" w:cs="Arial"/>
          <w:bCs/>
          <w:sz w:val="24"/>
          <w:szCs w:val="24"/>
        </w:rPr>
      </w:pPr>
      <w:r w:rsidRPr="00E94253">
        <w:rPr>
          <w:rFonts w:ascii="Arial" w:hAnsi="Arial" w:cs="Arial"/>
          <w:b/>
          <w:bCs/>
          <w:sz w:val="24"/>
          <w:szCs w:val="24"/>
        </w:rPr>
        <w:t>6.22.3-</w:t>
      </w:r>
      <w:r w:rsidRPr="00E94253">
        <w:rPr>
          <w:rFonts w:ascii="Arial" w:hAnsi="Arial" w:cs="Arial"/>
          <w:bCs/>
          <w:sz w:val="24"/>
          <w:szCs w:val="24"/>
        </w:rPr>
        <w:t>A negociação será realizada por meio do sistema, podendo ser acompanhada pelos demais licitantes.</w:t>
      </w:r>
    </w:p>
    <w:p w14:paraId="52AD49DA" w14:textId="5B56EB93" w:rsidR="00E94253" w:rsidRPr="00E94253" w:rsidRDefault="00EC0766" w:rsidP="00431D7B">
      <w:pPr>
        <w:spacing w:after="0" w:line="240" w:lineRule="auto"/>
        <w:jc w:val="both"/>
        <w:rPr>
          <w:rFonts w:ascii="Arial" w:hAnsi="Arial" w:cs="Arial"/>
          <w:bCs/>
          <w:sz w:val="24"/>
          <w:szCs w:val="24"/>
        </w:rPr>
      </w:pPr>
      <w:r>
        <w:rPr>
          <w:rFonts w:ascii="Arial" w:hAnsi="Arial" w:cs="Arial"/>
          <w:b/>
          <w:bCs/>
          <w:sz w:val="24"/>
          <w:szCs w:val="24"/>
        </w:rPr>
        <w:t>6.20</w:t>
      </w:r>
      <w:r w:rsidR="00E94253" w:rsidRPr="00E94253">
        <w:rPr>
          <w:rFonts w:ascii="Arial" w:hAnsi="Arial" w:cs="Arial"/>
          <w:b/>
          <w:bCs/>
          <w:sz w:val="24"/>
          <w:szCs w:val="24"/>
        </w:rPr>
        <w:t>.4-</w:t>
      </w:r>
      <w:r w:rsidR="00E94253" w:rsidRPr="00E94253">
        <w:rPr>
          <w:rFonts w:ascii="Arial" w:hAnsi="Arial" w:cs="Arial"/>
          <w:bCs/>
          <w:sz w:val="24"/>
          <w:szCs w:val="24"/>
        </w:rPr>
        <w:t>O resultado da negociação será divulgado a todos os licitantes e anexado aos autos do processo licitatório.</w:t>
      </w:r>
    </w:p>
    <w:p w14:paraId="5CF71127" w14:textId="12CF7217" w:rsidR="00E94253" w:rsidRPr="00E94253" w:rsidRDefault="00EC0766" w:rsidP="00431D7B">
      <w:pPr>
        <w:spacing w:after="0" w:line="240" w:lineRule="auto"/>
        <w:jc w:val="both"/>
        <w:rPr>
          <w:rFonts w:ascii="Arial" w:hAnsi="Arial" w:cs="Arial"/>
          <w:bCs/>
          <w:sz w:val="24"/>
          <w:szCs w:val="24"/>
        </w:rPr>
      </w:pPr>
      <w:r>
        <w:rPr>
          <w:rFonts w:ascii="Arial" w:hAnsi="Arial" w:cs="Arial"/>
          <w:b/>
          <w:bCs/>
          <w:sz w:val="24"/>
          <w:szCs w:val="24"/>
        </w:rPr>
        <w:t>6.20</w:t>
      </w:r>
      <w:r w:rsidR="00E94253" w:rsidRPr="00E94253">
        <w:rPr>
          <w:rFonts w:ascii="Arial" w:hAnsi="Arial" w:cs="Arial"/>
          <w:b/>
          <w:bCs/>
          <w:sz w:val="24"/>
          <w:szCs w:val="24"/>
        </w:rPr>
        <w:t>.5-</w:t>
      </w:r>
      <w:r w:rsidR="00E94253" w:rsidRPr="00E94253">
        <w:rPr>
          <w:rFonts w:ascii="Arial" w:hAnsi="Arial" w:cs="Arial"/>
          <w:bCs/>
          <w:sz w:val="24"/>
          <w:szCs w:val="24"/>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0D59E0A9" w14:textId="359A07BA" w:rsidR="00E94253" w:rsidRPr="00E94253" w:rsidRDefault="00EC0766" w:rsidP="00431D7B">
      <w:pPr>
        <w:spacing w:after="0" w:line="240" w:lineRule="auto"/>
        <w:jc w:val="both"/>
        <w:rPr>
          <w:rFonts w:ascii="Arial" w:hAnsi="Arial" w:cs="Arial"/>
          <w:bCs/>
          <w:sz w:val="24"/>
          <w:szCs w:val="24"/>
        </w:rPr>
      </w:pPr>
      <w:r>
        <w:rPr>
          <w:rFonts w:ascii="Arial" w:hAnsi="Arial" w:cs="Arial"/>
          <w:b/>
          <w:bCs/>
          <w:sz w:val="24"/>
          <w:szCs w:val="24"/>
        </w:rPr>
        <w:t>6.20</w:t>
      </w:r>
      <w:r w:rsidR="00E94253" w:rsidRPr="00E94253">
        <w:rPr>
          <w:rFonts w:ascii="Arial" w:hAnsi="Arial" w:cs="Arial"/>
          <w:b/>
          <w:bCs/>
          <w:sz w:val="24"/>
          <w:szCs w:val="24"/>
        </w:rPr>
        <w:t>.6-</w:t>
      </w:r>
      <w:r w:rsidR="00E94253" w:rsidRPr="00E94253">
        <w:rPr>
          <w:rFonts w:ascii="Arial" w:hAnsi="Arial" w:cs="Arial"/>
          <w:bCs/>
          <w:sz w:val="24"/>
          <w:szCs w:val="24"/>
        </w:rPr>
        <w:t>É facultado ao pregoeiro prorrogar o prazo estabelecido, a partir de solicitação fundamentada feita no chat pelo licitante, antes de findo o prazo.</w:t>
      </w:r>
    </w:p>
    <w:p w14:paraId="698BE588" w14:textId="78120403" w:rsidR="00E94253" w:rsidRDefault="00EC0766" w:rsidP="00C76F89">
      <w:pPr>
        <w:spacing w:after="0" w:line="240" w:lineRule="auto"/>
        <w:jc w:val="both"/>
        <w:rPr>
          <w:rFonts w:ascii="Arial" w:hAnsi="Arial" w:cs="Arial"/>
          <w:bCs/>
          <w:sz w:val="24"/>
          <w:szCs w:val="24"/>
        </w:rPr>
      </w:pPr>
      <w:r>
        <w:rPr>
          <w:rFonts w:ascii="Arial" w:hAnsi="Arial" w:cs="Arial"/>
          <w:b/>
          <w:bCs/>
          <w:sz w:val="24"/>
          <w:szCs w:val="24"/>
        </w:rPr>
        <w:t>6.21</w:t>
      </w:r>
      <w:r w:rsidR="00E94253" w:rsidRPr="00EC0766">
        <w:rPr>
          <w:rFonts w:ascii="Arial" w:hAnsi="Arial" w:cs="Arial"/>
          <w:b/>
          <w:bCs/>
          <w:sz w:val="24"/>
          <w:szCs w:val="24"/>
        </w:rPr>
        <w:t>-</w:t>
      </w:r>
      <w:r w:rsidR="00E94253" w:rsidRPr="00E94253">
        <w:rPr>
          <w:rFonts w:ascii="Arial" w:hAnsi="Arial" w:cs="Arial"/>
          <w:bCs/>
          <w:sz w:val="24"/>
          <w:szCs w:val="24"/>
        </w:rPr>
        <w:t>Após a negociação do preço, o Pregoeiro iniciará a fase de aceitação e julgamento da proposta.</w:t>
      </w:r>
    </w:p>
    <w:p w14:paraId="71273605" w14:textId="77777777" w:rsidR="00EC0766" w:rsidRDefault="00EC0766" w:rsidP="00C76F89">
      <w:pPr>
        <w:spacing w:after="0" w:line="240" w:lineRule="auto"/>
        <w:jc w:val="both"/>
        <w:rPr>
          <w:rFonts w:ascii="Arial" w:hAnsi="Arial" w:cs="Arial"/>
          <w:bCs/>
          <w:sz w:val="24"/>
          <w:szCs w:val="24"/>
        </w:rPr>
      </w:pPr>
    </w:p>
    <w:p w14:paraId="6E94A04F" w14:textId="42D7F8A1" w:rsidR="00EC0766" w:rsidRPr="00EC0766" w:rsidRDefault="00EC0766" w:rsidP="00C76F89">
      <w:pPr>
        <w:spacing w:after="0" w:line="240" w:lineRule="auto"/>
        <w:jc w:val="both"/>
        <w:rPr>
          <w:rFonts w:ascii="Arial" w:hAnsi="Arial" w:cs="Arial"/>
          <w:b/>
          <w:bCs/>
          <w:sz w:val="24"/>
          <w:szCs w:val="24"/>
        </w:rPr>
      </w:pPr>
      <w:r w:rsidRPr="00EC0766">
        <w:rPr>
          <w:rFonts w:ascii="Arial" w:hAnsi="Arial" w:cs="Arial"/>
          <w:b/>
          <w:bCs/>
          <w:sz w:val="24"/>
          <w:szCs w:val="24"/>
        </w:rPr>
        <w:t>7 – DA FASE DE JULGAMENTO:</w:t>
      </w:r>
    </w:p>
    <w:p w14:paraId="56D6E511" w14:textId="2019D6E7" w:rsidR="00EC0766" w:rsidRPr="00EC0766" w:rsidRDefault="00EC0766" w:rsidP="00C76F89">
      <w:pPr>
        <w:spacing w:after="0" w:line="240" w:lineRule="auto"/>
        <w:jc w:val="both"/>
        <w:rPr>
          <w:rFonts w:ascii="Arial" w:hAnsi="Arial" w:cs="Arial"/>
          <w:bCs/>
          <w:sz w:val="24"/>
          <w:szCs w:val="24"/>
        </w:rPr>
      </w:pPr>
      <w:r w:rsidRPr="00EC0766">
        <w:rPr>
          <w:rFonts w:ascii="Arial" w:hAnsi="Arial" w:cs="Arial"/>
          <w:b/>
          <w:bCs/>
          <w:sz w:val="24"/>
          <w:szCs w:val="24"/>
        </w:rPr>
        <w:t>7.1-</w:t>
      </w:r>
      <w:r w:rsidRPr="00EC0766">
        <w:rPr>
          <w:rFonts w:ascii="Arial" w:hAnsi="Arial" w:cs="Arial"/>
          <w:bCs/>
          <w:sz w:val="24"/>
          <w:szCs w:val="24"/>
        </w:rPr>
        <w:t xml:space="preserve">Encerrada a etapa de negociação, o pregoeiro verificará se o licitante provisoriamente classificado em primeiro lugar atende às condições de participação no certame, conforme previsto no art. 14 da Lei nº 14.133/2021, legislação correlata, especialmente quanto à </w:t>
      </w:r>
      <w:r w:rsidRPr="00EC0766">
        <w:rPr>
          <w:rFonts w:ascii="Arial" w:hAnsi="Arial" w:cs="Arial"/>
          <w:bCs/>
          <w:sz w:val="24"/>
          <w:szCs w:val="24"/>
        </w:rPr>
        <w:lastRenderedPageBreak/>
        <w:t>existência de sanção que impeça a participação no certame ou a futura contratação, mediante a consulta aos seguintes cadastros:</w:t>
      </w:r>
    </w:p>
    <w:p w14:paraId="1C884F46" w14:textId="77777777" w:rsidR="00CC78ED" w:rsidRDefault="00EC0766" w:rsidP="00CC78ED">
      <w:pPr>
        <w:spacing w:after="0" w:line="240" w:lineRule="auto"/>
        <w:jc w:val="both"/>
        <w:rPr>
          <w:rFonts w:ascii="Arial" w:hAnsi="Arial" w:cs="Arial"/>
          <w:bCs/>
          <w:sz w:val="24"/>
          <w:szCs w:val="24"/>
        </w:rPr>
      </w:pPr>
      <w:r w:rsidRPr="00EC0766">
        <w:rPr>
          <w:rFonts w:ascii="Arial" w:hAnsi="Arial" w:cs="Arial"/>
          <w:b/>
          <w:bCs/>
          <w:sz w:val="24"/>
          <w:szCs w:val="24"/>
        </w:rPr>
        <w:t>7.1.1-</w:t>
      </w:r>
      <w:r w:rsidRPr="00EC0766">
        <w:rPr>
          <w:rFonts w:ascii="Arial" w:hAnsi="Arial" w:cs="Arial"/>
          <w:bCs/>
          <w:sz w:val="24"/>
          <w:szCs w:val="24"/>
        </w:rPr>
        <w:t>Cadastro Nacional de Empresas Inidôneas e Suspensas - CEIS, mantido pela Controladoria-Geral da União</w:t>
      </w:r>
      <w:r w:rsidR="006D7E4D" w:rsidRPr="006D7E4D">
        <w:t xml:space="preserve"> </w:t>
      </w:r>
      <w:r w:rsidR="006D7E4D" w:rsidRPr="006D7E4D">
        <w:rPr>
          <w:rFonts w:ascii="Arial" w:hAnsi="Arial" w:cs="Arial"/>
          <w:bCs/>
          <w:sz w:val="24"/>
          <w:szCs w:val="24"/>
        </w:rPr>
        <w:t xml:space="preserve">no endereço eletronico:  </w:t>
      </w:r>
      <w:r w:rsidR="00CC78ED">
        <w:rPr>
          <w:rFonts w:ascii="Arial" w:hAnsi="Arial" w:cs="Arial"/>
          <w:bCs/>
          <w:sz w:val="24"/>
          <w:szCs w:val="24"/>
        </w:rPr>
        <w:t xml:space="preserve">  </w:t>
      </w:r>
    </w:p>
    <w:p w14:paraId="0D1EAC73" w14:textId="3455E960" w:rsidR="00EC0766" w:rsidRPr="00EC0766" w:rsidRDefault="00EC0766" w:rsidP="00CC78ED">
      <w:pPr>
        <w:spacing w:after="0" w:line="240" w:lineRule="auto"/>
        <w:jc w:val="both"/>
        <w:rPr>
          <w:rFonts w:ascii="Arial" w:hAnsi="Arial" w:cs="Arial"/>
          <w:bCs/>
          <w:sz w:val="24"/>
          <w:szCs w:val="24"/>
        </w:rPr>
      </w:pPr>
      <w:r w:rsidRPr="006D7E4D">
        <w:rPr>
          <w:rFonts w:ascii="Arial" w:hAnsi="Arial" w:cs="Arial"/>
          <w:bCs/>
          <w:sz w:val="24"/>
          <w:szCs w:val="24"/>
        </w:rPr>
        <w:t>(</w:t>
      </w:r>
      <w:hyperlink r:id="rId11" w:history="1">
        <w:r w:rsidRPr="006D7E4D">
          <w:rPr>
            <w:rStyle w:val="Hyperlink"/>
            <w:rFonts w:ascii="Arial" w:hAnsi="Arial" w:cs="Arial"/>
            <w:bCs/>
            <w:sz w:val="24"/>
            <w:szCs w:val="24"/>
          </w:rPr>
          <w:t>https://www.portaltransparencia.gov.br/sancoes/ceis</w:t>
        </w:r>
      </w:hyperlink>
      <w:r w:rsidRPr="006D7E4D">
        <w:rPr>
          <w:rFonts w:ascii="Arial" w:hAnsi="Arial" w:cs="Arial"/>
          <w:bCs/>
          <w:sz w:val="24"/>
          <w:szCs w:val="24"/>
        </w:rPr>
        <w:t>); e</w:t>
      </w:r>
    </w:p>
    <w:p w14:paraId="5AB2F80C" w14:textId="77777777" w:rsidR="00CC78ED" w:rsidRDefault="00EC0766" w:rsidP="00CC78ED">
      <w:pPr>
        <w:spacing w:after="0" w:line="240" w:lineRule="auto"/>
        <w:jc w:val="both"/>
        <w:rPr>
          <w:rFonts w:ascii="Arial" w:hAnsi="Arial" w:cs="Arial"/>
          <w:bCs/>
          <w:sz w:val="24"/>
          <w:szCs w:val="24"/>
        </w:rPr>
      </w:pPr>
      <w:r w:rsidRPr="00EC0766">
        <w:rPr>
          <w:rFonts w:ascii="Arial" w:hAnsi="Arial" w:cs="Arial"/>
          <w:b/>
          <w:bCs/>
          <w:sz w:val="24"/>
          <w:szCs w:val="24"/>
        </w:rPr>
        <w:t>7.1.2-</w:t>
      </w:r>
      <w:r w:rsidRPr="00EC0766">
        <w:rPr>
          <w:rFonts w:ascii="Arial" w:hAnsi="Arial" w:cs="Arial"/>
          <w:bCs/>
          <w:sz w:val="24"/>
          <w:szCs w:val="24"/>
        </w:rPr>
        <w:t xml:space="preserve">Cadastro Nacional de Empresas Punidas – CNEP, mantido pela Controladoria-Geral da União </w:t>
      </w:r>
      <w:r w:rsidR="006D7E4D" w:rsidRPr="006D7E4D">
        <w:rPr>
          <w:rFonts w:ascii="Arial" w:hAnsi="Arial" w:cs="Arial"/>
          <w:bCs/>
          <w:sz w:val="24"/>
          <w:szCs w:val="24"/>
        </w:rPr>
        <w:t xml:space="preserve">no endereço eletronico: </w:t>
      </w:r>
    </w:p>
    <w:p w14:paraId="6CCA6123" w14:textId="1EE2CDF0" w:rsidR="00EC0766" w:rsidRDefault="006D7E4D" w:rsidP="00CC78ED">
      <w:pPr>
        <w:spacing w:after="0" w:line="240" w:lineRule="auto"/>
        <w:jc w:val="both"/>
        <w:rPr>
          <w:rFonts w:ascii="Arial" w:hAnsi="Arial" w:cs="Arial"/>
          <w:bCs/>
          <w:sz w:val="24"/>
          <w:szCs w:val="24"/>
        </w:rPr>
      </w:pPr>
      <w:r>
        <w:rPr>
          <w:rFonts w:ascii="Arial" w:hAnsi="Arial" w:cs="Arial"/>
          <w:bCs/>
          <w:sz w:val="24"/>
          <w:szCs w:val="24"/>
        </w:rPr>
        <w:t>(</w:t>
      </w:r>
      <w:hyperlink r:id="rId12" w:history="1">
        <w:r w:rsidRPr="00235FE0">
          <w:rPr>
            <w:rStyle w:val="Hyperlink"/>
            <w:rFonts w:ascii="Arial" w:hAnsi="Arial" w:cs="Arial"/>
            <w:bCs/>
            <w:sz w:val="24"/>
            <w:szCs w:val="24"/>
          </w:rPr>
          <w:t>https://www.portaltransparencia.gov.br/sancoes/cnep</w:t>
        </w:r>
      </w:hyperlink>
      <w:r>
        <w:rPr>
          <w:rFonts w:ascii="Arial" w:hAnsi="Arial" w:cs="Arial"/>
          <w:bCs/>
          <w:sz w:val="24"/>
          <w:szCs w:val="24"/>
        </w:rPr>
        <w:t>).</w:t>
      </w:r>
    </w:p>
    <w:p w14:paraId="2AFD5FBF" w14:textId="0FF30040" w:rsidR="00EC0766" w:rsidRPr="00EC0766" w:rsidRDefault="00EC0766" w:rsidP="00C76F89">
      <w:pPr>
        <w:spacing w:after="0" w:line="240" w:lineRule="auto"/>
        <w:jc w:val="both"/>
        <w:rPr>
          <w:rFonts w:ascii="Arial" w:hAnsi="Arial" w:cs="Arial"/>
          <w:bCs/>
          <w:sz w:val="24"/>
          <w:szCs w:val="24"/>
        </w:rPr>
      </w:pPr>
      <w:r w:rsidRPr="00EC0766">
        <w:rPr>
          <w:rFonts w:ascii="Arial" w:hAnsi="Arial" w:cs="Arial"/>
          <w:b/>
          <w:bCs/>
          <w:sz w:val="24"/>
          <w:szCs w:val="24"/>
        </w:rPr>
        <w:t>7.2-</w:t>
      </w:r>
      <w:r w:rsidRPr="00EC0766">
        <w:rPr>
          <w:rFonts w:ascii="Arial" w:hAnsi="Arial" w:cs="Arial"/>
          <w:bCs/>
          <w:sz w:val="24"/>
          <w:szCs w:val="24"/>
        </w:rPr>
        <w:t>A consulta aos cadastros será realizada em nome da empresa licitante e também de seu sócio majoritário, por força da vedação de que trata o artigo 12 da Lei n° 8.429, de 1992.</w:t>
      </w:r>
    </w:p>
    <w:p w14:paraId="08505AA7" w14:textId="3706F58F" w:rsidR="00EC0766" w:rsidRDefault="00EC0766" w:rsidP="00C76F89">
      <w:pPr>
        <w:spacing w:after="0" w:line="240" w:lineRule="auto"/>
        <w:jc w:val="both"/>
        <w:rPr>
          <w:rFonts w:ascii="Arial" w:hAnsi="Arial" w:cs="Arial"/>
          <w:bCs/>
          <w:sz w:val="24"/>
          <w:szCs w:val="24"/>
        </w:rPr>
      </w:pPr>
      <w:r w:rsidRPr="00EC0766">
        <w:rPr>
          <w:rFonts w:ascii="Arial" w:hAnsi="Arial" w:cs="Arial"/>
          <w:b/>
          <w:bCs/>
          <w:sz w:val="24"/>
          <w:szCs w:val="24"/>
        </w:rPr>
        <w:t>7.3-</w:t>
      </w:r>
      <w:r w:rsidRPr="00EC0766">
        <w:rPr>
          <w:rFonts w:ascii="Arial" w:hAnsi="Arial" w:cs="Arial"/>
          <w:bCs/>
          <w:sz w:val="24"/>
          <w:szCs w:val="24"/>
        </w:rPr>
        <w:t>Caso conste na Consulta de Situação do licitante a existência de Ocorrências Impeditivas Indiretas, o Pregoeiro diligenciará para verificar se houve fraude por parte das</w:t>
      </w:r>
      <w:r w:rsidR="006D7E4D" w:rsidRPr="006D7E4D">
        <w:t xml:space="preserve"> </w:t>
      </w:r>
      <w:r w:rsidR="006D7E4D" w:rsidRPr="006D7E4D">
        <w:rPr>
          <w:rFonts w:ascii="Arial" w:hAnsi="Arial" w:cs="Arial"/>
          <w:bCs/>
          <w:sz w:val="24"/>
          <w:szCs w:val="24"/>
        </w:rPr>
        <w:t>empresas apontadas no Relatório de Ocorrências Impeditivas Indiretas. (IN nº 3/2018, art. 29, caput)</w:t>
      </w:r>
      <w:r w:rsidR="006D7E4D">
        <w:rPr>
          <w:rFonts w:ascii="Arial" w:hAnsi="Arial" w:cs="Arial"/>
          <w:bCs/>
          <w:sz w:val="24"/>
          <w:szCs w:val="24"/>
        </w:rPr>
        <w:t>.</w:t>
      </w:r>
    </w:p>
    <w:p w14:paraId="67604585" w14:textId="1B6CEB11" w:rsidR="006D7E4D" w:rsidRPr="006D7E4D" w:rsidRDefault="006D7E4D" w:rsidP="00CC78ED">
      <w:pPr>
        <w:spacing w:after="0" w:line="240" w:lineRule="auto"/>
        <w:jc w:val="both"/>
        <w:rPr>
          <w:rFonts w:ascii="Arial" w:hAnsi="Arial" w:cs="Arial"/>
          <w:bCs/>
          <w:sz w:val="24"/>
          <w:szCs w:val="24"/>
        </w:rPr>
      </w:pPr>
      <w:r w:rsidRPr="006D7E4D">
        <w:rPr>
          <w:rFonts w:ascii="Arial" w:hAnsi="Arial" w:cs="Arial"/>
          <w:b/>
          <w:bCs/>
          <w:sz w:val="24"/>
          <w:szCs w:val="24"/>
        </w:rPr>
        <w:t>7.3.1-</w:t>
      </w:r>
      <w:r w:rsidRPr="006D7E4D">
        <w:rPr>
          <w:rFonts w:ascii="Arial" w:hAnsi="Arial" w:cs="Arial"/>
          <w:bCs/>
          <w:sz w:val="24"/>
          <w:szCs w:val="24"/>
        </w:rPr>
        <w:t>A tentativa de burla será verificada por meio dos vínculos societários, linhas de fornecimento similares, dentre outros. (IN nº 3/2018, art. 29, §1º).</w:t>
      </w:r>
    </w:p>
    <w:p w14:paraId="7357E331" w14:textId="66FF18FD" w:rsidR="006D7E4D" w:rsidRPr="006D7E4D" w:rsidRDefault="006D7E4D" w:rsidP="00CC78ED">
      <w:pPr>
        <w:spacing w:after="0" w:line="240" w:lineRule="auto"/>
        <w:jc w:val="both"/>
        <w:rPr>
          <w:rFonts w:ascii="Arial" w:hAnsi="Arial" w:cs="Arial"/>
          <w:bCs/>
          <w:sz w:val="24"/>
          <w:szCs w:val="24"/>
        </w:rPr>
      </w:pPr>
      <w:r w:rsidRPr="006D7E4D">
        <w:rPr>
          <w:rFonts w:ascii="Arial" w:hAnsi="Arial" w:cs="Arial"/>
          <w:b/>
          <w:bCs/>
          <w:sz w:val="24"/>
          <w:szCs w:val="24"/>
        </w:rPr>
        <w:t>7.3.2-</w:t>
      </w:r>
      <w:r w:rsidRPr="006D7E4D">
        <w:rPr>
          <w:rFonts w:ascii="Arial" w:hAnsi="Arial" w:cs="Arial"/>
          <w:bCs/>
          <w:sz w:val="24"/>
          <w:szCs w:val="24"/>
        </w:rPr>
        <w:t>O licitante será convocado para manifestação previamente a uma eventual desclassificação. (IN nº 3/2018, art. 29, §2º).</w:t>
      </w:r>
    </w:p>
    <w:p w14:paraId="0DB3D3E0" w14:textId="2D71545E" w:rsidR="006D7E4D" w:rsidRPr="006D7E4D" w:rsidRDefault="006D7E4D" w:rsidP="00CC78ED">
      <w:pPr>
        <w:spacing w:after="0" w:line="240" w:lineRule="auto"/>
        <w:jc w:val="both"/>
        <w:rPr>
          <w:rFonts w:ascii="Arial" w:hAnsi="Arial" w:cs="Arial"/>
          <w:bCs/>
          <w:sz w:val="24"/>
          <w:szCs w:val="24"/>
        </w:rPr>
      </w:pPr>
      <w:r w:rsidRPr="006D7E4D">
        <w:rPr>
          <w:rFonts w:ascii="Arial" w:hAnsi="Arial" w:cs="Arial"/>
          <w:b/>
          <w:bCs/>
          <w:sz w:val="24"/>
          <w:szCs w:val="24"/>
        </w:rPr>
        <w:t>7.3.3-</w:t>
      </w:r>
      <w:r w:rsidRPr="006D7E4D">
        <w:rPr>
          <w:rFonts w:ascii="Arial" w:hAnsi="Arial" w:cs="Arial"/>
          <w:bCs/>
          <w:sz w:val="24"/>
          <w:szCs w:val="24"/>
        </w:rPr>
        <w:t>Constatada a existência de sanção, o licitante será reputado inabilitado, por falta de condição de participação.</w:t>
      </w:r>
    </w:p>
    <w:p w14:paraId="46D402A1" w14:textId="7018DB7B"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7.4-</w:t>
      </w:r>
      <w:r w:rsidRPr="006D7E4D">
        <w:rPr>
          <w:rFonts w:ascii="Arial" w:hAnsi="Arial" w:cs="Arial"/>
          <w:bCs/>
          <w:sz w:val="24"/>
          <w:szCs w:val="24"/>
        </w:rPr>
        <w:t>Caso o licitante provisoriamente classificado em primeiro lugar tenha se utilizado de algum tratamento favorecido às ME/EPPs, o pregoeiro verificará se faz jus ao benefício, em conformidade com os itens 3.6 e 4.5 deste edital.</w:t>
      </w:r>
    </w:p>
    <w:p w14:paraId="21073DED" w14:textId="6391E71E" w:rsid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7.5-</w:t>
      </w:r>
      <w:r w:rsidRPr="006D7E4D">
        <w:rPr>
          <w:rFonts w:ascii="Arial" w:hAnsi="Arial" w:cs="Arial"/>
          <w:bCs/>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w:t>
      </w:r>
    </w:p>
    <w:p w14:paraId="47FAE1F7" w14:textId="6F4A8972"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7.6-</w:t>
      </w:r>
      <w:r w:rsidRPr="006D7E4D">
        <w:rPr>
          <w:rFonts w:ascii="Arial" w:hAnsi="Arial" w:cs="Arial"/>
          <w:bCs/>
          <w:sz w:val="24"/>
          <w:szCs w:val="24"/>
        </w:rPr>
        <w:t>Será desclassificada a proposta vencedora que:</w:t>
      </w:r>
    </w:p>
    <w:p w14:paraId="7EBB9F96" w14:textId="334D0739" w:rsidR="006D7E4D" w:rsidRPr="006D7E4D" w:rsidRDefault="006D7E4D" w:rsidP="00CC78ED">
      <w:pPr>
        <w:spacing w:after="0" w:line="240" w:lineRule="auto"/>
        <w:jc w:val="both"/>
        <w:rPr>
          <w:rFonts w:ascii="Arial" w:hAnsi="Arial" w:cs="Arial"/>
          <w:bCs/>
          <w:sz w:val="24"/>
          <w:szCs w:val="24"/>
        </w:rPr>
      </w:pPr>
      <w:r w:rsidRPr="006D7E4D">
        <w:rPr>
          <w:rFonts w:ascii="Arial" w:hAnsi="Arial" w:cs="Arial"/>
          <w:b/>
          <w:bCs/>
          <w:sz w:val="24"/>
          <w:szCs w:val="24"/>
        </w:rPr>
        <w:t>7.6.1-</w:t>
      </w:r>
      <w:r w:rsidRPr="006D7E4D">
        <w:rPr>
          <w:rFonts w:ascii="Arial" w:hAnsi="Arial" w:cs="Arial"/>
          <w:bCs/>
          <w:sz w:val="24"/>
          <w:szCs w:val="24"/>
        </w:rPr>
        <w:t>Contiver vícios insanáveis;</w:t>
      </w:r>
    </w:p>
    <w:p w14:paraId="7EE63C0B" w14:textId="2A350F64" w:rsidR="006D7E4D" w:rsidRPr="006D7E4D" w:rsidRDefault="006D7E4D" w:rsidP="00CC78ED">
      <w:pPr>
        <w:spacing w:after="0" w:line="240" w:lineRule="auto"/>
        <w:jc w:val="both"/>
        <w:rPr>
          <w:rFonts w:ascii="Arial" w:hAnsi="Arial" w:cs="Arial"/>
          <w:bCs/>
          <w:sz w:val="24"/>
          <w:szCs w:val="24"/>
        </w:rPr>
      </w:pPr>
      <w:r w:rsidRPr="006D7E4D">
        <w:rPr>
          <w:rFonts w:ascii="Arial" w:hAnsi="Arial" w:cs="Arial"/>
          <w:b/>
          <w:bCs/>
          <w:sz w:val="24"/>
          <w:szCs w:val="24"/>
        </w:rPr>
        <w:t>7.6.2-</w:t>
      </w:r>
      <w:r w:rsidRPr="006D7E4D">
        <w:rPr>
          <w:rFonts w:ascii="Arial" w:hAnsi="Arial" w:cs="Arial"/>
          <w:bCs/>
          <w:sz w:val="24"/>
          <w:szCs w:val="24"/>
        </w:rPr>
        <w:t>Não obedecer às especificações técnicas contidas no Termo de Referência</w:t>
      </w:r>
      <w:r>
        <w:rPr>
          <w:rFonts w:ascii="Arial" w:hAnsi="Arial" w:cs="Arial"/>
          <w:bCs/>
          <w:sz w:val="24"/>
          <w:szCs w:val="24"/>
        </w:rPr>
        <w:t xml:space="preserve"> (aanexo I)</w:t>
      </w:r>
      <w:r w:rsidRPr="006D7E4D">
        <w:rPr>
          <w:rFonts w:ascii="Arial" w:hAnsi="Arial" w:cs="Arial"/>
          <w:bCs/>
          <w:sz w:val="24"/>
          <w:szCs w:val="24"/>
        </w:rPr>
        <w:t>;</w:t>
      </w:r>
    </w:p>
    <w:p w14:paraId="619A6A41" w14:textId="558BC1B0" w:rsidR="006D7E4D" w:rsidRPr="006D7E4D" w:rsidRDefault="006D7E4D" w:rsidP="00CC78ED">
      <w:pPr>
        <w:spacing w:after="0" w:line="240" w:lineRule="auto"/>
        <w:jc w:val="both"/>
        <w:rPr>
          <w:rFonts w:ascii="Arial" w:hAnsi="Arial" w:cs="Arial"/>
          <w:bCs/>
          <w:sz w:val="24"/>
          <w:szCs w:val="24"/>
        </w:rPr>
      </w:pPr>
      <w:r w:rsidRPr="006D7E4D">
        <w:rPr>
          <w:rFonts w:ascii="Arial" w:hAnsi="Arial" w:cs="Arial"/>
          <w:b/>
          <w:bCs/>
          <w:sz w:val="24"/>
          <w:szCs w:val="24"/>
        </w:rPr>
        <w:t>7.6.3-</w:t>
      </w:r>
      <w:r w:rsidRPr="006D7E4D">
        <w:rPr>
          <w:rFonts w:ascii="Arial" w:hAnsi="Arial" w:cs="Arial"/>
          <w:bCs/>
          <w:sz w:val="24"/>
          <w:szCs w:val="24"/>
        </w:rPr>
        <w:t>Apresentar preços inexequíveis ou permanecerem acima do preço máximo definido para a contratação;</w:t>
      </w:r>
    </w:p>
    <w:p w14:paraId="7BEB2DFB" w14:textId="4AE1E29B" w:rsidR="006D7E4D" w:rsidRPr="006D7E4D" w:rsidRDefault="006D7E4D" w:rsidP="00CC78ED">
      <w:pPr>
        <w:spacing w:after="0" w:line="240" w:lineRule="auto"/>
        <w:jc w:val="both"/>
        <w:rPr>
          <w:rFonts w:ascii="Arial" w:hAnsi="Arial" w:cs="Arial"/>
          <w:bCs/>
          <w:sz w:val="24"/>
          <w:szCs w:val="24"/>
        </w:rPr>
      </w:pPr>
      <w:r w:rsidRPr="006D7E4D">
        <w:rPr>
          <w:rFonts w:ascii="Arial" w:hAnsi="Arial" w:cs="Arial"/>
          <w:b/>
          <w:bCs/>
          <w:sz w:val="24"/>
          <w:szCs w:val="24"/>
        </w:rPr>
        <w:t>7.6.4-</w:t>
      </w:r>
      <w:r w:rsidRPr="006D7E4D">
        <w:rPr>
          <w:rFonts w:ascii="Arial" w:hAnsi="Arial" w:cs="Arial"/>
          <w:bCs/>
          <w:sz w:val="24"/>
          <w:szCs w:val="24"/>
        </w:rPr>
        <w:t>Não tiverem sua exequibilidade demonstrada, quando exigido pela Administração;</w:t>
      </w:r>
    </w:p>
    <w:p w14:paraId="084FE562" w14:textId="330099D5" w:rsidR="006D7E4D" w:rsidRPr="006D7E4D" w:rsidRDefault="006D7E4D" w:rsidP="00CC78ED">
      <w:pPr>
        <w:spacing w:after="0" w:line="240" w:lineRule="auto"/>
        <w:jc w:val="both"/>
        <w:rPr>
          <w:rFonts w:ascii="Arial" w:hAnsi="Arial" w:cs="Arial"/>
          <w:bCs/>
          <w:sz w:val="24"/>
          <w:szCs w:val="24"/>
        </w:rPr>
      </w:pPr>
      <w:r w:rsidRPr="006D7E4D">
        <w:rPr>
          <w:rFonts w:ascii="Arial" w:hAnsi="Arial" w:cs="Arial"/>
          <w:b/>
          <w:bCs/>
          <w:sz w:val="24"/>
          <w:szCs w:val="24"/>
        </w:rPr>
        <w:t>7.6.5-</w:t>
      </w:r>
      <w:r w:rsidRPr="006D7E4D">
        <w:rPr>
          <w:rFonts w:ascii="Arial" w:hAnsi="Arial" w:cs="Arial"/>
          <w:bCs/>
          <w:sz w:val="24"/>
          <w:szCs w:val="24"/>
        </w:rPr>
        <w:t>Apresentar desconformidade com quaisquer outras exigências deste Edital ou seus anexos, desde que insanável.</w:t>
      </w:r>
    </w:p>
    <w:p w14:paraId="7C1F82FE" w14:textId="7FEAA4BD"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7.7-</w:t>
      </w:r>
      <w:r w:rsidRPr="006D7E4D">
        <w:rPr>
          <w:rFonts w:ascii="Arial" w:hAnsi="Arial" w:cs="Arial"/>
          <w:bCs/>
          <w:sz w:val="24"/>
          <w:szCs w:val="24"/>
        </w:rPr>
        <w:t>No caso de bens e serviços em geral, é indício de inexequibilidade das propostas valores inferiores a 50% (cinquenta por cento) do valor orçado pela Administração.</w:t>
      </w:r>
    </w:p>
    <w:p w14:paraId="5FF1326C" w14:textId="33E252F7" w:rsidR="006D7E4D" w:rsidRPr="006D7E4D" w:rsidRDefault="006D7E4D" w:rsidP="00CC78ED">
      <w:pPr>
        <w:spacing w:after="0" w:line="240" w:lineRule="auto"/>
        <w:jc w:val="both"/>
        <w:rPr>
          <w:rFonts w:ascii="Arial" w:hAnsi="Arial" w:cs="Arial"/>
          <w:bCs/>
          <w:sz w:val="24"/>
          <w:szCs w:val="24"/>
        </w:rPr>
      </w:pPr>
      <w:r w:rsidRPr="006D7E4D">
        <w:rPr>
          <w:rFonts w:ascii="Arial" w:hAnsi="Arial" w:cs="Arial"/>
          <w:b/>
          <w:bCs/>
          <w:sz w:val="24"/>
          <w:szCs w:val="24"/>
        </w:rPr>
        <w:t>7.7.1-</w:t>
      </w:r>
      <w:r w:rsidRPr="006D7E4D">
        <w:rPr>
          <w:rFonts w:ascii="Arial" w:hAnsi="Arial" w:cs="Arial"/>
          <w:bCs/>
          <w:sz w:val="24"/>
          <w:szCs w:val="24"/>
        </w:rPr>
        <w:t>A inexequibilidade, na hipótese de que trata o caput, só será considerada após diligência do pregoeiro, que comprove:</w:t>
      </w:r>
    </w:p>
    <w:p w14:paraId="43284582" w14:textId="3D566AA1" w:rsidR="006D7E4D" w:rsidRPr="006D7E4D" w:rsidRDefault="006D7E4D" w:rsidP="00CC78ED">
      <w:pPr>
        <w:spacing w:after="0" w:line="240" w:lineRule="auto"/>
        <w:jc w:val="both"/>
        <w:rPr>
          <w:rFonts w:ascii="Arial" w:hAnsi="Arial" w:cs="Arial"/>
          <w:bCs/>
          <w:sz w:val="24"/>
          <w:szCs w:val="24"/>
        </w:rPr>
      </w:pPr>
      <w:r w:rsidRPr="006D7E4D">
        <w:rPr>
          <w:rFonts w:ascii="Arial" w:hAnsi="Arial" w:cs="Arial"/>
          <w:b/>
          <w:bCs/>
          <w:sz w:val="24"/>
          <w:szCs w:val="24"/>
        </w:rPr>
        <w:t>7.7.1.1-</w:t>
      </w:r>
      <w:r w:rsidRPr="006D7E4D">
        <w:rPr>
          <w:rFonts w:ascii="Arial" w:hAnsi="Arial" w:cs="Arial"/>
          <w:bCs/>
          <w:sz w:val="24"/>
          <w:szCs w:val="24"/>
        </w:rPr>
        <w:t>Que o custo do licitante ultrapassa o valor da proposta; e</w:t>
      </w:r>
    </w:p>
    <w:p w14:paraId="7AFF51C2" w14:textId="43D696AC" w:rsidR="006D7E4D" w:rsidRPr="006D7E4D" w:rsidRDefault="006D7E4D" w:rsidP="00CC78ED">
      <w:pPr>
        <w:spacing w:after="0" w:line="240" w:lineRule="auto"/>
        <w:jc w:val="both"/>
        <w:rPr>
          <w:rFonts w:ascii="Arial" w:hAnsi="Arial" w:cs="Arial"/>
          <w:bCs/>
          <w:sz w:val="24"/>
          <w:szCs w:val="24"/>
        </w:rPr>
      </w:pPr>
      <w:r w:rsidRPr="006D7E4D">
        <w:rPr>
          <w:rFonts w:ascii="Arial" w:hAnsi="Arial" w:cs="Arial"/>
          <w:b/>
          <w:bCs/>
          <w:sz w:val="24"/>
          <w:szCs w:val="24"/>
        </w:rPr>
        <w:t>7.7.1.2-</w:t>
      </w:r>
      <w:r w:rsidRPr="006D7E4D">
        <w:rPr>
          <w:rFonts w:ascii="Arial" w:hAnsi="Arial" w:cs="Arial"/>
          <w:bCs/>
          <w:sz w:val="24"/>
          <w:szCs w:val="24"/>
        </w:rPr>
        <w:t>Inexistirem custos de oportunidade capazes de justificar o vulto da oferta.</w:t>
      </w:r>
    </w:p>
    <w:p w14:paraId="2FF06EE5" w14:textId="135D4CFE"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7.8-</w:t>
      </w:r>
      <w:r w:rsidRPr="006D7E4D">
        <w:rPr>
          <w:rFonts w:ascii="Arial" w:hAnsi="Arial" w:cs="Arial"/>
          <w:bCs/>
          <w:sz w:val="24"/>
          <w:szCs w:val="24"/>
        </w:rPr>
        <w:t>Se houver indícios de inexequibilidade da proposta de preço, ou em caso da necessidade de esclarecimentos complementares, poderão ser efetuadas diligências, para que a empresa comprove a exequibilidade da proposta.</w:t>
      </w:r>
    </w:p>
    <w:p w14:paraId="6F5C5BB6" w14:textId="04D8CDE8" w:rsid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7.9-</w:t>
      </w:r>
      <w:r w:rsidRPr="006D7E4D">
        <w:rPr>
          <w:rFonts w:ascii="Arial" w:hAnsi="Arial" w:cs="Arial"/>
          <w:bCs/>
          <w:sz w:val="24"/>
          <w:szCs w:val="24"/>
        </w:rPr>
        <w:t>Erros no preenchimento da planilha não constituem motivo para a desclassificação da proposta. A planilha poderá ser ajustada pelo fornecedor, no prazo indicado pelo sistema,</w:t>
      </w:r>
      <w:r w:rsidRPr="006D7E4D">
        <w:t xml:space="preserve"> </w:t>
      </w:r>
      <w:r w:rsidRPr="006D7E4D">
        <w:rPr>
          <w:rFonts w:ascii="Arial" w:hAnsi="Arial" w:cs="Arial"/>
          <w:bCs/>
          <w:sz w:val="24"/>
          <w:szCs w:val="24"/>
        </w:rPr>
        <w:t>desde que não haja majoração do preço e que se comprove que este é o bastante para arcar com todos os custos da contratação;</w:t>
      </w:r>
    </w:p>
    <w:p w14:paraId="4DB0FCB0" w14:textId="15AF47EA" w:rsidR="006D7E4D" w:rsidRPr="006D7E4D" w:rsidRDefault="006D7E4D" w:rsidP="00CC78ED">
      <w:pPr>
        <w:spacing w:after="0" w:line="240" w:lineRule="auto"/>
        <w:jc w:val="both"/>
        <w:rPr>
          <w:rFonts w:ascii="Arial" w:hAnsi="Arial" w:cs="Arial"/>
          <w:bCs/>
          <w:sz w:val="24"/>
          <w:szCs w:val="24"/>
        </w:rPr>
      </w:pPr>
      <w:r w:rsidRPr="006D7E4D">
        <w:rPr>
          <w:rFonts w:ascii="Arial" w:hAnsi="Arial" w:cs="Arial"/>
          <w:b/>
          <w:bCs/>
          <w:sz w:val="24"/>
          <w:szCs w:val="24"/>
        </w:rPr>
        <w:lastRenderedPageBreak/>
        <w:t>7.9.1-</w:t>
      </w:r>
      <w:r w:rsidRPr="006D7E4D">
        <w:rPr>
          <w:rFonts w:ascii="Arial" w:hAnsi="Arial" w:cs="Arial"/>
          <w:bCs/>
          <w:sz w:val="24"/>
          <w:szCs w:val="24"/>
        </w:rPr>
        <w:t>O ajuste de que trata este dispositivo se limita a sanar erros ou falhas que não alterem a substância das propostas;</w:t>
      </w:r>
    </w:p>
    <w:p w14:paraId="19DAC39B" w14:textId="338F5B41" w:rsidR="006D7E4D" w:rsidRPr="006D7E4D" w:rsidRDefault="006D7E4D" w:rsidP="00CC78ED">
      <w:pPr>
        <w:spacing w:after="0" w:line="240" w:lineRule="auto"/>
        <w:jc w:val="both"/>
        <w:rPr>
          <w:rFonts w:ascii="Arial" w:hAnsi="Arial" w:cs="Arial"/>
          <w:bCs/>
          <w:sz w:val="24"/>
          <w:szCs w:val="24"/>
        </w:rPr>
      </w:pPr>
      <w:r w:rsidRPr="006D7E4D">
        <w:rPr>
          <w:rFonts w:ascii="Arial" w:hAnsi="Arial" w:cs="Arial"/>
          <w:b/>
          <w:bCs/>
          <w:sz w:val="24"/>
          <w:szCs w:val="24"/>
        </w:rPr>
        <w:t>7.9.2-</w:t>
      </w:r>
      <w:r w:rsidRPr="006D7E4D">
        <w:rPr>
          <w:rFonts w:ascii="Arial" w:hAnsi="Arial" w:cs="Arial"/>
          <w:bCs/>
          <w:sz w:val="24"/>
          <w:szCs w:val="24"/>
        </w:rPr>
        <w:t>Considera-se erro no preenchimento da planilha passível de correção a indicação de recolhimento de impostos e contribuições na forma do Simples Nacional, quando não cabível esse regime.</w:t>
      </w:r>
    </w:p>
    <w:p w14:paraId="788ED8B6" w14:textId="0BB01712"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7.10-</w:t>
      </w:r>
      <w:r w:rsidRPr="006D7E4D">
        <w:rPr>
          <w:rFonts w:ascii="Arial" w:hAnsi="Arial" w:cs="Arial"/>
          <w:bCs/>
          <w:sz w:val="24"/>
          <w:szCs w:val="24"/>
        </w:rPr>
        <w:t>Caso o Termo de Referência exija a apresentação de amostra, o licitante classificado em primeiro lugar deverá apresentá-la, conforme disciplinado no Termo de Referência, sob pena de não aceitação da proposta.</w:t>
      </w:r>
    </w:p>
    <w:p w14:paraId="1B1CC24B" w14:textId="4FBA9D9F"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7.11-</w:t>
      </w:r>
      <w:r w:rsidRPr="006D7E4D">
        <w:rPr>
          <w:rFonts w:ascii="Arial" w:hAnsi="Arial" w:cs="Arial"/>
          <w:bCs/>
          <w:sz w:val="24"/>
          <w:szCs w:val="24"/>
        </w:rPr>
        <w:t>Por meio de mensagem no sistema, será divulgado o local e horário de realização do procedimento para a avaliação das amostras, cuja presença será facultada a todos os interessados, incluindo os demais licitantes.</w:t>
      </w:r>
    </w:p>
    <w:p w14:paraId="39567A9B" w14:textId="2DB62D11"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7.12-</w:t>
      </w:r>
      <w:r w:rsidRPr="006D7E4D">
        <w:rPr>
          <w:rFonts w:ascii="Arial" w:hAnsi="Arial" w:cs="Arial"/>
          <w:bCs/>
          <w:sz w:val="24"/>
          <w:szCs w:val="24"/>
        </w:rPr>
        <w:t>Os resultados das avaliações serão divulgados por meio de mensagem no sistema.</w:t>
      </w:r>
    </w:p>
    <w:p w14:paraId="0C600298" w14:textId="5BCA2417" w:rsid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7.13-</w:t>
      </w:r>
      <w:r w:rsidRPr="006D7E4D">
        <w:rPr>
          <w:rFonts w:ascii="Arial" w:hAnsi="Arial" w:cs="Arial"/>
          <w:bCs/>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74D76C54" w14:textId="77777777" w:rsidR="006D7E4D" w:rsidRDefault="006D7E4D" w:rsidP="00C76F89">
      <w:pPr>
        <w:spacing w:after="0" w:line="240" w:lineRule="auto"/>
        <w:jc w:val="both"/>
        <w:rPr>
          <w:rFonts w:ascii="Arial" w:hAnsi="Arial" w:cs="Arial"/>
          <w:bCs/>
          <w:sz w:val="24"/>
          <w:szCs w:val="24"/>
        </w:rPr>
      </w:pPr>
    </w:p>
    <w:p w14:paraId="37EB6557" w14:textId="04039C4F" w:rsidR="006D7E4D" w:rsidRPr="00292C20" w:rsidRDefault="006D7E4D" w:rsidP="00C76F89">
      <w:pPr>
        <w:spacing w:after="0" w:line="240" w:lineRule="auto"/>
        <w:jc w:val="both"/>
        <w:rPr>
          <w:rFonts w:ascii="Arial" w:hAnsi="Arial" w:cs="Arial"/>
          <w:b/>
          <w:bCs/>
          <w:sz w:val="24"/>
          <w:szCs w:val="24"/>
        </w:rPr>
      </w:pPr>
      <w:r w:rsidRPr="00292C20">
        <w:rPr>
          <w:rFonts w:ascii="Arial" w:hAnsi="Arial" w:cs="Arial"/>
          <w:b/>
          <w:bCs/>
          <w:sz w:val="24"/>
          <w:szCs w:val="24"/>
        </w:rPr>
        <w:t xml:space="preserve">8 </w:t>
      </w:r>
      <w:r w:rsidR="00292C20" w:rsidRPr="00292C20">
        <w:rPr>
          <w:rFonts w:ascii="Arial" w:hAnsi="Arial" w:cs="Arial"/>
          <w:b/>
          <w:bCs/>
          <w:sz w:val="24"/>
          <w:szCs w:val="24"/>
        </w:rPr>
        <w:t>–</w:t>
      </w:r>
      <w:r w:rsidRPr="00292C20">
        <w:rPr>
          <w:rFonts w:ascii="Arial" w:hAnsi="Arial" w:cs="Arial"/>
          <w:b/>
          <w:bCs/>
          <w:sz w:val="24"/>
          <w:szCs w:val="24"/>
        </w:rPr>
        <w:t xml:space="preserve"> DA FASE DE HABILITAÇÃO</w:t>
      </w:r>
      <w:r w:rsidR="00292C20" w:rsidRPr="00292C20">
        <w:rPr>
          <w:rFonts w:ascii="Arial" w:hAnsi="Arial" w:cs="Arial"/>
          <w:b/>
          <w:bCs/>
          <w:sz w:val="24"/>
          <w:szCs w:val="24"/>
        </w:rPr>
        <w:t>:</w:t>
      </w:r>
    </w:p>
    <w:p w14:paraId="5C9B7EA4" w14:textId="27C27C48" w:rsidR="006D7E4D" w:rsidRPr="006D7E4D" w:rsidRDefault="00292C20" w:rsidP="00C76F89">
      <w:pPr>
        <w:spacing w:after="0" w:line="240" w:lineRule="auto"/>
        <w:jc w:val="both"/>
        <w:rPr>
          <w:rFonts w:ascii="Arial" w:hAnsi="Arial" w:cs="Arial"/>
          <w:bCs/>
          <w:sz w:val="24"/>
          <w:szCs w:val="24"/>
        </w:rPr>
      </w:pPr>
      <w:r w:rsidRPr="00292C20">
        <w:rPr>
          <w:rFonts w:ascii="Arial" w:hAnsi="Arial" w:cs="Arial"/>
          <w:b/>
          <w:bCs/>
          <w:sz w:val="24"/>
          <w:szCs w:val="24"/>
        </w:rPr>
        <w:t>8.1-</w:t>
      </w:r>
      <w:r w:rsidR="006D7E4D" w:rsidRPr="006D7E4D">
        <w:rPr>
          <w:rFonts w:ascii="Arial" w:hAnsi="Arial" w:cs="Arial"/>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p>
    <w:p w14:paraId="545630B8" w14:textId="2A237757" w:rsidR="006D7E4D" w:rsidRPr="00292C20" w:rsidRDefault="006D7E4D" w:rsidP="00C76F89">
      <w:pPr>
        <w:spacing w:after="0" w:line="240" w:lineRule="auto"/>
        <w:jc w:val="both"/>
        <w:rPr>
          <w:rFonts w:ascii="Arial" w:hAnsi="Arial" w:cs="Arial"/>
          <w:b/>
          <w:bCs/>
          <w:sz w:val="24"/>
          <w:szCs w:val="24"/>
        </w:rPr>
      </w:pPr>
      <w:r w:rsidRPr="00292C20">
        <w:rPr>
          <w:rFonts w:ascii="Arial" w:hAnsi="Arial" w:cs="Arial"/>
          <w:b/>
          <w:bCs/>
          <w:sz w:val="24"/>
          <w:szCs w:val="24"/>
        </w:rPr>
        <w:t xml:space="preserve">8.2 – </w:t>
      </w:r>
      <w:r w:rsidR="00292C20" w:rsidRPr="00292C20">
        <w:rPr>
          <w:rFonts w:ascii="Arial" w:hAnsi="Arial" w:cs="Arial"/>
          <w:b/>
          <w:bCs/>
          <w:sz w:val="24"/>
          <w:szCs w:val="24"/>
        </w:rPr>
        <w:t>Habilitação Jurídica:</w:t>
      </w:r>
    </w:p>
    <w:p w14:paraId="0997E634" w14:textId="56D14545" w:rsidR="006D7E4D" w:rsidRPr="006D7E4D" w:rsidRDefault="00292C20" w:rsidP="00CC78ED">
      <w:pPr>
        <w:spacing w:after="0" w:line="240" w:lineRule="auto"/>
        <w:jc w:val="both"/>
        <w:rPr>
          <w:rFonts w:ascii="Arial" w:hAnsi="Arial" w:cs="Arial"/>
          <w:bCs/>
          <w:sz w:val="24"/>
          <w:szCs w:val="24"/>
        </w:rPr>
      </w:pPr>
      <w:r w:rsidRPr="00292C20">
        <w:rPr>
          <w:rFonts w:ascii="Arial" w:hAnsi="Arial" w:cs="Arial"/>
          <w:b/>
          <w:bCs/>
          <w:sz w:val="24"/>
          <w:szCs w:val="24"/>
        </w:rPr>
        <w:t>8.2.1-</w:t>
      </w:r>
      <w:r w:rsidR="006D7E4D" w:rsidRPr="006D7E4D">
        <w:rPr>
          <w:rFonts w:ascii="Arial" w:hAnsi="Arial" w:cs="Arial"/>
          <w:bCs/>
          <w:sz w:val="24"/>
          <w:szCs w:val="24"/>
        </w:rPr>
        <w:t>Pessoa física: cédula de identidade (RG) ou documento equivalente que, por força de lei, tenha validade para fins de identificação em todo o território nacional;</w:t>
      </w:r>
    </w:p>
    <w:p w14:paraId="236706D3" w14:textId="096C4DEA" w:rsidR="006D7E4D" w:rsidRPr="006D7E4D" w:rsidRDefault="00292C20" w:rsidP="00CC78ED">
      <w:pPr>
        <w:spacing w:after="0" w:line="240" w:lineRule="auto"/>
        <w:jc w:val="both"/>
        <w:rPr>
          <w:rFonts w:ascii="Arial" w:hAnsi="Arial" w:cs="Arial"/>
          <w:bCs/>
          <w:sz w:val="24"/>
          <w:szCs w:val="24"/>
        </w:rPr>
      </w:pPr>
      <w:r w:rsidRPr="00292C20">
        <w:rPr>
          <w:rFonts w:ascii="Arial" w:hAnsi="Arial" w:cs="Arial"/>
          <w:b/>
          <w:bCs/>
          <w:sz w:val="24"/>
          <w:szCs w:val="24"/>
        </w:rPr>
        <w:t>8.2.2-</w:t>
      </w:r>
      <w:r w:rsidR="006D7E4D" w:rsidRPr="006D7E4D">
        <w:rPr>
          <w:rFonts w:ascii="Arial" w:hAnsi="Arial" w:cs="Arial"/>
          <w:bCs/>
          <w:sz w:val="24"/>
          <w:szCs w:val="24"/>
        </w:rPr>
        <w:t>Empresário individual: inscrição no Registro Público de Empresas Mercantis, a cargo da Junta Comercial da respectiva sede;</w:t>
      </w:r>
    </w:p>
    <w:p w14:paraId="427D8D64" w14:textId="6C9E4FEC" w:rsidR="006D7E4D" w:rsidRPr="006D7E4D" w:rsidRDefault="006D7E4D" w:rsidP="00CC78ED">
      <w:pPr>
        <w:spacing w:after="0" w:line="240" w:lineRule="auto"/>
        <w:jc w:val="both"/>
        <w:rPr>
          <w:rFonts w:ascii="Arial" w:hAnsi="Arial" w:cs="Arial"/>
          <w:bCs/>
          <w:sz w:val="24"/>
          <w:szCs w:val="24"/>
        </w:rPr>
      </w:pPr>
      <w:r w:rsidRPr="00292C20">
        <w:rPr>
          <w:rFonts w:ascii="Arial" w:hAnsi="Arial" w:cs="Arial"/>
          <w:b/>
          <w:bCs/>
          <w:sz w:val="24"/>
          <w:szCs w:val="24"/>
        </w:rPr>
        <w:t>8.2.3-</w:t>
      </w:r>
      <w:r w:rsidRPr="006D7E4D">
        <w:rPr>
          <w:rFonts w:ascii="Arial" w:hAnsi="Arial" w:cs="Arial"/>
          <w:bCs/>
          <w:sz w:val="24"/>
          <w:szCs w:val="24"/>
        </w:rPr>
        <w:t xml:space="preserve">Microempreendedor Individual - MEI: Certificado da Condição de Microempreendedor Individual - CCMEI, cuja aceitação ficará condicionada à verificação da autenticidade no sítio </w:t>
      </w:r>
      <w:hyperlink r:id="rId13" w:history="1">
        <w:r w:rsidR="00CC78ED" w:rsidRPr="0089388A">
          <w:rPr>
            <w:rStyle w:val="Hyperlink"/>
            <w:rFonts w:ascii="Arial" w:hAnsi="Arial" w:cs="Arial"/>
            <w:bCs/>
            <w:sz w:val="24"/>
            <w:szCs w:val="24"/>
          </w:rPr>
          <w:t>https://www.gov.br/empresas-e-negocios/pt-br/empreendedor</w:t>
        </w:r>
      </w:hyperlink>
      <w:r w:rsidRPr="006D7E4D">
        <w:rPr>
          <w:rFonts w:ascii="Arial" w:hAnsi="Arial" w:cs="Arial"/>
          <w:bCs/>
          <w:sz w:val="24"/>
          <w:szCs w:val="24"/>
        </w:rPr>
        <w:t>;</w:t>
      </w:r>
    </w:p>
    <w:p w14:paraId="65A60CC4" w14:textId="5F4AFD0A" w:rsidR="006D7E4D" w:rsidRPr="006D7E4D" w:rsidRDefault="006D7E4D" w:rsidP="00CC78ED">
      <w:pPr>
        <w:spacing w:after="0" w:line="240" w:lineRule="auto"/>
        <w:jc w:val="both"/>
        <w:rPr>
          <w:rFonts w:ascii="Arial" w:hAnsi="Arial" w:cs="Arial"/>
          <w:bCs/>
          <w:sz w:val="24"/>
          <w:szCs w:val="24"/>
        </w:rPr>
      </w:pPr>
      <w:r w:rsidRPr="00292C20">
        <w:rPr>
          <w:rFonts w:ascii="Arial" w:hAnsi="Arial" w:cs="Arial"/>
          <w:b/>
          <w:bCs/>
          <w:sz w:val="24"/>
          <w:szCs w:val="24"/>
        </w:rPr>
        <w:t>8.2.4-</w:t>
      </w:r>
      <w:r w:rsidRPr="006D7E4D">
        <w:rPr>
          <w:rFonts w:ascii="Arial" w:hAnsi="Arial" w:cs="Arial"/>
          <w:bCs/>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763DAE4" w14:textId="5ADA447E" w:rsidR="006D7E4D" w:rsidRDefault="006D7E4D" w:rsidP="00CC78ED">
      <w:pPr>
        <w:spacing w:after="0" w:line="240" w:lineRule="auto"/>
        <w:jc w:val="both"/>
        <w:rPr>
          <w:rFonts w:ascii="Arial" w:hAnsi="Arial" w:cs="Arial"/>
          <w:bCs/>
          <w:sz w:val="24"/>
          <w:szCs w:val="24"/>
        </w:rPr>
      </w:pPr>
      <w:r w:rsidRPr="00292C20">
        <w:rPr>
          <w:rFonts w:ascii="Arial" w:hAnsi="Arial" w:cs="Arial"/>
          <w:b/>
          <w:bCs/>
          <w:sz w:val="24"/>
          <w:szCs w:val="24"/>
        </w:rPr>
        <w:t>8.2.5-</w:t>
      </w:r>
      <w:r w:rsidRPr="006D7E4D">
        <w:rPr>
          <w:rFonts w:ascii="Arial" w:hAnsi="Arial" w:cs="Arial"/>
          <w:bCs/>
          <w:sz w:val="24"/>
          <w:szCs w:val="24"/>
        </w:rPr>
        <w:t>Sociedade simples: inscrição do ato constitutivo no Registro Civil de Pessoas Jurídicas do local de sua sede, acompanhada de documento comprobatório de seus</w:t>
      </w:r>
      <w:r w:rsidR="00292C20" w:rsidRPr="00292C20">
        <w:t xml:space="preserve"> </w:t>
      </w:r>
      <w:r w:rsidR="00292C20" w:rsidRPr="00292C20">
        <w:rPr>
          <w:rFonts w:ascii="Arial" w:hAnsi="Arial" w:cs="Arial"/>
          <w:bCs/>
          <w:sz w:val="24"/>
          <w:szCs w:val="24"/>
        </w:rPr>
        <w:t>administradores;</w:t>
      </w:r>
    </w:p>
    <w:p w14:paraId="4B549052" w14:textId="02828A24" w:rsidR="00292C20" w:rsidRPr="00292C20" w:rsidRDefault="00292C20" w:rsidP="00CC78ED">
      <w:pPr>
        <w:spacing w:after="0" w:line="240" w:lineRule="auto"/>
        <w:jc w:val="both"/>
        <w:rPr>
          <w:rFonts w:ascii="Arial" w:hAnsi="Arial" w:cs="Arial"/>
          <w:bCs/>
          <w:sz w:val="24"/>
          <w:szCs w:val="24"/>
        </w:rPr>
      </w:pPr>
      <w:r w:rsidRPr="00292C20">
        <w:rPr>
          <w:rFonts w:ascii="Arial" w:hAnsi="Arial" w:cs="Arial"/>
          <w:b/>
          <w:bCs/>
          <w:sz w:val="24"/>
          <w:szCs w:val="24"/>
        </w:rPr>
        <w:t>8.2.6-</w:t>
      </w:r>
      <w:r w:rsidRPr="00292C20">
        <w:rPr>
          <w:rFonts w:ascii="Arial" w:hAnsi="Arial" w:cs="Arial"/>
          <w:bCs/>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63175E1" w14:textId="64FA3DEC" w:rsidR="00292C20" w:rsidRPr="00292C20" w:rsidRDefault="00292C20" w:rsidP="00CC78ED">
      <w:pPr>
        <w:spacing w:after="0" w:line="240" w:lineRule="auto"/>
        <w:jc w:val="both"/>
        <w:rPr>
          <w:rFonts w:ascii="Arial" w:hAnsi="Arial" w:cs="Arial"/>
          <w:bCs/>
          <w:sz w:val="24"/>
          <w:szCs w:val="24"/>
        </w:rPr>
      </w:pPr>
      <w:r w:rsidRPr="00292C20">
        <w:rPr>
          <w:rFonts w:ascii="Arial" w:hAnsi="Arial" w:cs="Arial"/>
          <w:b/>
          <w:bCs/>
          <w:sz w:val="24"/>
          <w:szCs w:val="24"/>
        </w:rPr>
        <w:t>8.2.7-</w:t>
      </w:r>
      <w:r w:rsidRPr="00292C20">
        <w:rPr>
          <w:rFonts w:ascii="Arial" w:hAnsi="Arial" w:cs="Arial"/>
          <w:bCs/>
          <w:sz w:val="24"/>
          <w:szCs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BD1B326" w14:textId="6F268570" w:rsidR="00292C20" w:rsidRDefault="00292C20" w:rsidP="00CC78ED">
      <w:pPr>
        <w:spacing w:after="0" w:line="240" w:lineRule="auto"/>
        <w:jc w:val="both"/>
        <w:rPr>
          <w:rFonts w:ascii="Arial" w:hAnsi="Arial" w:cs="Arial"/>
          <w:bCs/>
          <w:sz w:val="24"/>
          <w:szCs w:val="24"/>
        </w:rPr>
      </w:pPr>
      <w:r w:rsidRPr="00292C20">
        <w:rPr>
          <w:rFonts w:ascii="Arial" w:hAnsi="Arial" w:cs="Arial"/>
          <w:b/>
          <w:bCs/>
          <w:sz w:val="24"/>
          <w:szCs w:val="24"/>
        </w:rPr>
        <w:t>8.2.8-</w:t>
      </w:r>
      <w:r w:rsidRPr="00292C20">
        <w:rPr>
          <w:rFonts w:ascii="Arial" w:hAnsi="Arial" w:cs="Arial"/>
          <w:bCs/>
          <w:sz w:val="24"/>
          <w:szCs w:val="24"/>
        </w:rPr>
        <w:t>Os documentos apresentados deverão estar acompanhados de todas as alterações ou da consolidação respectiva.</w:t>
      </w:r>
    </w:p>
    <w:p w14:paraId="4BB5F254" w14:textId="77777777" w:rsidR="004C2EF6" w:rsidRDefault="004C2EF6" w:rsidP="00C76F89">
      <w:pPr>
        <w:spacing w:after="0" w:line="240" w:lineRule="auto"/>
        <w:ind w:left="708"/>
        <w:jc w:val="both"/>
        <w:rPr>
          <w:rFonts w:ascii="Arial" w:hAnsi="Arial" w:cs="Arial"/>
          <w:bCs/>
          <w:sz w:val="24"/>
          <w:szCs w:val="24"/>
        </w:rPr>
      </w:pPr>
    </w:p>
    <w:p w14:paraId="37D3FFDF" w14:textId="2FA9BB56" w:rsidR="00292C20" w:rsidRPr="00292C20" w:rsidRDefault="00292C20" w:rsidP="00C76F89">
      <w:pPr>
        <w:spacing w:after="0" w:line="240" w:lineRule="auto"/>
        <w:jc w:val="both"/>
        <w:rPr>
          <w:rFonts w:ascii="Arial" w:hAnsi="Arial" w:cs="Arial"/>
          <w:b/>
          <w:bCs/>
          <w:sz w:val="24"/>
          <w:szCs w:val="24"/>
        </w:rPr>
      </w:pPr>
      <w:r w:rsidRPr="00292C20">
        <w:rPr>
          <w:rFonts w:ascii="Arial" w:hAnsi="Arial" w:cs="Arial"/>
          <w:b/>
          <w:bCs/>
          <w:sz w:val="24"/>
          <w:szCs w:val="24"/>
        </w:rPr>
        <w:t>8.</w:t>
      </w:r>
      <w:r>
        <w:rPr>
          <w:rFonts w:ascii="Arial" w:hAnsi="Arial" w:cs="Arial"/>
          <w:b/>
          <w:bCs/>
          <w:sz w:val="24"/>
          <w:szCs w:val="24"/>
        </w:rPr>
        <w:t>3 – Habilitação Fiscal, Social e</w:t>
      </w:r>
      <w:r w:rsidRPr="00292C20">
        <w:rPr>
          <w:rFonts w:ascii="Arial" w:hAnsi="Arial" w:cs="Arial"/>
          <w:b/>
          <w:bCs/>
          <w:sz w:val="24"/>
          <w:szCs w:val="24"/>
        </w:rPr>
        <w:t xml:space="preserve"> Trabalhista:</w:t>
      </w:r>
    </w:p>
    <w:p w14:paraId="5B0BEF7E" w14:textId="13C16956" w:rsidR="00292C20" w:rsidRPr="00292C20" w:rsidRDefault="00292C20" w:rsidP="00CC78ED">
      <w:pPr>
        <w:spacing w:after="0" w:line="240" w:lineRule="auto"/>
        <w:jc w:val="both"/>
        <w:rPr>
          <w:rFonts w:ascii="Arial" w:hAnsi="Arial" w:cs="Arial"/>
          <w:bCs/>
          <w:sz w:val="24"/>
          <w:szCs w:val="24"/>
        </w:rPr>
      </w:pPr>
      <w:r w:rsidRPr="00292C20">
        <w:rPr>
          <w:rFonts w:ascii="Arial" w:hAnsi="Arial" w:cs="Arial"/>
          <w:b/>
          <w:bCs/>
          <w:sz w:val="24"/>
          <w:szCs w:val="24"/>
        </w:rPr>
        <w:t>8.3.1-</w:t>
      </w:r>
      <w:r w:rsidRPr="00292C20">
        <w:rPr>
          <w:rFonts w:ascii="Arial" w:hAnsi="Arial" w:cs="Arial"/>
          <w:bCs/>
          <w:sz w:val="24"/>
          <w:szCs w:val="24"/>
        </w:rPr>
        <w:t>Comprovante de inscrição no Cadastro Nacional de Pessoas Jurídicas (CNPJ);</w:t>
      </w:r>
    </w:p>
    <w:p w14:paraId="73EF9AAC" w14:textId="5667A04A" w:rsidR="00292C20" w:rsidRDefault="00292C20" w:rsidP="00CC78ED">
      <w:pPr>
        <w:spacing w:after="0" w:line="240" w:lineRule="auto"/>
        <w:jc w:val="both"/>
        <w:rPr>
          <w:rFonts w:ascii="Arial" w:hAnsi="Arial" w:cs="Arial"/>
          <w:bCs/>
          <w:sz w:val="24"/>
          <w:szCs w:val="24"/>
        </w:rPr>
      </w:pPr>
      <w:r w:rsidRPr="00292C20">
        <w:rPr>
          <w:rFonts w:ascii="Arial" w:hAnsi="Arial" w:cs="Arial"/>
          <w:b/>
          <w:bCs/>
          <w:sz w:val="24"/>
          <w:szCs w:val="24"/>
        </w:rPr>
        <w:t>8.3.2-</w:t>
      </w:r>
      <w:r w:rsidRPr="00292C20">
        <w:rPr>
          <w:rFonts w:ascii="Arial" w:hAnsi="Arial" w:cs="Arial"/>
          <w:bCs/>
          <w:sz w:val="24"/>
          <w:szCs w:val="24"/>
        </w:rPr>
        <w:t>Prova de regularidade para com a Fazenda Municipal do domicílio ou sede do proponente;</w:t>
      </w:r>
    </w:p>
    <w:p w14:paraId="0D4F79D9" w14:textId="701F7961" w:rsidR="00CC78ED" w:rsidRPr="00292C20" w:rsidRDefault="00CC78ED" w:rsidP="00CC78ED">
      <w:pPr>
        <w:spacing w:after="0" w:line="240" w:lineRule="auto"/>
        <w:jc w:val="both"/>
        <w:rPr>
          <w:rFonts w:ascii="Arial" w:hAnsi="Arial" w:cs="Arial"/>
          <w:bCs/>
          <w:sz w:val="24"/>
          <w:szCs w:val="24"/>
        </w:rPr>
      </w:pPr>
      <w:r>
        <w:rPr>
          <w:rFonts w:ascii="Arial" w:hAnsi="Arial" w:cs="Arial"/>
          <w:b/>
          <w:bCs/>
          <w:sz w:val="24"/>
          <w:szCs w:val="24"/>
        </w:rPr>
        <w:lastRenderedPageBreak/>
        <w:t>8.3.3</w:t>
      </w:r>
      <w:r w:rsidRPr="00292C20">
        <w:rPr>
          <w:rFonts w:ascii="Arial" w:hAnsi="Arial" w:cs="Arial"/>
          <w:b/>
          <w:bCs/>
          <w:sz w:val="24"/>
          <w:szCs w:val="24"/>
        </w:rPr>
        <w:t>-</w:t>
      </w:r>
      <w:r w:rsidRPr="00292C20">
        <w:rPr>
          <w:rFonts w:ascii="Arial" w:hAnsi="Arial" w:cs="Arial"/>
          <w:bCs/>
          <w:sz w:val="24"/>
          <w:szCs w:val="24"/>
        </w:rPr>
        <w:t>Prova de regularidade para com a Fazenda Estadual do domicílio ou sede do proponente;</w:t>
      </w:r>
    </w:p>
    <w:p w14:paraId="4A0DB9E3" w14:textId="549852A0" w:rsidR="00292C20" w:rsidRPr="00292C20" w:rsidRDefault="00CC78ED" w:rsidP="00CC78ED">
      <w:pPr>
        <w:spacing w:after="0" w:line="240" w:lineRule="auto"/>
        <w:jc w:val="both"/>
        <w:rPr>
          <w:rFonts w:ascii="Arial" w:hAnsi="Arial" w:cs="Arial"/>
          <w:bCs/>
          <w:sz w:val="24"/>
          <w:szCs w:val="24"/>
        </w:rPr>
      </w:pPr>
      <w:r>
        <w:rPr>
          <w:rFonts w:ascii="Arial" w:hAnsi="Arial" w:cs="Arial"/>
          <w:b/>
          <w:bCs/>
          <w:sz w:val="24"/>
          <w:szCs w:val="24"/>
        </w:rPr>
        <w:t>8.3.4</w:t>
      </w:r>
      <w:r w:rsidR="00292C20" w:rsidRPr="00292C20">
        <w:rPr>
          <w:rFonts w:ascii="Arial" w:hAnsi="Arial" w:cs="Arial"/>
          <w:b/>
          <w:bCs/>
          <w:sz w:val="24"/>
          <w:szCs w:val="24"/>
        </w:rPr>
        <w:t>-</w:t>
      </w:r>
      <w:r w:rsidR="00292C20" w:rsidRPr="00292C20">
        <w:rPr>
          <w:rFonts w:ascii="Arial" w:hAnsi="Arial" w:cs="Arial"/>
          <w:bCs/>
          <w:sz w:val="24"/>
          <w:szCs w:val="24"/>
        </w:rPr>
        <w:t>Certificado de Regularidade de Situação (CRF) perante o Fundo de Garantia por Tempo de Serviço – FGTS;</w:t>
      </w:r>
    </w:p>
    <w:p w14:paraId="0BA1079E" w14:textId="0988EDB7" w:rsidR="00292C20" w:rsidRPr="00292C20" w:rsidRDefault="00CC78ED" w:rsidP="00CC78ED">
      <w:pPr>
        <w:spacing w:after="0" w:line="240" w:lineRule="auto"/>
        <w:jc w:val="both"/>
        <w:rPr>
          <w:rFonts w:ascii="Arial" w:hAnsi="Arial" w:cs="Arial"/>
          <w:bCs/>
          <w:sz w:val="24"/>
          <w:szCs w:val="24"/>
        </w:rPr>
      </w:pPr>
      <w:r>
        <w:rPr>
          <w:rFonts w:ascii="Arial" w:hAnsi="Arial" w:cs="Arial"/>
          <w:b/>
          <w:bCs/>
          <w:sz w:val="24"/>
          <w:szCs w:val="24"/>
        </w:rPr>
        <w:t>8.3.5</w:t>
      </w:r>
      <w:r w:rsidR="00292C20" w:rsidRPr="00292C20">
        <w:rPr>
          <w:rFonts w:ascii="Arial" w:hAnsi="Arial" w:cs="Arial"/>
          <w:b/>
          <w:bCs/>
          <w:sz w:val="24"/>
          <w:szCs w:val="24"/>
        </w:rPr>
        <w:t>-</w:t>
      </w:r>
      <w:r w:rsidR="00292C20" w:rsidRPr="00292C20">
        <w:rPr>
          <w:rFonts w:ascii="Arial" w:hAnsi="Arial" w:cs="Arial"/>
          <w:bCs/>
          <w:sz w:val="24"/>
          <w:szCs w:val="24"/>
        </w:rPr>
        <w:t>Certidão Conjunta Negativa de Débitos relativos a Tributos Federais e a Dívida Ativa da União;</w:t>
      </w:r>
    </w:p>
    <w:p w14:paraId="3BADFD2F" w14:textId="17A7E50E" w:rsidR="00292C20" w:rsidRPr="00292C20" w:rsidRDefault="00CC78ED" w:rsidP="00CC78ED">
      <w:pPr>
        <w:spacing w:after="0" w:line="240" w:lineRule="auto"/>
        <w:jc w:val="both"/>
        <w:rPr>
          <w:rFonts w:ascii="Arial" w:hAnsi="Arial" w:cs="Arial"/>
          <w:bCs/>
          <w:sz w:val="24"/>
          <w:szCs w:val="24"/>
        </w:rPr>
      </w:pPr>
      <w:r>
        <w:rPr>
          <w:rFonts w:ascii="Arial" w:hAnsi="Arial" w:cs="Arial"/>
          <w:b/>
          <w:bCs/>
          <w:sz w:val="24"/>
          <w:szCs w:val="24"/>
        </w:rPr>
        <w:t>8.3.6</w:t>
      </w:r>
      <w:r w:rsidR="00292C20" w:rsidRPr="00292C20">
        <w:rPr>
          <w:rFonts w:ascii="Arial" w:hAnsi="Arial" w:cs="Arial"/>
          <w:b/>
          <w:bCs/>
          <w:sz w:val="24"/>
          <w:szCs w:val="24"/>
        </w:rPr>
        <w:t>-</w:t>
      </w:r>
      <w:r w:rsidR="00292C20" w:rsidRPr="00292C20">
        <w:rPr>
          <w:rFonts w:ascii="Arial" w:hAnsi="Arial" w:cs="Arial"/>
          <w:bCs/>
          <w:sz w:val="24"/>
          <w:szCs w:val="24"/>
        </w:rPr>
        <w:t>Certidão negativa ou positiva com efeito de negativa de débitos trabalhistas (CNDT).</w:t>
      </w:r>
    </w:p>
    <w:p w14:paraId="1CD6C42D" w14:textId="77FC8FF5" w:rsidR="00292C20" w:rsidRPr="00292C20" w:rsidRDefault="00CC78ED" w:rsidP="00CC78ED">
      <w:pPr>
        <w:spacing w:after="0" w:line="240" w:lineRule="auto"/>
        <w:jc w:val="both"/>
        <w:rPr>
          <w:rFonts w:ascii="Arial" w:hAnsi="Arial" w:cs="Arial"/>
          <w:bCs/>
          <w:sz w:val="24"/>
          <w:szCs w:val="24"/>
        </w:rPr>
      </w:pPr>
      <w:r>
        <w:rPr>
          <w:rFonts w:ascii="Arial" w:hAnsi="Arial" w:cs="Arial"/>
          <w:b/>
          <w:bCs/>
          <w:sz w:val="24"/>
          <w:szCs w:val="24"/>
        </w:rPr>
        <w:t>8.3.7</w:t>
      </w:r>
      <w:r w:rsidR="00292C20" w:rsidRPr="00292C20">
        <w:rPr>
          <w:rFonts w:ascii="Arial" w:hAnsi="Arial" w:cs="Arial"/>
          <w:b/>
          <w:bCs/>
          <w:sz w:val="24"/>
          <w:szCs w:val="24"/>
        </w:rPr>
        <w:t>-</w:t>
      </w:r>
      <w:r w:rsidR="00292C20" w:rsidRPr="00292C20">
        <w:rPr>
          <w:rFonts w:ascii="Arial" w:hAnsi="Arial" w:cs="Arial"/>
          <w:bCs/>
          <w:sz w:val="24"/>
          <w:szCs w:val="24"/>
        </w:rPr>
        <w:t>Em se tratando de microempresas e empresas de pequeno porte, estas deverão apresentar toda a documentação exigida para efeito de comprovação da regularidade fiscal, mesmo que esta apresente alguma restrição;</w:t>
      </w:r>
    </w:p>
    <w:p w14:paraId="7630AC7D" w14:textId="067C9566" w:rsidR="00292C20" w:rsidRPr="00292C20" w:rsidRDefault="00CC78ED" w:rsidP="00CC78ED">
      <w:pPr>
        <w:spacing w:after="0" w:line="240" w:lineRule="auto"/>
        <w:jc w:val="both"/>
        <w:rPr>
          <w:rFonts w:ascii="Arial" w:hAnsi="Arial" w:cs="Arial"/>
          <w:bCs/>
          <w:sz w:val="24"/>
          <w:szCs w:val="24"/>
        </w:rPr>
      </w:pPr>
      <w:r>
        <w:rPr>
          <w:rFonts w:ascii="Arial" w:hAnsi="Arial" w:cs="Arial"/>
          <w:b/>
          <w:bCs/>
          <w:sz w:val="24"/>
          <w:szCs w:val="24"/>
        </w:rPr>
        <w:t>8.3.8</w:t>
      </w:r>
      <w:r w:rsidR="00292C20" w:rsidRPr="00292C20">
        <w:rPr>
          <w:rFonts w:ascii="Arial" w:hAnsi="Arial" w:cs="Arial"/>
          <w:b/>
          <w:bCs/>
          <w:sz w:val="24"/>
          <w:szCs w:val="24"/>
        </w:rPr>
        <w:t>-</w:t>
      </w:r>
      <w:r w:rsidR="00292C20" w:rsidRPr="00292C20">
        <w:rPr>
          <w:rFonts w:ascii="Arial" w:hAnsi="Arial" w:cs="Arial"/>
          <w:bCs/>
          <w:sz w:val="24"/>
          <w:szCs w:val="24"/>
        </w:rPr>
        <w:t>Havendo alguma restrição na comprovação da regularidade fiscal, será assegurado o prazo de 05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14:paraId="33DA1073" w14:textId="0FC073C9" w:rsidR="00292C20" w:rsidRDefault="00CC78ED" w:rsidP="00CC78ED">
      <w:pPr>
        <w:spacing w:after="0" w:line="240" w:lineRule="auto"/>
        <w:jc w:val="both"/>
        <w:rPr>
          <w:rFonts w:ascii="Arial" w:hAnsi="Arial" w:cs="Arial"/>
          <w:bCs/>
          <w:sz w:val="24"/>
          <w:szCs w:val="24"/>
        </w:rPr>
      </w:pPr>
      <w:r>
        <w:rPr>
          <w:rFonts w:ascii="Arial" w:hAnsi="Arial" w:cs="Arial"/>
          <w:b/>
          <w:bCs/>
          <w:sz w:val="24"/>
          <w:szCs w:val="24"/>
        </w:rPr>
        <w:t>8.3.9</w:t>
      </w:r>
      <w:r w:rsidR="00292C20" w:rsidRPr="00292C20">
        <w:rPr>
          <w:rFonts w:ascii="Arial" w:hAnsi="Arial" w:cs="Arial"/>
          <w:b/>
          <w:bCs/>
          <w:sz w:val="24"/>
          <w:szCs w:val="24"/>
        </w:rPr>
        <w:t>-</w:t>
      </w:r>
      <w:r w:rsidR="00292C20" w:rsidRPr="00292C20">
        <w:rPr>
          <w:rFonts w:ascii="Arial" w:hAnsi="Arial" w:cs="Arial"/>
          <w:bCs/>
          <w:sz w:val="24"/>
          <w:szCs w:val="24"/>
        </w:rPr>
        <w:t>A falta de regularização da documentação no prazo previsto no subitem anterior implicará decadência do direito à contratação, sem prejuízo das sanções previstas no artigo 155 da Lei nº 14.133/2021, sendo facultado à Administração convocar os proponentes remanescentes, na ordem de classificação, para a assinatura da Ata, ou revogar a licitação.</w:t>
      </w:r>
    </w:p>
    <w:p w14:paraId="1E1E6213" w14:textId="77777777" w:rsidR="004C2EF6" w:rsidRDefault="004C2EF6" w:rsidP="00C76F89">
      <w:pPr>
        <w:spacing w:after="0" w:line="240" w:lineRule="auto"/>
        <w:ind w:left="708"/>
        <w:jc w:val="both"/>
        <w:rPr>
          <w:rFonts w:ascii="Arial" w:hAnsi="Arial" w:cs="Arial"/>
          <w:bCs/>
          <w:sz w:val="24"/>
          <w:szCs w:val="24"/>
        </w:rPr>
      </w:pPr>
    </w:p>
    <w:p w14:paraId="2D6DB527" w14:textId="042FDA77" w:rsidR="00292C20" w:rsidRPr="00061EC8" w:rsidRDefault="00061EC8" w:rsidP="00C76F89">
      <w:pPr>
        <w:spacing w:after="0" w:line="240" w:lineRule="auto"/>
        <w:jc w:val="both"/>
        <w:rPr>
          <w:rFonts w:ascii="Arial" w:hAnsi="Arial" w:cs="Arial"/>
          <w:b/>
          <w:bCs/>
          <w:sz w:val="24"/>
          <w:szCs w:val="24"/>
        </w:rPr>
      </w:pPr>
      <w:r w:rsidRPr="00061EC8">
        <w:rPr>
          <w:rFonts w:ascii="Arial" w:hAnsi="Arial" w:cs="Arial"/>
          <w:b/>
          <w:bCs/>
          <w:sz w:val="24"/>
          <w:szCs w:val="24"/>
        </w:rPr>
        <w:t>8.4 – Qualificação Econômico-Financeira</w:t>
      </w:r>
      <w:r>
        <w:rPr>
          <w:rFonts w:ascii="Arial" w:hAnsi="Arial" w:cs="Arial"/>
          <w:b/>
          <w:bCs/>
          <w:sz w:val="24"/>
          <w:szCs w:val="24"/>
        </w:rPr>
        <w:t>:</w:t>
      </w:r>
    </w:p>
    <w:p w14:paraId="23D5C743" w14:textId="433DE90B" w:rsidR="00292C20" w:rsidRDefault="00061EC8" w:rsidP="00CC78ED">
      <w:pPr>
        <w:spacing w:after="0" w:line="240" w:lineRule="auto"/>
        <w:jc w:val="both"/>
        <w:rPr>
          <w:rFonts w:ascii="Arial" w:hAnsi="Arial" w:cs="Arial"/>
          <w:bCs/>
          <w:sz w:val="24"/>
          <w:szCs w:val="24"/>
        </w:rPr>
      </w:pPr>
      <w:r w:rsidRPr="00061EC8">
        <w:rPr>
          <w:rFonts w:ascii="Arial" w:hAnsi="Arial" w:cs="Arial"/>
          <w:b/>
          <w:bCs/>
          <w:sz w:val="24"/>
          <w:szCs w:val="24"/>
        </w:rPr>
        <w:t>8.4.1-</w:t>
      </w:r>
      <w:r w:rsidR="00292C20" w:rsidRPr="00292C20">
        <w:rPr>
          <w:rFonts w:ascii="Arial" w:hAnsi="Arial" w:cs="Arial"/>
          <w:bCs/>
          <w:sz w:val="24"/>
          <w:szCs w:val="24"/>
        </w:rPr>
        <w:t>Certidão negativa de falência expedida pelo distribuidor da sede do fornecedor - Lei nº 14.133, de 2021, art. 69, caput, inciso II);</w:t>
      </w:r>
    </w:p>
    <w:p w14:paraId="7854C889" w14:textId="392227AF" w:rsidR="00292C20" w:rsidRPr="00292C20" w:rsidRDefault="00292C20" w:rsidP="00CC78ED">
      <w:pPr>
        <w:spacing w:after="0" w:line="240" w:lineRule="auto"/>
        <w:jc w:val="both"/>
        <w:rPr>
          <w:rFonts w:ascii="Arial" w:hAnsi="Arial" w:cs="Arial"/>
          <w:bCs/>
          <w:sz w:val="24"/>
          <w:szCs w:val="24"/>
        </w:rPr>
      </w:pPr>
      <w:r w:rsidRPr="00061EC8">
        <w:rPr>
          <w:rFonts w:ascii="Arial" w:hAnsi="Arial" w:cs="Arial"/>
          <w:b/>
          <w:bCs/>
          <w:sz w:val="24"/>
          <w:szCs w:val="24"/>
        </w:rPr>
        <w:t>8.4.2-</w:t>
      </w:r>
      <w:r w:rsidRPr="00292C20">
        <w:rPr>
          <w:rFonts w:ascii="Arial" w:hAnsi="Arial" w:cs="Arial"/>
          <w:bCs/>
          <w:sz w:val="24"/>
          <w:szCs w:val="24"/>
        </w:rPr>
        <w:t>Balanço patrimonial, demonstração de resultado de exercício e demais demonstrações contábeis dos 2 (dois) últimos exercícios sociais, comprovando;</w:t>
      </w:r>
    </w:p>
    <w:p w14:paraId="679E2E9F" w14:textId="75CE87E7" w:rsidR="00292C20" w:rsidRPr="00292C20" w:rsidRDefault="00292C20" w:rsidP="00CC78ED">
      <w:pPr>
        <w:spacing w:after="0" w:line="240" w:lineRule="auto"/>
        <w:jc w:val="both"/>
        <w:rPr>
          <w:rFonts w:ascii="Arial" w:hAnsi="Arial" w:cs="Arial"/>
          <w:bCs/>
          <w:sz w:val="24"/>
          <w:szCs w:val="24"/>
        </w:rPr>
      </w:pPr>
      <w:r w:rsidRPr="00061EC8">
        <w:rPr>
          <w:rFonts w:ascii="Arial" w:hAnsi="Arial" w:cs="Arial"/>
          <w:b/>
          <w:bCs/>
          <w:sz w:val="24"/>
          <w:szCs w:val="24"/>
        </w:rPr>
        <w:t>8.4.3-</w:t>
      </w:r>
      <w:r w:rsidRPr="00292C20">
        <w:rPr>
          <w:rFonts w:ascii="Arial" w:hAnsi="Arial" w:cs="Arial"/>
          <w:bCs/>
          <w:sz w:val="24"/>
          <w:szCs w:val="24"/>
        </w:rPr>
        <w:t xml:space="preserve">Índices de Liquidez Geral (LG), Liquidez Corrente (LC), e Solvência Geral (SG) superiores a </w:t>
      </w:r>
      <w:r w:rsidR="00061EC8">
        <w:rPr>
          <w:rFonts w:ascii="Arial" w:hAnsi="Arial" w:cs="Arial"/>
          <w:bCs/>
          <w:sz w:val="24"/>
          <w:szCs w:val="24"/>
        </w:rPr>
        <w:t>0</w:t>
      </w:r>
      <w:r w:rsidRPr="00292C20">
        <w:rPr>
          <w:rFonts w:ascii="Arial" w:hAnsi="Arial" w:cs="Arial"/>
          <w:bCs/>
          <w:sz w:val="24"/>
          <w:szCs w:val="24"/>
        </w:rPr>
        <w:t>1 (um);</w:t>
      </w:r>
    </w:p>
    <w:p w14:paraId="3A6F7788" w14:textId="6EF32EBD" w:rsidR="00292C20" w:rsidRPr="00292C20" w:rsidRDefault="00292C20" w:rsidP="00CC78ED">
      <w:pPr>
        <w:spacing w:after="0" w:line="240" w:lineRule="auto"/>
        <w:jc w:val="both"/>
        <w:rPr>
          <w:rFonts w:ascii="Arial" w:hAnsi="Arial" w:cs="Arial"/>
          <w:bCs/>
          <w:sz w:val="24"/>
          <w:szCs w:val="24"/>
        </w:rPr>
      </w:pPr>
      <w:r w:rsidRPr="00061EC8">
        <w:rPr>
          <w:rFonts w:ascii="Arial" w:hAnsi="Arial" w:cs="Arial"/>
          <w:b/>
          <w:bCs/>
          <w:sz w:val="24"/>
          <w:szCs w:val="24"/>
        </w:rPr>
        <w:t>8.4.4-</w:t>
      </w:r>
      <w:r w:rsidRPr="00292C20">
        <w:rPr>
          <w:rFonts w:ascii="Arial" w:hAnsi="Arial" w:cs="Arial"/>
          <w:bCs/>
          <w:sz w:val="24"/>
          <w:szCs w:val="24"/>
        </w:rPr>
        <w:t>As empresas criadas no exercício financeiro da licitação deverão atender a todas as exigências da habilitação e poderão substituir os demonstrativos contábeis pelo balanço de abertura.</w:t>
      </w:r>
    </w:p>
    <w:p w14:paraId="61497A37" w14:textId="0F40B20A" w:rsidR="00292C20" w:rsidRPr="00292C20" w:rsidRDefault="00292C20" w:rsidP="00CC78ED">
      <w:pPr>
        <w:spacing w:after="0" w:line="240" w:lineRule="auto"/>
        <w:jc w:val="both"/>
        <w:rPr>
          <w:rFonts w:ascii="Arial" w:hAnsi="Arial" w:cs="Arial"/>
          <w:bCs/>
          <w:sz w:val="24"/>
          <w:szCs w:val="24"/>
        </w:rPr>
      </w:pPr>
      <w:r w:rsidRPr="00061EC8">
        <w:rPr>
          <w:rFonts w:ascii="Arial" w:hAnsi="Arial" w:cs="Arial"/>
          <w:b/>
          <w:bCs/>
          <w:sz w:val="24"/>
          <w:szCs w:val="24"/>
        </w:rPr>
        <w:t>8.4.5-</w:t>
      </w:r>
      <w:r w:rsidRPr="00292C20">
        <w:rPr>
          <w:rFonts w:ascii="Arial" w:hAnsi="Arial" w:cs="Arial"/>
          <w:bCs/>
          <w:sz w:val="24"/>
          <w:szCs w:val="24"/>
        </w:rPr>
        <w:t xml:space="preserve">Os documentos referidos acima limitar-se-ão ao último exercício no caso de a pessoa jurídica ter sido constituída há menos de </w:t>
      </w:r>
      <w:r w:rsidR="00061EC8">
        <w:rPr>
          <w:rFonts w:ascii="Arial" w:hAnsi="Arial" w:cs="Arial"/>
          <w:bCs/>
          <w:sz w:val="24"/>
          <w:szCs w:val="24"/>
        </w:rPr>
        <w:t>0</w:t>
      </w:r>
      <w:r w:rsidRPr="00292C20">
        <w:rPr>
          <w:rFonts w:ascii="Arial" w:hAnsi="Arial" w:cs="Arial"/>
          <w:bCs/>
          <w:sz w:val="24"/>
          <w:szCs w:val="24"/>
        </w:rPr>
        <w:t>2 (dois) anos;</w:t>
      </w:r>
    </w:p>
    <w:p w14:paraId="5AE279B4" w14:textId="13A95361" w:rsidR="00292C20" w:rsidRPr="00292C20" w:rsidRDefault="00292C20" w:rsidP="00CC78ED">
      <w:pPr>
        <w:spacing w:after="0" w:line="240" w:lineRule="auto"/>
        <w:jc w:val="both"/>
        <w:rPr>
          <w:rFonts w:ascii="Arial" w:hAnsi="Arial" w:cs="Arial"/>
          <w:bCs/>
          <w:sz w:val="24"/>
          <w:szCs w:val="24"/>
        </w:rPr>
      </w:pPr>
      <w:r w:rsidRPr="00061EC8">
        <w:rPr>
          <w:rFonts w:ascii="Arial" w:hAnsi="Arial" w:cs="Arial"/>
          <w:b/>
          <w:bCs/>
          <w:sz w:val="24"/>
          <w:szCs w:val="24"/>
        </w:rPr>
        <w:t>8.4.6-</w:t>
      </w:r>
      <w:r w:rsidRPr="00292C20">
        <w:rPr>
          <w:rFonts w:ascii="Arial" w:hAnsi="Arial" w:cs="Arial"/>
          <w:bCs/>
          <w:sz w:val="24"/>
          <w:szCs w:val="24"/>
        </w:rPr>
        <w:t>Os documentos referidos acima deverão ser exigidos com base no limite definido pela Receita Federal do Brasil para transmissão da Escrituração Contábil Digital - ECD ao Sped.</w:t>
      </w:r>
    </w:p>
    <w:p w14:paraId="3D63D38B" w14:textId="40DD3FFB" w:rsidR="00292C20" w:rsidRPr="00292C20" w:rsidRDefault="00292C20" w:rsidP="00CC78ED">
      <w:pPr>
        <w:spacing w:after="0" w:line="240" w:lineRule="auto"/>
        <w:jc w:val="both"/>
        <w:rPr>
          <w:rFonts w:ascii="Arial" w:hAnsi="Arial" w:cs="Arial"/>
          <w:bCs/>
          <w:sz w:val="24"/>
          <w:szCs w:val="24"/>
        </w:rPr>
      </w:pPr>
      <w:r w:rsidRPr="00061EC8">
        <w:rPr>
          <w:rFonts w:ascii="Arial" w:hAnsi="Arial" w:cs="Arial"/>
          <w:b/>
          <w:bCs/>
          <w:sz w:val="24"/>
          <w:szCs w:val="24"/>
        </w:rPr>
        <w:t>8.4.7-</w:t>
      </w:r>
      <w:r w:rsidRPr="00292C20">
        <w:rPr>
          <w:rFonts w:ascii="Arial" w:hAnsi="Arial" w:cs="Arial"/>
          <w:bCs/>
          <w:sz w:val="24"/>
          <w:szCs w:val="24"/>
        </w:rPr>
        <w:t xml:space="preserve">Caso a empresa licitante apresente resultado inferior ou igual a </w:t>
      </w:r>
      <w:r w:rsidR="004C2EF6">
        <w:rPr>
          <w:rFonts w:ascii="Arial" w:hAnsi="Arial" w:cs="Arial"/>
          <w:bCs/>
          <w:sz w:val="24"/>
          <w:szCs w:val="24"/>
        </w:rPr>
        <w:t>0</w:t>
      </w:r>
      <w:r w:rsidRPr="00292C20">
        <w:rPr>
          <w:rFonts w:ascii="Arial" w:hAnsi="Arial" w:cs="Arial"/>
          <w:bCs/>
          <w:sz w:val="24"/>
          <w:szCs w:val="24"/>
        </w:rPr>
        <w:t>1 (um) em qualquer dos índices de Liquidez Geral (LG), Solvência Geral (SG) e Liquidez Corrente (LC), será exigido para fins de habilitação capital mínimo até 10% do valor total estimado da contratação.</w:t>
      </w:r>
    </w:p>
    <w:p w14:paraId="67EBD4BB" w14:textId="5FEBD81C" w:rsidR="00292C20" w:rsidRDefault="00292C20" w:rsidP="00CC78ED">
      <w:pPr>
        <w:spacing w:after="0" w:line="240" w:lineRule="auto"/>
        <w:jc w:val="both"/>
        <w:rPr>
          <w:rFonts w:ascii="Arial" w:hAnsi="Arial" w:cs="Arial"/>
          <w:bCs/>
          <w:sz w:val="24"/>
          <w:szCs w:val="24"/>
        </w:rPr>
      </w:pPr>
      <w:r w:rsidRPr="00061EC8">
        <w:rPr>
          <w:rFonts w:ascii="Arial" w:hAnsi="Arial" w:cs="Arial"/>
          <w:b/>
          <w:bCs/>
          <w:sz w:val="24"/>
          <w:szCs w:val="24"/>
        </w:rPr>
        <w:t>8.4.8-</w:t>
      </w:r>
      <w:r w:rsidRPr="00292C20">
        <w:rPr>
          <w:rFonts w:ascii="Arial" w:hAnsi="Arial" w:cs="Arial"/>
          <w:bCs/>
          <w:sz w:val="24"/>
          <w:szCs w:val="24"/>
        </w:rPr>
        <w:t>As empresas criadas no exercício financeiro da licitação deverão atender a todas as exigências da habilitação e poderão substituir os demonstrativos contábeis pelo balanço de abertura. (Lei nº 14.133, de 2021, art. 65, §1º).</w:t>
      </w:r>
    </w:p>
    <w:p w14:paraId="0EA5396A" w14:textId="77777777" w:rsidR="004C2EF6" w:rsidRDefault="004C2EF6" w:rsidP="00C76F89">
      <w:pPr>
        <w:spacing w:after="0" w:line="240" w:lineRule="auto"/>
        <w:ind w:left="708"/>
        <w:jc w:val="both"/>
        <w:rPr>
          <w:rFonts w:ascii="Arial" w:hAnsi="Arial" w:cs="Arial"/>
          <w:bCs/>
          <w:sz w:val="24"/>
          <w:szCs w:val="24"/>
        </w:rPr>
      </w:pPr>
    </w:p>
    <w:p w14:paraId="087BC1CB" w14:textId="1842F39E" w:rsidR="00061EC8" w:rsidRPr="00061EC8" w:rsidRDefault="00061EC8" w:rsidP="00C76F89">
      <w:pPr>
        <w:spacing w:after="0" w:line="240" w:lineRule="auto"/>
        <w:jc w:val="both"/>
        <w:rPr>
          <w:rFonts w:ascii="Arial" w:hAnsi="Arial" w:cs="Arial"/>
          <w:b/>
          <w:bCs/>
          <w:sz w:val="24"/>
          <w:szCs w:val="24"/>
        </w:rPr>
      </w:pPr>
      <w:r w:rsidRPr="00061EC8">
        <w:rPr>
          <w:rFonts w:ascii="Arial" w:hAnsi="Arial" w:cs="Arial"/>
          <w:b/>
          <w:bCs/>
          <w:sz w:val="24"/>
          <w:szCs w:val="24"/>
        </w:rPr>
        <w:t>8.5</w:t>
      </w:r>
      <w:r>
        <w:rPr>
          <w:rFonts w:ascii="Arial" w:hAnsi="Arial" w:cs="Arial"/>
          <w:b/>
          <w:bCs/>
          <w:sz w:val="24"/>
          <w:szCs w:val="24"/>
        </w:rPr>
        <w:t xml:space="preserve"> –</w:t>
      </w:r>
      <w:r w:rsidRPr="00061EC8">
        <w:rPr>
          <w:rFonts w:ascii="Arial" w:hAnsi="Arial" w:cs="Arial"/>
          <w:b/>
          <w:bCs/>
          <w:sz w:val="24"/>
          <w:szCs w:val="24"/>
        </w:rPr>
        <w:t xml:space="preserve"> Qualificação Técnica</w:t>
      </w:r>
      <w:r>
        <w:rPr>
          <w:rFonts w:ascii="Arial" w:hAnsi="Arial" w:cs="Arial"/>
          <w:b/>
          <w:bCs/>
          <w:sz w:val="24"/>
          <w:szCs w:val="24"/>
        </w:rPr>
        <w:t>:</w:t>
      </w:r>
    </w:p>
    <w:p w14:paraId="0EC64A63" w14:textId="3D9768C3" w:rsidR="00061EC8" w:rsidRPr="00061EC8" w:rsidRDefault="004C2EF6" w:rsidP="00CC78ED">
      <w:pPr>
        <w:spacing w:after="0" w:line="240" w:lineRule="auto"/>
        <w:jc w:val="both"/>
        <w:rPr>
          <w:rFonts w:ascii="Arial" w:hAnsi="Arial" w:cs="Arial"/>
          <w:bCs/>
          <w:sz w:val="24"/>
          <w:szCs w:val="24"/>
        </w:rPr>
      </w:pPr>
      <w:r w:rsidRPr="004C2EF6">
        <w:rPr>
          <w:rFonts w:ascii="Arial" w:hAnsi="Arial" w:cs="Arial"/>
          <w:b/>
          <w:bCs/>
          <w:sz w:val="24"/>
          <w:szCs w:val="24"/>
        </w:rPr>
        <w:t>8.5.1-</w:t>
      </w:r>
      <w:r w:rsidR="00061EC8" w:rsidRPr="00061EC8">
        <w:rPr>
          <w:rFonts w:ascii="Arial" w:hAnsi="Arial" w:cs="Arial"/>
          <w:bCs/>
          <w:sz w:val="24"/>
          <w:szCs w:val="24"/>
        </w:rPr>
        <w:t>Atestado de Capacidade Técnica, pertinente e compatível com o objeto da licitação, podendo ser emitido por pessoa jurídica de direito público ou privado.</w:t>
      </w:r>
    </w:p>
    <w:p w14:paraId="68206FEF" w14:textId="71D2E442" w:rsidR="00061EC8" w:rsidRPr="00061EC8" w:rsidRDefault="004C2EF6" w:rsidP="00CC78ED">
      <w:pPr>
        <w:spacing w:after="0" w:line="240" w:lineRule="auto"/>
        <w:jc w:val="both"/>
        <w:rPr>
          <w:rFonts w:ascii="Arial" w:hAnsi="Arial" w:cs="Arial"/>
          <w:bCs/>
          <w:sz w:val="24"/>
          <w:szCs w:val="24"/>
        </w:rPr>
      </w:pPr>
      <w:r w:rsidRPr="004C2EF6">
        <w:rPr>
          <w:rFonts w:ascii="Arial" w:hAnsi="Arial" w:cs="Arial"/>
          <w:b/>
          <w:bCs/>
          <w:sz w:val="24"/>
          <w:szCs w:val="24"/>
        </w:rPr>
        <w:t>8.5.2-</w:t>
      </w:r>
      <w:r w:rsidR="00061EC8" w:rsidRPr="00061EC8">
        <w:rPr>
          <w:rFonts w:ascii="Arial" w:hAnsi="Arial" w:cs="Arial"/>
          <w:bCs/>
          <w:sz w:val="24"/>
          <w:szCs w:val="24"/>
        </w:rPr>
        <w:t>Os atestados de capacidade técnica poderão ser apresentados em nome da matriz ou da filial do fornecedor.</w:t>
      </w:r>
    </w:p>
    <w:p w14:paraId="3F7317F7" w14:textId="428B9EB4" w:rsidR="00061EC8" w:rsidRPr="00061EC8" w:rsidRDefault="00061EC8" w:rsidP="00CC78ED">
      <w:pPr>
        <w:spacing w:after="0" w:line="240" w:lineRule="auto"/>
        <w:jc w:val="both"/>
        <w:rPr>
          <w:rFonts w:ascii="Arial" w:hAnsi="Arial" w:cs="Arial"/>
          <w:bCs/>
          <w:sz w:val="24"/>
          <w:szCs w:val="24"/>
        </w:rPr>
      </w:pPr>
      <w:r w:rsidRPr="004C2EF6">
        <w:rPr>
          <w:rFonts w:ascii="Arial" w:hAnsi="Arial" w:cs="Arial"/>
          <w:b/>
          <w:bCs/>
          <w:sz w:val="24"/>
          <w:szCs w:val="24"/>
        </w:rPr>
        <w:t>8.5.3-</w:t>
      </w:r>
      <w:r w:rsidRPr="00061EC8">
        <w:rPr>
          <w:rFonts w:ascii="Arial" w:hAnsi="Arial" w:cs="Arial"/>
          <w:bCs/>
          <w:sz w:val="24"/>
          <w:szCs w:val="24"/>
        </w:rPr>
        <w:t xml:space="preserve">O fornecedor disponibilizará todas as informações necessárias à comprovação da legitimidade dos atestados, apresentando, quando solicitado pela Administração, cópia do </w:t>
      </w:r>
      <w:r w:rsidRPr="00061EC8">
        <w:rPr>
          <w:rFonts w:ascii="Arial" w:hAnsi="Arial" w:cs="Arial"/>
          <w:bCs/>
          <w:sz w:val="24"/>
          <w:szCs w:val="24"/>
        </w:rPr>
        <w:lastRenderedPageBreak/>
        <w:t>contrato que deu suporte à contratação, endereço atual da contratante e local em que foi executado o objeto contratado, dentre outros documentos.</w:t>
      </w:r>
    </w:p>
    <w:p w14:paraId="3D6B2709" w14:textId="17525C0A" w:rsidR="00061EC8" w:rsidRDefault="004C2EF6" w:rsidP="00CC78ED">
      <w:pPr>
        <w:spacing w:after="0" w:line="240" w:lineRule="auto"/>
        <w:jc w:val="both"/>
        <w:rPr>
          <w:rFonts w:ascii="Arial" w:hAnsi="Arial" w:cs="Arial"/>
          <w:bCs/>
          <w:sz w:val="24"/>
          <w:szCs w:val="24"/>
        </w:rPr>
      </w:pPr>
      <w:r w:rsidRPr="004C2EF6">
        <w:rPr>
          <w:rFonts w:ascii="Arial" w:hAnsi="Arial" w:cs="Arial"/>
          <w:b/>
          <w:bCs/>
          <w:sz w:val="24"/>
          <w:szCs w:val="24"/>
        </w:rPr>
        <w:t>8.5.4-</w:t>
      </w:r>
      <w:r w:rsidR="00061EC8" w:rsidRPr="00061EC8">
        <w:rPr>
          <w:rFonts w:ascii="Arial" w:hAnsi="Arial" w:cs="Arial"/>
          <w:bCs/>
          <w:sz w:val="24"/>
          <w:szCs w:val="24"/>
        </w:rPr>
        <w:t>Prova de atendimento aos requisitos mínimos, previstos na lei 14.133/2021.</w:t>
      </w:r>
    </w:p>
    <w:p w14:paraId="52C568F9" w14:textId="514250FD" w:rsidR="00061EC8" w:rsidRPr="00061EC8"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8.6-</w:t>
      </w:r>
      <w:r w:rsidR="00061EC8" w:rsidRPr="00061EC8">
        <w:rPr>
          <w:rFonts w:ascii="Arial" w:hAnsi="Arial" w:cs="Arial"/>
          <w:bCs/>
          <w:sz w:val="24"/>
          <w:szCs w:val="24"/>
        </w:rPr>
        <w:t>Quando permitida a participação de empresas estrangeiras que não funcionem no País, as exigências de habilitação serão atendidas mediante documentos equivalentes, inicialmente apresentados em tradução livre</w:t>
      </w:r>
    </w:p>
    <w:p w14:paraId="7A58F717" w14:textId="094307D5" w:rsidR="00061EC8" w:rsidRPr="00061EC8"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8.7-</w:t>
      </w:r>
      <w:r w:rsidR="00061EC8" w:rsidRPr="00061EC8">
        <w:rPr>
          <w:rFonts w:ascii="Arial" w:hAnsi="Arial" w:cs="Arial"/>
          <w:bCs/>
          <w:sz w:val="24"/>
          <w:szCs w:val="24"/>
        </w:rPr>
        <w:t>Na hipótese de o licitante vencedor ser empresa estrangeira que não funcione no País, para fins de assinatura do contrato,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35512A94" w14:textId="158C2A9E" w:rsidR="00061EC8" w:rsidRDefault="00061EC8" w:rsidP="00C76F89">
      <w:pPr>
        <w:spacing w:after="0" w:line="240" w:lineRule="auto"/>
        <w:jc w:val="both"/>
        <w:rPr>
          <w:rFonts w:ascii="Arial" w:hAnsi="Arial" w:cs="Arial"/>
          <w:bCs/>
          <w:sz w:val="24"/>
          <w:szCs w:val="24"/>
        </w:rPr>
      </w:pPr>
      <w:r w:rsidRPr="004C2EF6">
        <w:rPr>
          <w:rFonts w:ascii="Arial" w:hAnsi="Arial" w:cs="Arial"/>
          <w:b/>
          <w:bCs/>
          <w:sz w:val="24"/>
          <w:szCs w:val="24"/>
        </w:rPr>
        <w:t>8.8</w:t>
      </w:r>
      <w:r w:rsidR="004C2EF6" w:rsidRPr="004C2EF6">
        <w:rPr>
          <w:rFonts w:ascii="Arial" w:hAnsi="Arial" w:cs="Arial"/>
          <w:b/>
          <w:bCs/>
          <w:sz w:val="24"/>
          <w:szCs w:val="24"/>
        </w:rPr>
        <w:t>-</w:t>
      </w:r>
      <w:r w:rsidRPr="00061EC8">
        <w:rPr>
          <w:rFonts w:ascii="Arial" w:hAnsi="Arial" w:cs="Arial"/>
          <w:bCs/>
          <w:sz w:val="24"/>
          <w:szCs w:val="24"/>
        </w:rPr>
        <w:t>Quando permitida a participação de consórcio de empresas, a habilitação técnica,</w:t>
      </w:r>
      <w:r w:rsidR="004C2EF6" w:rsidRPr="004C2EF6">
        <w:t xml:space="preserve"> </w:t>
      </w:r>
      <w:r w:rsidR="004C2EF6" w:rsidRPr="004C2EF6">
        <w:rPr>
          <w:rFonts w:ascii="Arial" w:hAnsi="Arial" w:cs="Arial"/>
          <w:bCs/>
          <w:sz w:val="24"/>
          <w:szCs w:val="24"/>
        </w:rPr>
        <w:t>quando exigida, será feita por meio do somatório dos quantitativos de cada consorciado e, para efeito de habilitação econômico-financeira, quando exigida, será observado o somatório dos valores de cada consorciado.</w:t>
      </w:r>
    </w:p>
    <w:p w14:paraId="3D4B9F21" w14:textId="10273D16" w:rsidR="004C2EF6" w:rsidRDefault="004C2EF6" w:rsidP="00CC78ED">
      <w:pPr>
        <w:spacing w:after="0" w:line="240" w:lineRule="auto"/>
        <w:jc w:val="both"/>
        <w:rPr>
          <w:rFonts w:ascii="Arial" w:hAnsi="Arial" w:cs="Arial"/>
          <w:bCs/>
          <w:sz w:val="24"/>
          <w:szCs w:val="24"/>
        </w:rPr>
      </w:pPr>
      <w:r>
        <w:rPr>
          <w:rFonts w:ascii="Arial" w:hAnsi="Arial" w:cs="Arial"/>
          <w:b/>
          <w:bCs/>
          <w:sz w:val="24"/>
          <w:szCs w:val="24"/>
        </w:rPr>
        <w:t>8.8.1</w:t>
      </w:r>
      <w:r w:rsidRPr="004C2EF6">
        <w:rPr>
          <w:rFonts w:ascii="Arial" w:hAnsi="Arial" w:cs="Arial"/>
          <w:b/>
          <w:bCs/>
          <w:sz w:val="24"/>
          <w:szCs w:val="24"/>
        </w:rPr>
        <w:t>-</w:t>
      </w:r>
      <w:r w:rsidRPr="004C2EF6">
        <w:rPr>
          <w:rFonts w:ascii="Arial" w:hAnsi="Arial" w:cs="Arial"/>
          <w:bCs/>
          <w:sz w:val="24"/>
          <w:szCs w:val="24"/>
        </w:rPr>
        <w:t>Se o consórcio não for formado integralmente por microempresas ou empresas de pequeno porte e o termo de referência exigir requisitos de habilitação econômico-financeira, haverá um acréscimo de 10% em relação ao valor exigido para os licitantes individuais.</w:t>
      </w:r>
    </w:p>
    <w:p w14:paraId="7BD6F4B3" w14:textId="3790DE89"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8.9-</w:t>
      </w:r>
      <w:r w:rsidRPr="004C2EF6">
        <w:rPr>
          <w:rFonts w:ascii="Arial" w:hAnsi="Arial" w:cs="Arial"/>
          <w:bCs/>
          <w:sz w:val="24"/>
          <w:szCs w:val="24"/>
        </w:rPr>
        <w:t>Os documentos exigidos para fins de habilitação poderão ser apresentados em original, por cópia ou por documento eletrônico que possua meios de verificação de sua autenticidade.</w:t>
      </w:r>
    </w:p>
    <w:p w14:paraId="007664E0" w14:textId="7BD8C8A7"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8.10-</w:t>
      </w:r>
      <w:r w:rsidRPr="004C2EF6">
        <w:rPr>
          <w:rFonts w:ascii="Arial" w:hAnsi="Arial" w:cs="Arial"/>
          <w:bCs/>
          <w:sz w:val="24"/>
          <w:szCs w:val="24"/>
        </w:rPr>
        <w:t>Será verificado se o licitante apresentou declaração de que atende aos requisitos de habilitação, e o declarante responderá pela veracidade das informações prestadas, na forma da lei (art. 63, I, da Lei nº 14.133/2021).</w:t>
      </w:r>
    </w:p>
    <w:p w14:paraId="5908A3CA" w14:textId="14F9BD62"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8.11-</w:t>
      </w:r>
      <w:r w:rsidRPr="004C2EF6">
        <w:rPr>
          <w:rFonts w:ascii="Arial" w:hAnsi="Arial" w:cs="Arial"/>
          <w:bCs/>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B8061FD" w14:textId="630AD3E5"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8.12-</w:t>
      </w:r>
      <w:r w:rsidRPr="004C2EF6">
        <w:rPr>
          <w:rFonts w:ascii="Arial" w:hAnsi="Arial" w:cs="Arial"/>
          <w:bCs/>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473BF18A" w14:textId="7D3AC67E"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8.13-</w:t>
      </w:r>
      <w:r w:rsidRPr="004C2EF6">
        <w:rPr>
          <w:rFonts w:ascii="Arial" w:hAnsi="Arial" w:cs="Arial"/>
          <w:bCs/>
          <w:sz w:val="24"/>
          <w:szCs w:val="24"/>
        </w:rPr>
        <w:t>A verificação pelo pregoeiro, em sítios eletrônicos oficiais de órgãos e entidades emissores de certidões constitui meio legal de prova, para fins de habilitação.</w:t>
      </w:r>
    </w:p>
    <w:p w14:paraId="61AE11AC" w14:textId="682A9A58"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8.14-</w:t>
      </w:r>
      <w:r w:rsidRPr="004C2EF6">
        <w:rPr>
          <w:rFonts w:ascii="Arial" w:hAnsi="Arial" w:cs="Arial"/>
          <w:bCs/>
          <w:sz w:val="24"/>
          <w:szCs w:val="24"/>
        </w:rPr>
        <w:t>Na hipótese de a fase de habilitação anteceder a fase de apresentação de propostas e lances, os licitantes encaminharão, por meio do sistema, simultaneamente os documentos de habilitação e a proposta com o preço ou o percentual de desconto.</w:t>
      </w:r>
    </w:p>
    <w:p w14:paraId="6DE8EBD1" w14:textId="212A8D8F"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8.15-</w:t>
      </w:r>
      <w:r w:rsidRPr="004C2EF6">
        <w:rPr>
          <w:rFonts w:ascii="Arial" w:hAnsi="Arial" w:cs="Arial"/>
          <w:bCs/>
          <w:sz w:val="24"/>
          <w:szCs w:val="24"/>
        </w:rPr>
        <w:t>A verificação dos documentos exigidos para fins de habilitação somente será feita em relação ao licitante vencedor.</w:t>
      </w:r>
    </w:p>
    <w:p w14:paraId="1BABA631" w14:textId="28E7A1D9" w:rsidR="004C2EF6" w:rsidRPr="004C2EF6" w:rsidRDefault="004C2EF6" w:rsidP="00CC78ED">
      <w:pPr>
        <w:spacing w:after="0" w:line="240" w:lineRule="auto"/>
        <w:jc w:val="both"/>
        <w:rPr>
          <w:rFonts w:ascii="Arial" w:hAnsi="Arial" w:cs="Arial"/>
          <w:bCs/>
          <w:sz w:val="24"/>
          <w:szCs w:val="24"/>
        </w:rPr>
      </w:pPr>
      <w:r w:rsidRPr="004C2EF6">
        <w:rPr>
          <w:rFonts w:ascii="Arial" w:hAnsi="Arial" w:cs="Arial"/>
          <w:b/>
          <w:bCs/>
          <w:sz w:val="24"/>
          <w:szCs w:val="24"/>
        </w:rPr>
        <w:t>8.15.1-</w:t>
      </w:r>
      <w:r w:rsidRPr="004C2EF6">
        <w:rPr>
          <w:rFonts w:ascii="Arial" w:hAnsi="Arial" w:cs="Arial"/>
          <w:bCs/>
          <w:sz w:val="24"/>
          <w:szCs w:val="24"/>
        </w:rPr>
        <w:t>Os documentos relativos à regularidade fiscal somente serão exigidos, em qualquer caso, em momento posterior ao julgamento das propostas, e apenas do licitante mais bem classificado.</w:t>
      </w:r>
    </w:p>
    <w:p w14:paraId="2313639E" w14:textId="22F84123" w:rsidR="004C2EF6" w:rsidRPr="004C2EF6" w:rsidRDefault="004C2EF6" w:rsidP="00CC78ED">
      <w:pPr>
        <w:spacing w:after="0" w:line="240" w:lineRule="auto"/>
        <w:jc w:val="both"/>
        <w:rPr>
          <w:rFonts w:ascii="Arial" w:hAnsi="Arial" w:cs="Arial"/>
          <w:bCs/>
          <w:sz w:val="24"/>
          <w:szCs w:val="24"/>
        </w:rPr>
      </w:pPr>
      <w:r w:rsidRPr="004C2EF6">
        <w:rPr>
          <w:rFonts w:ascii="Arial" w:hAnsi="Arial" w:cs="Arial"/>
          <w:b/>
          <w:bCs/>
          <w:sz w:val="24"/>
          <w:szCs w:val="24"/>
        </w:rPr>
        <w:t>8.15.2-</w:t>
      </w:r>
      <w:r w:rsidRPr="004C2EF6">
        <w:rPr>
          <w:rFonts w:ascii="Arial" w:hAnsi="Arial" w:cs="Arial"/>
          <w:bCs/>
          <w:sz w:val="24"/>
          <w:szCs w:val="24"/>
        </w:rPr>
        <w:t>Respeitada a exceção do item 8.14, relativa à regularidade fiscal, quando a fase de habilitação anteceder as fases de apresentação de propostas e lances e de julgamento, a verificação ou exigência do presente subitem ocorrerá em relação a todos os licitantes.</w:t>
      </w:r>
    </w:p>
    <w:p w14:paraId="39E1789E" w14:textId="79DC49C8"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8.16-</w:t>
      </w:r>
      <w:r w:rsidRPr="004C2EF6">
        <w:rPr>
          <w:rFonts w:ascii="Arial" w:hAnsi="Arial" w:cs="Arial"/>
          <w:bCs/>
          <w:sz w:val="24"/>
          <w:szCs w:val="24"/>
        </w:rPr>
        <w:t>Após a entrega dos documentos para habilitação, não será permitida a substituição ou a apresentação de novos documentos, salvo em sede de diligência para:</w:t>
      </w:r>
    </w:p>
    <w:p w14:paraId="4C5F39A0" w14:textId="46D423D2" w:rsidR="004C2EF6" w:rsidRDefault="004C2EF6" w:rsidP="00CC78ED">
      <w:pPr>
        <w:spacing w:after="0" w:line="240" w:lineRule="auto"/>
        <w:jc w:val="both"/>
        <w:rPr>
          <w:rFonts w:ascii="Arial" w:hAnsi="Arial" w:cs="Arial"/>
          <w:bCs/>
          <w:sz w:val="24"/>
          <w:szCs w:val="24"/>
        </w:rPr>
      </w:pPr>
      <w:r w:rsidRPr="004C2EF6">
        <w:rPr>
          <w:rFonts w:ascii="Arial" w:hAnsi="Arial" w:cs="Arial"/>
          <w:b/>
          <w:bCs/>
          <w:sz w:val="24"/>
          <w:szCs w:val="24"/>
        </w:rPr>
        <w:t>8.16.1-</w:t>
      </w:r>
      <w:r w:rsidRPr="004C2EF6">
        <w:rPr>
          <w:rFonts w:ascii="Arial" w:hAnsi="Arial" w:cs="Arial"/>
          <w:bCs/>
          <w:sz w:val="24"/>
          <w:szCs w:val="24"/>
        </w:rPr>
        <w:t>Complementação de informações acerca dos documentos já apresentados pelos licitantes e desde que necessária para apurar fatos existentes à época da abertura do certame; e</w:t>
      </w:r>
    </w:p>
    <w:p w14:paraId="30741927" w14:textId="57816C01" w:rsidR="004C2EF6" w:rsidRPr="004C2EF6" w:rsidRDefault="004C2EF6" w:rsidP="00CC78ED">
      <w:pPr>
        <w:spacing w:after="0" w:line="240" w:lineRule="auto"/>
        <w:jc w:val="both"/>
        <w:rPr>
          <w:rFonts w:ascii="Arial" w:hAnsi="Arial" w:cs="Arial"/>
          <w:bCs/>
          <w:sz w:val="24"/>
          <w:szCs w:val="24"/>
        </w:rPr>
      </w:pPr>
      <w:r w:rsidRPr="004C2EF6">
        <w:rPr>
          <w:rFonts w:ascii="Arial" w:hAnsi="Arial" w:cs="Arial"/>
          <w:b/>
          <w:bCs/>
          <w:sz w:val="24"/>
          <w:szCs w:val="24"/>
        </w:rPr>
        <w:lastRenderedPageBreak/>
        <w:t>8.16.2-</w:t>
      </w:r>
      <w:r w:rsidRPr="004C2EF6">
        <w:rPr>
          <w:rFonts w:ascii="Arial" w:hAnsi="Arial" w:cs="Arial"/>
          <w:bCs/>
          <w:sz w:val="24"/>
          <w:szCs w:val="24"/>
        </w:rPr>
        <w:t>Atualização de documentos cuja validade tenha expirada após a data de recebimento das propostas;</w:t>
      </w:r>
    </w:p>
    <w:p w14:paraId="70F5C907" w14:textId="2EC30862"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8.17-</w:t>
      </w:r>
      <w:r w:rsidRPr="004C2EF6">
        <w:rPr>
          <w:rFonts w:ascii="Arial" w:hAnsi="Arial" w:cs="Arial"/>
          <w:bCs/>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202E05E9" w14:textId="25F9BD5E"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8.18-</w:t>
      </w:r>
      <w:r w:rsidRPr="004C2EF6">
        <w:rPr>
          <w:rFonts w:ascii="Arial" w:hAnsi="Arial" w:cs="Arial"/>
          <w:bCs/>
          <w:sz w:val="24"/>
          <w:szCs w:val="24"/>
        </w:rPr>
        <w:t>Na hipótese de o licitante não atender às exigências para habilitação, o pregoeiro examinará a proposta subsequente e assim sucessivamente, na ordem de classificação, até a apuração de uma proposta que atenda ao presente edital.</w:t>
      </w:r>
    </w:p>
    <w:p w14:paraId="20A57292" w14:textId="62741E9D"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8.19-</w:t>
      </w:r>
      <w:r w:rsidRPr="004C2EF6">
        <w:rPr>
          <w:rFonts w:ascii="Arial" w:hAnsi="Arial" w:cs="Arial"/>
          <w:bCs/>
          <w:sz w:val="24"/>
          <w:szCs w:val="24"/>
        </w:rPr>
        <w:t>Somente serão disponibilizados para acesso público os documentos de habilitação do licitante cuja proposta atenda ao edital de licitação, após concluídos os procedimentos de que trata o subitem anterior.</w:t>
      </w:r>
    </w:p>
    <w:p w14:paraId="062903FD" w14:textId="07EF412A"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8.20-</w:t>
      </w:r>
      <w:r w:rsidRPr="004C2EF6">
        <w:rPr>
          <w:rFonts w:ascii="Arial" w:hAnsi="Arial" w:cs="Arial"/>
          <w:bCs/>
          <w:sz w:val="24"/>
          <w:szCs w:val="24"/>
        </w:rPr>
        <w:t>A comprovação de regularidade fiscal e trabalhista das microempresas e das empresas de pequeno porte somente será exigida para efeito de contratação, e não como condição para participação na licitação.</w:t>
      </w:r>
    </w:p>
    <w:p w14:paraId="34115C43" w14:textId="190D5713" w:rsid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8.21-</w:t>
      </w:r>
      <w:r w:rsidRPr="004C2EF6">
        <w:rPr>
          <w:rFonts w:ascii="Arial" w:hAnsi="Arial" w:cs="Arial"/>
          <w:bCs/>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2FD23A7C" w14:textId="77777777" w:rsidR="004C2EF6" w:rsidRDefault="004C2EF6" w:rsidP="00C76F89">
      <w:pPr>
        <w:spacing w:after="0" w:line="240" w:lineRule="auto"/>
        <w:jc w:val="both"/>
        <w:rPr>
          <w:rFonts w:ascii="Arial" w:hAnsi="Arial" w:cs="Arial"/>
          <w:bCs/>
          <w:sz w:val="24"/>
          <w:szCs w:val="24"/>
        </w:rPr>
      </w:pPr>
    </w:p>
    <w:p w14:paraId="43BEAE29" w14:textId="3A134690" w:rsidR="004C2EF6" w:rsidRPr="004C2EF6" w:rsidRDefault="004C2EF6" w:rsidP="00C76F89">
      <w:pPr>
        <w:spacing w:after="0" w:line="240" w:lineRule="auto"/>
        <w:jc w:val="both"/>
        <w:rPr>
          <w:rFonts w:ascii="Arial" w:hAnsi="Arial" w:cs="Arial"/>
          <w:b/>
          <w:bCs/>
          <w:sz w:val="24"/>
          <w:szCs w:val="24"/>
        </w:rPr>
      </w:pPr>
      <w:r w:rsidRPr="004C2EF6">
        <w:rPr>
          <w:rFonts w:ascii="Arial" w:hAnsi="Arial" w:cs="Arial"/>
          <w:b/>
          <w:bCs/>
          <w:sz w:val="24"/>
          <w:szCs w:val="24"/>
        </w:rPr>
        <w:t>9 – D</w:t>
      </w:r>
      <w:r w:rsidR="00E43E70">
        <w:rPr>
          <w:rFonts w:ascii="Arial" w:hAnsi="Arial" w:cs="Arial"/>
          <w:b/>
          <w:bCs/>
          <w:sz w:val="24"/>
          <w:szCs w:val="24"/>
        </w:rPr>
        <w:t>O</w:t>
      </w:r>
      <w:r w:rsidRPr="004C2EF6">
        <w:rPr>
          <w:rFonts w:ascii="Arial" w:hAnsi="Arial" w:cs="Arial"/>
          <w:b/>
          <w:bCs/>
          <w:sz w:val="24"/>
          <w:szCs w:val="24"/>
        </w:rPr>
        <w:t xml:space="preserve"> </w:t>
      </w:r>
      <w:r w:rsidR="00E43E70">
        <w:rPr>
          <w:rFonts w:ascii="Arial" w:hAnsi="Arial" w:cs="Arial"/>
          <w:b/>
          <w:bCs/>
          <w:sz w:val="24"/>
          <w:szCs w:val="24"/>
        </w:rPr>
        <w:t>CONTRATO</w:t>
      </w:r>
      <w:r w:rsidRPr="004C2EF6">
        <w:rPr>
          <w:rFonts w:ascii="Arial" w:hAnsi="Arial" w:cs="Arial"/>
          <w:b/>
          <w:bCs/>
          <w:sz w:val="24"/>
          <w:szCs w:val="24"/>
        </w:rPr>
        <w:t>:</w:t>
      </w:r>
    </w:p>
    <w:p w14:paraId="052C3650" w14:textId="4754AE43"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9.1-</w:t>
      </w:r>
      <w:r w:rsidRPr="004C2EF6">
        <w:rPr>
          <w:rFonts w:ascii="Arial" w:hAnsi="Arial" w:cs="Arial"/>
          <w:bCs/>
          <w:sz w:val="24"/>
          <w:szCs w:val="24"/>
        </w:rPr>
        <w:t xml:space="preserve">Homologado o resultado da licitação, o licitante mais bem classificado terá o prazo de 05 (cinco) dias, contados a partir da data de sua convocação, para assinar </w:t>
      </w:r>
      <w:r w:rsidR="00E43E70">
        <w:rPr>
          <w:rFonts w:ascii="Arial" w:hAnsi="Arial" w:cs="Arial"/>
          <w:bCs/>
          <w:sz w:val="24"/>
          <w:szCs w:val="24"/>
        </w:rPr>
        <w:t>CONTRATO</w:t>
      </w:r>
      <w:r w:rsidRPr="004C2EF6">
        <w:rPr>
          <w:rFonts w:ascii="Arial" w:hAnsi="Arial" w:cs="Arial"/>
          <w:bCs/>
          <w:sz w:val="24"/>
          <w:szCs w:val="24"/>
        </w:rPr>
        <w:t>, cujo prazo de validade encontra-se nela fixado, sob pena de decadência do direito à contratação, sem prejuízo das sanções previstas na Lei nº 14.133, de 2021.</w:t>
      </w:r>
    </w:p>
    <w:p w14:paraId="0C2C3F42" w14:textId="288C54EB"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9.2-</w:t>
      </w:r>
      <w:r w:rsidRPr="004C2EF6">
        <w:rPr>
          <w:rFonts w:ascii="Arial" w:hAnsi="Arial" w:cs="Arial"/>
          <w:bCs/>
          <w:sz w:val="24"/>
          <w:szCs w:val="24"/>
        </w:rPr>
        <w:t>O prazo de convocação poderá ser prorrogado uma vez, por igual período, mediante solicitação do licitante mais bem classificado ou do fornecedor convocado, desde que:</w:t>
      </w:r>
    </w:p>
    <w:p w14:paraId="18837031" w14:textId="77777777" w:rsidR="004C2EF6" w:rsidRPr="004C2EF6" w:rsidRDefault="004C2EF6" w:rsidP="00CC78ED">
      <w:pPr>
        <w:spacing w:after="0" w:line="240" w:lineRule="auto"/>
        <w:jc w:val="both"/>
        <w:rPr>
          <w:rFonts w:ascii="Arial" w:hAnsi="Arial" w:cs="Arial"/>
          <w:bCs/>
          <w:sz w:val="24"/>
          <w:szCs w:val="24"/>
        </w:rPr>
      </w:pPr>
      <w:r w:rsidRPr="004C2EF6">
        <w:rPr>
          <w:rFonts w:ascii="Arial" w:hAnsi="Arial" w:cs="Arial"/>
          <w:b/>
          <w:bCs/>
          <w:sz w:val="24"/>
          <w:szCs w:val="24"/>
        </w:rPr>
        <w:t>a)</w:t>
      </w:r>
      <w:r w:rsidRPr="004C2EF6">
        <w:rPr>
          <w:rFonts w:ascii="Arial" w:hAnsi="Arial" w:cs="Arial"/>
          <w:bCs/>
          <w:sz w:val="24"/>
          <w:szCs w:val="24"/>
        </w:rPr>
        <w:t xml:space="preserve"> A solicitação seja devidamente justificada e apresentada dentro do prazo; e</w:t>
      </w:r>
    </w:p>
    <w:p w14:paraId="0573B789" w14:textId="77777777" w:rsidR="004C2EF6" w:rsidRPr="004C2EF6" w:rsidRDefault="004C2EF6" w:rsidP="00CC78ED">
      <w:pPr>
        <w:spacing w:after="0" w:line="240" w:lineRule="auto"/>
        <w:jc w:val="both"/>
        <w:rPr>
          <w:rFonts w:ascii="Arial" w:hAnsi="Arial" w:cs="Arial"/>
          <w:bCs/>
          <w:sz w:val="24"/>
          <w:szCs w:val="24"/>
        </w:rPr>
      </w:pPr>
      <w:r w:rsidRPr="004C2EF6">
        <w:rPr>
          <w:rFonts w:ascii="Arial" w:hAnsi="Arial" w:cs="Arial"/>
          <w:b/>
          <w:bCs/>
          <w:sz w:val="24"/>
          <w:szCs w:val="24"/>
        </w:rPr>
        <w:t>b)</w:t>
      </w:r>
      <w:r w:rsidRPr="004C2EF6">
        <w:rPr>
          <w:rFonts w:ascii="Arial" w:hAnsi="Arial" w:cs="Arial"/>
          <w:bCs/>
          <w:sz w:val="24"/>
          <w:szCs w:val="24"/>
        </w:rPr>
        <w:t xml:space="preserve"> A justificativa apresentada seja aceita pela Administração.</w:t>
      </w:r>
    </w:p>
    <w:p w14:paraId="4354AAEE" w14:textId="29571AB1"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9.3-</w:t>
      </w:r>
      <w:r w:rsidR="00E43E70">
        <w:rPr>
          <w:rFonts w:ascii="Arial" w:hAnsi="Arial" w:cs="Arial"/>
          <w:bCs/>
          <w:sz w:val="24"/>
          <w:szCs w:val="24"/>
        </w:rPr>
        <w:t>O</w:t>
      </w:r>
      <w:r w:rsidRPr="004C2EF6">
        <w:rPr>
          <w:rFonts w:ascii="Arial" w:hAnsi="Arial" w:cs="Arial"/>
          <w:bCs/>
          <w:sz w:val="24"/>
          <w:szCs w:val="24"/>
        </w:rPr>
        <w:t xml:space="preserve"> </w:t>
      </w:r>
      <w:r w:rsidR="00E43E70">
        <w:rPr>
          <w:rFonts w:ascii="Arial" w:hAnsi="Arial" w:cs="Arial"/>
          <w:bCs/>
          <w:sz w:val="24"/>
          <w:szCs w:val="24"/>
        </w:rPr>
        <w:t>contrato</w:t>
      </w:r>
      <w:r w:rsidRPr="004C2EF6">
        <w:rPr>
          <w:rFonts w:ascii="Arial" w:hAnsi="Arial" w:cs="Arial"/>
          <w:bCs/>
          <w:sz w:val="24"/>
          <w:szCs w:val="24"/>
        </w:rPr>
        <w:t xml:space="preserve"> será assinada por meio de assinatura digital e disponibilizada no sistema.</w:t>
      </w:r>
    </w:p>
    <w:p w14:paraId="222E5417" w14:textId="2749C9B3"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9.4-</w:t>
      </w:r>
      <w:r w:rsidRPr="004C2EF6">
        <w:rPr>
          <w:rFonts w:ascii="Arial" w:hAnsi="Arial" w:cs="Arial"/>
          <w:bCs/>
          <w:sz w:val="24"/>
          <w:szCs w:val="24"/>
        </w:rPr>
        <w:t>Serão formalizad</w:t>
      </w:r>
      <w:r w:rsidR="00E43E70">
        <w:rPr>
          <w:rFonts w:ascii="Arial" w:hAnsi="Arial" w:cs="Arial"/>
          <w:bCs/>
          <w:sz w:val="24"/>
          <w:szCs w:val="24"/>
        </w:rPr>
        <w:t>o</w:t>
      </w:r>
      <w:r w:rsidRPr="004C2EF6">
        <w:rPr>
          <w:rFonts w:ascii="Arial" w:hAnsi="Arial" w:cs="Arial"/>
          <w:bCs/>
          <w:sz w:val="24"/>
          <w:szCs w:val="24"/>
        </w:rPr>
        <w:t>s tant</w:t>
      </w:r>
      <w:r w:rsidR="00E43E70">
        <w:rPr>
          <w:rFonts w:ascii="Arial" w:hAnsi="Arial" w:cs="Arial"/>
          <w:bCs/>
          <w:sz w:val="24"/>
          <w:szCs w:val="24"/>
        </w:rPr>
        <w:t>o</w:t>
      </w:r>
      <w:r w:rsidRPr="004C2EF6">
        <w:rPr>
          <w:rFonts w:ascii="Arial" w:hAnsi="Arial" w:cs="Arial"/>
          <w:bCs/>
          <w:sz w:val="24"/>
          <w:szCs w:val="24"/>
        </w:rPr>
        <w:t xml:space="preserve">s </w:t>
      </w:r>
      <w:r w:rsidR="00E43E70">
        <w:rPr>
          <w:rFonts w:ascii="Arial" w:hAnsi="Arial" w:cs="Arial"/>
          <w:bCs/>
          <w:sz w:val="24"/>
          <w:szCs w:val="24"/>
        </w:rPr>
        <w:t>CONTRATOS</w:t>
      </w:r>
      <w:r w:rsidRPr="004C2EF6">
        <w:rPr>
          <w:rFonts w:ascii="Arial" w:hAnsi="Arial" w:cs="Arial"/>
          <w:bCs/>
          <w:sz w:val="24"/>
          <w:szCs w:val="24"/>
        </w:rPr>
        <w:t xml:space="preserve"> quant</w:t>
      </w:r>
      <w:r w:rsidR="00E43E70">
        <w:rPr>
          <w:rFonts w:ascii="Arial" w:hAnsi="Arial" w:cs="Arial"/>
          <w:bCs/>
          <w:sz w:val="24"/>
          <w:szCs w:val="24"/>
        </w:rPr>
        <w:t>o</w:t>
      </w:r>
      <w:r w:rsidRPr="004C2EF6">
        <w:rPr>
          <w:rFonts w:ascii="Arial" w:hAnsi="Arial" w:cs="Arial"/>
          <w:bCs/>
          <w:sz w:val="24"/>
          <w:szCs w:val="24"/>
        </w:rPr>
        <w:t>s forem necessári</w:t>
      </w:r>
      <w:r w:rsidR="00E43E70">
        <w:rPr>
          <w:rFonts w:ascii="Arial" w:hAnsi="Arial" w:cs="Arial"/>
          <w:bCs/>
          <w:sz w:val="24"/>
          <w:szCs w:val="24"/>
        </w:rPr>
        <w:t>o</w:t>
      </w:r>
      <w:r w:rsidRPr="004C2EF6">
        <w:rPr>
          <w:rFonts w:ascii="Arial" w:hAnsi="Arial" w:cs="Arial"/>
          <w:bCs/>
          <w:sz w:val="24"/>
          <w:szCs w:val="24"/>
        </w:rPr>
        <w:t>s para os itens constantes no Termo de Referência, com a indicação do licitante vencedor, a descrição do(s) item(ns), as respectivas quantidades, preços registrados e demais condições.</w:t>
      </w:r>
    </w:p>
    <w:p w14:paraId="2F1A84EF" w14:textId="72EE08D9" w:rsid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9.5-</w:t>
      </w:r>
      <w:r w:rsidRPr="004C2EF6">
        <w:rPr>
          <w:rFonts w:ascii="Arial" w:hAnsi="Arial" w:cs="Arial"/>
          <w:bCs/>
          <w:sz w:val="24"/>
          <w:szCs w:val="24"/>
        </w:rPr>
        <w:t xml:space="preserve">O preço registrado, com a indicação dos fornecedores, será divulgado no PNCP e disponibilizado durante a vigência </w:t>
      </w:r>
      <w:r w:rsidR="00E43E70">
        <w:rPr>
          <w:rFonts w:ascii="Arial" w:hAnsi="Arial" w:cs="Arial"/>
          <w:bCs/>
          <w:sz w:val="24"/>
          <w:szCs w:val="24"/>
        </w:rPr>
        <w:t>do contrato</w:t>
      </w:r>
      <w:r w:rsidRPr="004C2EF6">
        <w:rPr>
          <w:rFonts w:ascii="Arial" w:hAnsi="Arial" w:cs="Arial"/>
          <w:bCs/>
          <w:sz w:val="24"/>
          <w:szCs w:val="24"/>
        </w:rPr>
        <w:t>.</w:t>
      </w:r>
    </w:p>
    <w:p w14:paraId="089A7AA1" w14:textId="1ED111D3"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9.6-</w:t>
      </w:r>
      <w:r w:rsidRPr="00965204">
        <w:rPr>
          <w:rFonts w:ascii="Arial" w:hAnsi="Arial" w:cs="Arial"/>
          <w:bCs/>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426F54" w14:textId="4DE47BB2" w:rsid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9.7-</w:t>
      </w:r>
      <w:r w:rsidRPr="00965204">
        <w:rPr>
          <w:rFonts w:ascii="Arial" w:hAnsi="Arial" w:cs="Arial"/>
          <w:bCs/>
          <w:sz w:val="24"/>
          <w:szCs w:val="24"/>
        </w:rPr>
        <w:t xml:space="preserve">Na hipótese de o convocado não assinar </w:t>
      </w:r>
      <w:r w:rsidR="00E43E70">
        <w:rPr>
          <w:rFonts w:ascii="Arial" w:hAnsi="Arial" w:cs="Arial"/>
          <w:bCs/>
          <w:sz w:val="24"/>
          <w:szCs w:val="24"/>
        </w:rPr>
        <w:t>o CONTRATO</w:t>
      </w:r>
      <w:r w:rsidRPr="00965204">
        <w:rPr>
          <w:rFonts w:ascii="Arial" w:hAnsi="Arial" w:cs="Arial"/>
          <w:bCs/>
          <w:sz w:val="24"/>
          <w:szCs w:val="24"/>
        </w:rPr>
        <w:t xml:space="preserve"> no prazo e nas condições estabelecidas, fica facultado à Administração convocar os licitantes remanescentes, na ordem de classificação, para fazê-lo em igual prazo e nas condições propostas pelo primeiro classificado.</w:t>
      </w:r>
    </w:p>
    <w:p w14:paraId="7592DBA4" w14:textId="77777777" w:rsidR="00965204" w:rsidRDefault="00965204" w:rsidP="00C76F89">
      <w:pPr>
        <w:spacing w:after="0" w:line="240" w:lineRule="auto"/>
        <w:jc w:val="both"/>
        <w:rPr>
          <w:rFonts w:ascii="Arial" w:hAnsi="Arial" w:cs="Arial"/>
          <w:bCs/>
          <w:sz w:val="24"/>
          <w:szCs w:val="24"/>
        </w:rPr>
      </w:pPr>
    </w:p>
    <w:p w14:paraId="58FB1AFB" w14:textId="1604E5C2" w:rsidR="00965204" w:rsidRPr="00965204" w:rsidRDefault="00CC78ED" w:rsidP="00C76F89">
      <w:pPr>
        <w:spacing w:after="0" w:line="240" w:lineRule="auto"/>
        <w:jc w:val="both"/>
        <w:rPr>
          <w:rFonts w:ascii="Arial" w:hAnsi="Arial" w:cs="Arial"/>
          <w:b/>
          <w:bCs/>
          <w:sz w:val="24"/>
          <w:szCs w:val="24"/>
        </w:rPr>
      </w:pPr>
      <w:r w:rsidRPr="00866878">
        <w:rPr>
          <w:rFonts w:ascii="Arial" w:hAnsi="Arial" w:cs="Arial"/>
          <w:b/>
          <w:bCs/>
          <w:sz w:val="24"/>
          <w:szCs w:val="24"/>
        </w:rPr>
        <w:t>10</w:t>
      </w:r>
      <w:r w:rsidR="00965204" w:rsidRPr="00866878">
        <w:rPr>
          <w:rFonts w:ascii="Arial" w:hAnsi="Arial" w:cs="Arial"/>
          <w:b/>
          <w:bCs/>
          <w:sz w:val="24"/>
          <w:szCs w:val="24"/>
        </w:rPr>
        <w:t xml:space="preserve"> – DOS RECURSOS:</w:t>
      </w:r>
    </w:p>
    <w:p w14:paraId="3446FDC7" w14:textId="01B86344" w:rsidR="00965204" w:rsidRPr="00965204" w:rsidRDefault="00CC78ED" w:rsidP="00C76F89">
      <w:pPr>
        <w:spacing w:after="0" w:line="240" w:lineRule="auto"/>
        <w:jc w:val="both"/>
        <w:rPr>
          <w:rFonts w:ascii="Arial" w:hAnsi="Arial" w:cs="Arial"/>
          <w:bCs/>
          <w:sz w:val="24"/>
          <w:szCs w:val="24"/>
        </w:rPr>
      </w:pPr>
      <w:r>
        <w:rPr>
          <w:rFonts w:ascii="Arial" w:hAnsi="Arial" w:cs="Arial"/>
          <w:b/>
          <w:bCs/>
          <w:sz w:val="24"/>
          <w:szCs w:val="24"/>
        </w:rPr>
        <w:t>10</w:t>
      </w:r>
      <w:r w:rsidR="00965204" w:rsidRPr="00965204">
        <w:rPr>
          <w:rFonts w:ascii="Arial" w:hAnsi="Arial" w:cs="Arial"/>
          <w:b/>
          <w:bCs/>
          <w:sz w:val="24"/>
          <w:szCs w:val="24"/>
        </w:rPr>
        <w:t>.1-</w:t>
      </w:r>
      <w:r w:rsidR="00965204" w:rsidRPr="00965204">
        <w:rPr>
          <w:rFonts w:ascii="Arial" w:hAnsi="Arial" w:cs="Arial"/>
          <w:bCs/>
          <w:sz w:val="24"/>
          <w:szCs w:val="24"/>
        </w:rPr>
        <w:t>A interposição de recurso referente ao julgamento das propostas, à habilitação ou inabilitação de licitantes, à anulação ou revogação da licitação, observará o disposto no art. 165 da Lei nº 14.133, de 2021.</w:t>
      </w:r>
    </w:p>
    <w:p w14:paraId="22829908" w14:textId="467CC5E8" w:rsidR="00965204" w:rsidRPr="00965204" w:rsidRDefault="00CC78ED" w:rsidP="00C76F89">
      <w:pPr>
        <w:spacing w:after="0" w:line="240" w:lineRule="auto"/>
        <w:jc w:val="both"/>
        <w:rPr>
          <w:rFonts w:ascii="Arial" w:hAnsi="Arial" w:cs="Arial"/>
          <w:bCs/>
          <w:sz w:val="24"/>
          <w:szCs w:val="24"/>
        </w:rPr>
      </w:pPr>
      <w:r>
        <w:rPr>
          <w:rFonts w:ascii="Arial" w:hAnsi="Arial" w:cs="Arial"/>
          <w:b/>
          <w:bCs/>
          <w:sz w:val="24"/>
          <w:szCs w:val="24"/>
        </w:rPr>
        <w:t>10</w:t>
      </w:r>
      <w:r w:rsidR="00965204" w:rsidRPr="00965204">
        <w:rPr>
          <w:rFonts w:ascii="Arial" w:hAnsi="Arial" w:cs="Arial"/>
          <w:b/>
          <w:bCs/>
          <w:sz w:val="24"/>
          <w:szCs w:val="24"/>
        </w:rPr>
        <w:t>.2-</w:t>
      </w:r>
      <w:r w:rsidR="00965204" w:rsidRPr="00965204">
        <w:rPr>
          <w:rFonts w:ascii="Arial" w:hAnsi="Arial" w:cs="Arial"/>
          <w:bCs/>
          <w:sz w:val="24"/>
          <w:szCs w:val="24"/>
        </w:rPr>
        <w:t>O prazo recursal é de 3 (três) dias úteis, contados da data de intimação ou de lavratura da ata.</w:t>
      </w:r>
    </w:p>
    <w:p w14:paraId="0735844D" w14:textId="6C78E5ED" w:rsidR="00965204" w:rsidRPr="00965204" w:rsidRDefault="00CC78ED" w:rsidP="00C76F89">
      <w:pPr>
        <w:spacing w:after="0" w:line="240" w:lineRule="auto"/>
        <w:jc w:val="both"/>
        <w:rPr>
          <w:rFonts w:ascii="Arial" w:hAnsi="Arial" w:cs="Arial"/>
          <w:bCs/>
          <w:sz w:val="24"/>
          <w:szCs w:val="24"/>
        </w:rPr>
      </w:pPr>
      <w:r>
        <w:rPr>
          <w:rFonts w:ascii="Arial" w:hAnsi="Arial" w:cs="Arial"/>
          <w:b/>
          <w:bCs/>
          <w:sz w:val="24"/>
          <w:szCs w:val="24"/>
        </w:rPr>
        <w:t>10</w:t>
      </w:r>
      <w:r w:rsidR="00965204" w:rsidRPr="00965204">
        <w:rPr>
          <w:rFonts w:ascii="Arial" w:hAnsi="Arial" w:cs="Arial"/>
          <w:b/>
          <w:bCs/>
          <w:sz w:val="24"/>
          <w:szCs w:val="24"/>
        </w:rPr>
        <w:t>.3-</w:t>
      </w:r>
      <w:r w:rsidR="00965204" w:rsidRPr="00965204">
        <w:rPr>
          <w:rFonts w:ascii="Arial" w:hAnsi="Arial" w:cs="Arial"/>
          <w:bCs/>
          <w:sz w:val="24"/>
          <w:szCs w:val="24"/>
        </w:rPr>
        <w:t>Quando o recurso apresentado impugnar o julgamento das propostas ou o ato de habilitação ou inabilitação do licitante:</w:t>
      </w:r>
    </w:p>
    <w:p w14:paraId="2B2140E3" w14:textId="2B0505B6" w:rsidR="00965204" w:rsidRPr="00965204" w:rsidRDefault="00CC78ED" w:rsidP="00CC78ED">
      <w:pPr>
        <w:spacing w:after="0" w:line="240" w:lineRule="auto"/>
        <w:jc w:val="both"/>
        <w:rPr>
          <w:rFonts w:ascii="Arial" w:hAnsi="Arial" w:cs="Arial"/>
          <w:bCs/>
          <w:sz w:val="24"/>
          <w:szCs w:val="24"/>
        </w:rPr>
      </w:pPr>
      <w:r>
        <w:rPr>
          <w:rFonts w:ascii="Arial" w:hAnsi="Arial" w:cs="Arial"/>
          <w:b/>
          <w:bCs/>
          <w:sz w:val="24"/>
          <w:szCs w:val="24"/>
        </w:rPr>
        <w:lastRenderedPageBreak/>
        <w:t>10</w:t>
      </w:r>
      <w:r w:rsidR="00965204" w:rsidRPr="00965204">
        <w:rPr>
          <w:rFonts w:ascii="Arial" w:hAnsi="Arial" w:cs="Arial"/>
          <w:b/>
          <w:bCs/>
          <w:sz w:val="24"/>
          <w:szCs w:val="24"/>
        </w:rPr>
        <w:t>.3.1-</w:t>
      </w:r>
      <w:r w:rsidR="00965204" w:rsidRPr="00965204">
        <w:rPr>
          <w:rFonts w:ascii="Arial" w:hAnsi="Arial" w:cs="Arial"/>
          <w:bCs/>
          <w:sz w:val="24"/>
          <w:szCs w:val="24"/>
        </w:rPr>
        <w:t>A intenção de recorrer deverá ser manifestada imediatamente, sob pena de preclusão;</w:t>
      </w:r>
    </w:p>
    <w:p w14:paraId="35C2FFCF" w14:textId="121C6B1B" w:rsidR="00965204" w:rsidRPr="00965204" w:rsidRDefault="00CC78ED" w:rsidP="00CC78ED">
      <w:pPr>
        <w:spacing w:after="0" w:line="240" w:lineRule="auto"/>
        <w:jc w:val="both"/>
        <w:rPr>
          <w:rFonts w:ascii="Arial" w:hAnsi="Arial" w:cs="Arial"/>
          <w:bCs/>
          <w:sz w:val="24"/>
          <w:szCs w:val="24"/>
        </w:rPr>
      </w:pPr>
      <w:r>
        <w:rPr>
          <w:rFonts w:ascii="Arial" w:hAnsi="Arial" w:cs="Arial"/>
          <w:b/>
          <w:bCs/>
          <w:sz w:val="24"/>
          <w:szCs w:val="24"/>
        </w:rPr>
        <w:t>10</w:t>
      </w:r>
      <w:r w:rsidR="00965204" w:rsidRPr="00965204">
        <w:rPr>
          <w:rFonts w:ascii="Arial" w:hAnsi="Arial" w:cs="Arial"/>
          <w:b/>
          <w:bCs/>
          <w:sz w:val="24"/>
          <w:szCs w:val="24"/>
        </w:rPr>
        <w:t>.3.2-</w:t>
      </w:r>
      <w:r w:rsidR="00965204" w:rsidRPr="00965204">
        <w:rPr>
          <w:rFonts w:ascii="Arial" w:hAnsi="Arial" w:cs="Arial"/>
          <w:bCs/>
          <w:sz w:val="24"/>
          <w:szCs w:val="24"/>
        </w:rPr>
        <w:t>O prazo para a manifestação da intenção de recorrer será de 15 (quinze) minutos.</w:t>
      </w:r>
    </w:p>
    <w:p w14:paraId="14DC7CA5" w14:textId="1D97F486" w:rsidR="00965204" w:rsidRPr="00965204" w:rsidRDefault="00CC78ED" w:rsidP="00CC78ED">
      <w:pPr>
        <w:spacing w:after="0" w:line="240" w:lineRule="auto"/>
        <w:jc w:val="both"/>
        <w:rPr>
          <w:rFonts w:ascii="Arial" w:hAnsi="Arial" w:cs="Arial"/>
          <w:bCs/>
          <w:sz w:val="24"/>
          <w:szCs w:val="24"/>
        </w:rPr>
      </w:pPr>
      <w:r>
        <w:rPr>
          <w:rFonts w:ascii="Arial" w:hAnsi="Arial" w:cs="Arial"/>
          <w:b/>
          <w:bCs/>
          <w:sz w:val="24"/>
          <w:szCs w:val="24"/>
        </w:rPr>
        <w:t>10</w:t>
      </w:r>
      <w:r w:rsidR="00965204" w:rsidRPr="00965204">
        <w:rPr>
          <w:rFonts w:ascii="Arial" w:hAnsi="Arial" w:cs="Arial"/>
          <w:b/>
          <w:bCs/>
          <w:sz w:val="24"/>
          <w:szCs w:val="24"/>
        </w:rPr>
        <w:t>.3.3-</w:t>
      </w:r>
      <w:r w:rsidR="00965204" w:rsidRPr="00965204">
        <w:rPr>
          <w:rFonts w:ascii="Arial" w:hAnsi="Arial" w:cs="Arial"/>
          <w:bCs/>
          <w:sz w:val="24"/>
          <w:szCs w:val="24"/>
        </w:rPr>
        <w:t>O prazo para apresentação das razões recursais será iniciado na data de intimação ou de lavratura da ata de habilitação ou inabilitação;</w:t>
      </w:r>
    </w:p>
    <w:p w14:paraId="69A6949D" w14:textId="78090BE0" w:rsidR="00965204" w:rsidRPr="00965204" w:rsidRDefault="00CC78ED" w:rsidP="00C76F89">
      <w:pPr>
        <w:spacing w:after="0" w:line="240" w:lineRule="auto"/>
        <w:jc w:val="both"/>
        <w:rPr>
          <w:rFonts w:ascii="Arial" w:hAnsi="Arial" w:cs="Arial"/>
          <w:bCs/>
          <w:sz w:val="24"/>
          <w:szCs w:val="24"/>
        </w:rPr>
      </w:pPr>
      <w:r>
        <w:rPr>
          <w:rFonts w:ascii="Arial" w:hAnsi="Arial" w:cs="Arial"/>
          <w:b/>
          <w:bCs/>
          <w:sz w:val="24"/>
          <w:szCs w:val="24"/>
        </w:rPr>
        <w:t>10</w:t>
      </w:r>
      <w:r w:rsidR="00965204" w:rsidRPr="00965204">
        <w:rPr>
          <w:rFonts w:ascii="Arial" w:hAnsi="Arial" w:cs="Arial"/>
          <w:b/>
          <w:bCs/>
          <w:sz w:val="24"/>
          <w:szCs w:val="24"/>
        </w:rPr>
        <w:t>.4-</w:t>
      </w:r>
      <w:r w:rsidR="00965204" w:rsidRPr="00965204">
        <w:rPr>
          <w:rFonts w:ascii="Arial" w:hAnsi="Arial" w:cs="Arial"/>
          <w:bCs/>
          <w:sz w:val="24"/>
          <w:szCs w:val="24"/>
        </w:rPr>
        <w:t>Os recursos deverão ser encaminhados em campo próprio do sistema.</w:t>
      </w:r>
    </w:p>
    <w:p w14:paraId="36A04099" w14:textId="4AE4AA00" w:rsidR="00965204" w:rsidRPr="00965204" w:rsidRDefault="00CC78ED" w:rsidP="00C76F89">
      <w:pPr>
        <w:spacing w:after="0" w:line="240" w:lineRule="auto"/>
        <w:jc w:val="both"/>
        <w:rPr>
          <w:rFonts w:ascii="Arial" w:hAnsi="Arial" w:cs="Arial"/>
          <w:bCs/>
          <w:sz w:val="24"/>
          <w:szCs w:val="24"/>
        </w:rPr>
      </w:pPr>
      <w:r>
        <w:rPr>
          <w:rFonts w:ascii="Arial" w:hAnsi="Arial" w:cs="Arial"/>
          <w:b/>
          <w:bCs/>
          <w:sz w:val="24"/>
          <w:szCs w:val="24"/>
        </w:rPr>
        <w:t>10</w:t>
      </w:r>
      <w:r w:rsidR="00965204" w:rsidRPr="00965204">
        <w:rPr>
          <w:rFonts w:ascii="Arial" w:hAnsi="Arial" w:cs="Arial"/>
          <w:b/>
          <w:bCs/>
          <w:sz w:val="24"/>
          <w:szCs w:val="24"/>
        </w:rPr>
        <w:t>.5-</w:t>
      </w:r>
      <w:r w:rsidR="00965204" w:rsidRPr="00965204">
        <w:rPr>
          <w:rFonts w:ascii="Arial" w:hAnsi="Arial" w:cs="Arial"/>
          <w:bCs/>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CDB0732" w14:textId="02F32F42" w:rsidR="00965204" w:rsidRPr="00965204" w:rsidRDefault="00CC78ED" w:rsidP="00C76F89">
      <w:pPr>
        <w:spacing w:after="0" w:line="240" w:lineRule="auto"/>
        <w:jc w:val="both"/>
        <w:rPr>
          <w:rFonts w:ascii="Arial" w:hAnsi="Arial" w:cs="Arial"/>
          <w:bCs/>
          <w:sz w:val="24"/>
          <w:szCs w:val="24"/>
        </w:rPr>
      </w:pPr>
      <w:r>
        <w:rPr>
          <w:rFonts w:ascii="Arial" w:hAnsi="Arial" w:cs="Arial"/>
          <w:b/>
          <w:bCs/>
          <w:sz w:val="24"/>
          <w:szCs w:val="24"/>
        </w:rPr>
        <w:t>10</w:t>
      </w:r>
      <w:r w:rsidR="00965204" w:rsidRPr="00965204">
        <w:rPr>
          <w:rFonts w:ascii="Arial" w:hAnsi="Arial" w:cs="Arial"/>
          <w:b/>
          <w:bCs/>
          <w:sz w:val="24"/>
          <w:szCs w:val="24"/>
        </w:rPr>
        <w:t>.6-</w:t>
      </w:r>
      <w:r w:rsidR="00965204" w:rsidRPr="00965204">
        <w:rPr>
          <w:rFonts w:ascii="Arial" w:hAnsi="Arial" w:cs="Arial"/>
          <w:bCs/>
          <w:sz w:val="24"/>
          <w:szCs w:val="24"/>
        </w:rPr>
        <w:t>Os recursos interpostos fora do prazo não serão conhecidos.</w:t>
      </w:r>
    </w:p>
    <w:p w14:paraId="39AFEC4B" w14:textId="73AE29B9" w:rsidR="00965204" w:rsidRPr="00965204" w:rsidRDefault="00CC78ED" w:rsidP="00C76F89">
      <w:pPr>
        <w:spacing w:after="0" w:line="240" w:lineRule="auto"/>
        <w:jc w:val="both"/>
        <w:rPr>
          <w:rFonts w:ascii="Arial" w:hAnsi="Arial" w:cs="Arial"/>
          <w:bCs/>
          <w:sz w:val="24"/>
          <w:szCs w:val="24"/>
        </w:rPr>
      </w:pPr>
      <w:r>
        <w:rPr>
          <w:rFonts w:ascii="Arial" w:hAnsi="Arial" w:cs="Arial"/>
          <w:b/>
          <w:bCs/>
          <w:sz w:val="24"/>
          <w:szCs w:val="24"/>
        </w:rPr>
        <w:t>10</w:t>
      </w:r>
      <w:r w:rsidR="00965204" w:rsidRPr="00965204">
        <w:rPr>
          <w:rFonts w:ascii="Arial" w:hAnsi="Arial" w:cs="Arial"/>
          <w:b/>
          <w:bCs/>
          <w:sz w:val="24"/>
          <w:szCs w:val="24"/>
        </w:rPr>
        <w:t>.7-</w:t>
      </w:r>
      <w:r w:rsidR="00965204" w:rsidRPr="00965204">
        <w:rPr>
          <w:rFonts w:ascii="Arial" w:hAnsi="Arial" w:cs="Arial"/>
          <w:bCs/>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D08DF00" w14:textId="6520C066" w:rsidR="00965204" w:rsidRPr="00965204" w:rsidRDefault="00CC78ED" w:rsidP="00C76F89">
      <w:pPr>
        <w:spacing w:after="0" w:line="240" w:lineRule="auto"/>
        <w:jc w:val="both"/>
        <w:rPr>
          <w:rFonts w:ascii="Arial" w:hAnsi="Arial" w:cs="Arial"/>
          <w:bCs/>
          <w:sz w:val="24"/>
          <w:szCs w:val="24"/>
        </w:rPr>
      </w:pPr>
      <w:r>
        <w:rPr>
          <w:rFonts w:ascii="Arial" w:hAnsi="Arial" w:cs="Arial"/>
          <w:b/>
          <w:bCs/>
          <w:sz w:val="24"/>
          <w:szCs w:val="24"/>
        </w:rPr>
        <w:t>10</w:t>
      </w:r>
      <w:r w:rsidR="00965204" w:rsidRPr="00965204">
        <w:rPr>
          <w:rFonts w:ascii="Arial" w:hAnsi="Arial" w:cs="Arial"/>
          <w:b/>
          <w:bCs/>
          <w:sz w:val="24"/>
          <w:szCs w:val="24"/>
        </w:rPr>
        <w:t>.8-</w:t>
      </w:r>
      <w:r w:rsidR="00965204" w:rsidRPr="00965204">
        <w:rPr>
          <w:rFonts w:ascii="Arial" w:hAnsi="Arial" w:cs="Arial"/>
          <w:bCs/>
          <w:sz w:val="24"/>
          <w:szCs w:val="24"/>
        </w:rPr>
        <w:t>O recurso e o pedido de reconsideração terão efeito suspensivo do ato ou da decisão recorrida até que sobrevenha decisão final da autoridade competente.</w:t>
      </w:r>
    </w:p>
    <w:p w14:paraId="1E01179E" w14:textId="76D300BF" w:rsidR="00965204" w:rsidRDefault="00CC78ED" w:rsidP="00C76F89">
      <w:pPr>
        <w:spacing w:after="0" w:line="240" w:lineRule="auto"/>
        <w:jc w:val="both"/>
        <w:rPr>
          <w:rFonts w:ascii="Arial" w:hAnsi="Arial" w:cs="Arial"/>
          <w:bCs/>
          <w:sz w:val="24"/>
          <w:szCs w:val="24"/>
        </w:rPr>
      </w:pPr>
      <w:r>
        <w:rPr>
          <w:rFonts w:ascii="Arial" w:hAnsi="Arial" w:cs="Arial"/>
          <w:b/>
          <w:bCs/>
          <w:sz w:val="24"/>
          <w:szCs w:val="24"/>
        </w:rPr>
        <w:t>10</w:t>
      </w:r>
      <w:r w:rsidR="00965204" w:rsidRPr="00965204">
        <w:rPr>
          <w:rFonts w:ascii="Arial" w:hAnsi="Arial" w:cs="Arial"/>
          <w:b/>
          <w:bCs/>
          <w:sz w:val="24"/>
          <w:szCs w:val="24"/>
        </w:rPr>
        <w:t>.9-</w:t>
      </w:r>
      <w:r w:rsidR="00965204" w:rsidRPr="00965204">
        <w:rPr>
          <w:rFonts w:ascii="Arial" w:hAnsi="Arial" w:cs="Arial"/>
          <w:bCs/>
          <w:sz w:val="24"/>
          <w:szCs w:val="24"/>
        </w:rPr>
        <w:t>O acolhimento do recurso invalida tão somente os atos insuscetíveis de aproveitamento.</w:t>
      </w:r>
    </w:p>
    <w:p w14:paraId="2E278F00" w14:textId="77777777" w:rsidR="00E3434D" w:rsidRDefault="00E3434D" w:rsidP="00C76F89">
      <w:pPr>
        <w:spacing w:after="0" w:line="240" w:lineRule="auto"/>
        <w:jc w:val="both"/>
        <w:rPr>
          <w:rFonts w:ascii="Arial" w:hAnsi="Arial" w:cs="Arial"/>
          <w:bCs/>
          <w:sz w:val="24"/>
          <w:szCs w:val="24"/>
        </w:rPr>
      </w:pPr>
    </w:p>
    <w:p w14:paraId="687E9AD0" w14:textId="681178D4" w:rsidR="00E3434D" w:rsidRPr="008F5DA3" w:rsidRDefault="00CC78ED" w:rsidP="00C76F89">
      <w:pPr>
        <w:spacing w:after="0" w:line="240" w:lineRule="auto"/>
        <w:jc w:val="both"/>
        <w:rPr>
          <w:rFonts w:ascii="Arial" w:hAnsi="Arial" w:cs="Arial"/>
          <w:b/>
          <w:bCs/>
          <w:sz w:val="24"/>
          <w:szCs w:val="24"/>
        </w:rPr>
      </w:pPr>
      <w:r>
        <w:rPr>
          <w:rFonts w:ascii="Arial" w:hAnsi="Arial" w:cs="Arial"/>
          <w:b/>
          <w:bCs/>
          <w:sz w:val="24"/>
          <w:szCs w:val="24"/>
        </w:rPr>
        <w:t>11</w:t>
      </w:r>
      <w:r w:rsidR="00E3434D" w:rsidRPr="008F5DA3">
        <w:rPr>
          <w:rFonts w:ascii="Arial" w:hAnsi="Arial" w:cs="Arial"/>
          <w:b/>
          <w:bCs/>
          <w:sz w:val="24"/>
          <w:szCs w:val="24"/>
        </w:rPr>
        <w:t xml:space="preserve"> </w:t>
      </w:r>
      <w:r w:rsidR="008F5DA3" w:rsidRPr="008F5DA3">
        <w:rPr>
          <w:rFonts w:ascii="Arial" w:hAnsi="Arial" w:cs="Arial"/>
          <w:b/>
          <w:bCs/>
          <w:sz w:val="24"/>
          <w:szCs w:val="24"/>
        </w:rPr>
        <w:t>–</w:t>
      </w:r>
      <w:r w:rsidR="00E3434D" w:rsidRPr="008F5DA3">
        <w:rPr>
          <w:rFonts w:ascii="Arial" w:hAnsi="Arial" w:cs="Arial"/>
          <w:b/>
          <w:bCs/>
          <w:sz w:val="24"/>
          <w:szCs w:val="24"/>
        </w:rPr>
        <w:t xml:space="preserve"> DAS INFRAÇÕES ADMINISTRATIVAS E SANÇÕES</w:t>
      </w:r>
      <w:r w:rsidR="008F5DA3" w:rsidRPr="008F5DA3">
        <w:rPr>
          <w:rFonts w:ascii="Arial" w:hAnsi="Arial" w:cs="Arial"/>
          <w:b/>
          <w:bCs/>
          <w:sz w:val="24"/>
          <w:szCs w:val="24"/>
        </w:rPr>
        <w:t>:</w:t>
      </w:r>
    </w:p>
    <w:p w14:paraId="5C06003E" w14:textId="4C3C5274" w:rsidR="00E3434D" w:rsidRPr="00E3434D" w:rsidRDefault="00CC78ED" w:rsidP="00C76F89">
      <w:pPr>
        <w:spacing w:after="0" w:line="240" w:lineRule="auto"/>
        <w:jc w:val="both"/>
        <w:rPr>
          <w:rFonts w:ascii="Arial" w:hAnsi="Arial" w:cs="Arial"/>
          <w:bCs/>
          <w:sz w:val="24"/>
          <w:szCs w:val="24"/>
        </w:rPr>
      </w:pPr>
      <w:r>
        <w:rPr>
          <w:rFonts w:ascii="Arial" w:hAnsi="Arial" w:cs="Arial"/>
          <w:b/>
          <w:bCs/>
          <w:sz w:val="24"/>
          <w:szCs w:val="24"/>
        </w:rPr>
        <w:t>11</w:t>
      </w:r>
      <w:r w:rsidR="008F5DA3" w:rsidRPr="008F5DA3">
        <w:rPr>
          <w:rFonts w:ascii="Arial" w:hAnsi="Arial" w:cs="Arial"/>
          <w:b/>
          <w:bCs/>
          <w:sz w:val="24"/>
          <w:szCs w:val="24"/>
        </w:rPr>
        <w:t>.1-</w:t>
      </w:r>
      <w:r w:rsidR="00E3434D" w:rsidRPr="00E3434D">
        <w:rPr>
          <w:rFonts w:ascii="Arial" w:hAnsi="Arial" w:cs="Arial"/>
          <w:bCs/>
          <w:sz w:val="24"/>
          <w:szCs w:val="24"/>
        </w:rPr>
        <w:t>Comete infração administrativa, nos termos da lei, o licitante que, com dolo ou culpa:</w:t>
      </w:r>
    </w:p>
    <w:p w14:paraId="6D442CD4" w14:textId="6303094A" w:rsidR="00E3434D" w:rsidRPr="00E3434D"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8F5DA3" w:rsidRPr="008F5DA3">
        <w:rPr>
          <w:rFonts w:ascii="Arial" w:hAnsi="Arial" w:cs="Arial"/>
          <w:b/>
          <w:bCs/>
          <w:sz w:val="24"/>
          <w:szCs w:val="24"/>
        </w:rPr>
        <w:t>.1.1-</w:t>
      </w:r>
      <w:r w:rsidR="00E3434D" w:rsidRPr="00E3434D">
        <w:rPr>
          <w:rFonts w:ascii="Arial" w:hAnsi="Arial" w:cs="Arial"/>
          <w:bCs/>
          <w:sz w:val="24"/>
          <w:szCs w:val="24"/>
        </w:rPr>
        <w:t>Deixar de entregar a documentação exigida para o certame ou não entregar qualquer documento que tenha sido solicitado pelo pregoeiro durante o certame;</w:t>
      </w:r>
    </w:p>
    <w:p w14:paraId="3EA5B370" w14:textId="6CE963D0" w:rsidR="00E3434D"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8F5DA3" w:rsidRPr="008F5DA3">
        <w:rPr>
          <w:rFonts w:ascii="Arial" w:hAnsi="Arial" w:cs="Arial"/>
          <w:b/>
          <w:bCs/>
          <w:sz w:val="24"/>
          <w:szCs w:val="24"/>
        </w:rPr>
        <w:t>.1.2-</w:t>
      </w:r>
      <w:r w:rsidR="00E3434D" w:rsidRPr="00E3434D">
        <w:rPr>
          <w:rFonts w:ascii="Arial" w:hAnsi="Arial" w:cs="Arial"/>
          <w:bCs/>
          <w:sz w:val="24"/>
          <w:szCs w:val="24"/>
        </w:rPr>
        <w:t>Salvo em decorrência de fato superveniente devidamente justificado, não mantiver</w:t>
      </w:r>
      <w:r w:rsidR="008F5DA3" w:rsidRPr="008F5DA3">
        <w:t xml:space="preserve"> </w:t>
      </w:r>
      <w:r w:rsidR="008F5DA3" w:rsidRPr="008F5DA3">
        <w:rPr>
          <w:rFonts w:ascii="Arial" w:hAnsi="Arial" w:cs="Arial"/>
          <w:bCs/>
          <w:sz w:val="24"/>
          <w:szCs w:val="24"/>
        </w:rPr>
        <w:t>a proposta em especial quando:</w:t>
      </w:r>
    </w:p>
    <w:p w14:paraId="4468302D" w14:textId="33EB2D9C" w:rsidR="008F5DA3" w:rsidRPr="008F5DA3" w:rsidRDefault="008F5DA3" w:rsidP="00CC78ED">
      <w:pPr>
        <w:spacing w:after="0" w:line="240" w:lineRule="auto"/>
        <w:jc w:val="both"/>
        <w:rPr>
          <w:rFonts w:ascii="Arial" w:hAnsi="Arial" w:cs="Arial"/>
          <w:bCs/>
          <w:sz w:val="24"/>
          <w:szCs w:val="24"/>
        </w:rPr>
      </w:pPr>
      <w:r w:rsidRPr="008F5DA3">
        <w:rPr>
          <w:rFonts w:ascii="Arial" w:hAnsi="Arial" w:cs="Arial"/>
          <w:b/>
          <w:bCs/>
          <w:sz w:val="24"/>
          <w:szCs w:val="24"/>
        </w:rPr>
        <w:t>1</w:t>
      </w:r>
      <w:r w:rsidR="00CC78ED">
        <w:rPr>
          <w:rFonts w:ascii="Arial" w:hAnsi="Arial" w:cs="Arial"/>
          <w:b/>
          <w:bCs/>
          <w:sz w:val="24"/>
          <w:szCs w:val="24"/>
        </w:rPr>
        <w:t>1</w:t>
      </w:r>
      <w:r w:rsidRPr="008F5DA3">
        <w:rPr>
          <w:rFonts w:ascii="Arial" w:hAnsi="Arial" w:cs="Arial"/>
          <w:b/>
          <w:bCs/>
          <w:sz w:val="24"/>
          <w:szCs w:val="24"/>
        </w:rPr>
        <w:t>.1.2.1-</w:t>
      </w:r>
      <w:r w:rsidRPr="008F5DA3">
        <w:rPr>
          <w:rFonts w:ascii="Arial" w:hAnsi="Arial" w:cs="Arial"/>
          <w:bCs/>
          <w:sz w:val="24"/>
          <w:szCs w:val="24"/>
        </w:rPr>
        <w:t>Não enviar a proposta adequada ao último lance ofertado ou após a negociação;</w:t>
      </w:r>
    </w:p>
    <w:p w14:paraId="6C0CF839" w14:textId="652F6606" w:rsidR="008F5DA3" w:rsidRPr="008F5DA3"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8F5DA3" w:rsidRPr="008F5DA3">
        <w:rPr>
          <w:rFonts w:ascii="Arial" w:hAnsi="Arial" w:cs="Arial"/>
          <w:b/>
          <w:bCs/>
          <w:sz w:val="24"/>
          <w:szCs w:val="24"/>
        </w:rPr>
        <w:t>.1.2.2-</w:t>
      </w:r>
      <w:r w:rsidR="008F5DA3" w:rsidRPr="008F5DA3">
        <w:rPr>
          <w:rFonts w:ascii="Arial" w:hAnsi="Arial" w:cs="Arial"/>
          <w:bCs/>
          <w:sz w:val="24"/>
          <w:szCs w:val="24"/>
        </w:rPr>
        <w:t>Recusar-se a enviar o detalhamento da proposta quando exigível;</w:t>
      </w:r>
    </w:p>
    <w:p w14:paraId="489BA6A8" w14:textId="50925DA8" w:rsidR="008F5DA3" w:rsidRPr="008F5DA3"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8F5DA3" w:rsidRPr="008F5DA3">
        <w:rPr>
          <w:rFonts w:ascii="Arial" w:hAnsi="Arial" w:cs="Arial"/>
          <w:b/>
          <w:bCs/>
          <w:sz w:val="24"/>
          <w:szCs w:val="24"/>
        </w:rPr>
        <w:t>.1.2.3-</w:t>
      </w:r>
      <w:r w:rsidR="008F5DA3" w:rsidRPr="008F5DA3">
        <w:rPr>
          <w:rFonts w:ascii="Arial" w:hAnsi="Arial" w:cs="Arial"/>
          <w:bCs/>
          <w:sz w:val="24"/>
          <w:szCs w:val="24"/>
        </w:rPr>
        <w:t>Pedir para ser desclassificado quando encerrada a etapa competitiva; ou</w:t>
      </w:r>
    </w:p>
    <w:p w14:paraId="16554FEE" w14:textId="37B596D0" w:rsidR="008F5DA3" w:rsidRPr="008F5DA3"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8F5DA3" w:rsidRPr="008F5DA3">
        <w:rPr>
          <w:rFonts w:ascii="Arial" w:hAnsi="Arial" w:cs="Arial"/>
          <w:b/>
          <w:bCs/>
          <w:sz w:val="24"/>
          <w:szCs w:val="24"/>
        </w:rPr>
        <w:t>.1.2.4-</w:t>
      </w:r>
      <w:r w:rsidR="008F5DA3" w:rsidRPr="008F5DA3">
        <w:rPr>
          <w:rFonts w:ascii="Arial" w:hAnsi="Arial" w:cs="Arial"/>
          <w:bCs/>
          <w:sz w:val="24"/>
          <w:szCs w:val="24"/>
        </w:rPr>
        <w:t>Deixar de apresentar amostra;</w:t>
      </w:r>
    </w:p>
    <w:p w14:paraId="61E80938" w14:textId="2AC7D2EA" w:rsidR="008F5DA3" w:rsidRPr="008F5DA3"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8F5DA3" w:rsidRPr="008F5DA3">
        <w:rPr>
          <w:rFonts w:ascii="Arial" w:hAnsi="Arial" w:cs="Arial"/>
          <w:b/>
          <w:bCs/>
          <w:sz w:val="24"/>
          <w:szCs w:val="24"/>
        </w:rPr>
        <w:t>.1.2.5-</w:t>
      </w:r>
      <w:r w:rsidR="008F5DA3" w:rsidRPr="008F5DA3">
        <w:rPr>
          <w:rFonts w:ascii="Arial" w:hAnsi="Arial" w:cs="Arial"/>
          <w:bCs/>
          <w:sz w:val="24"/>
          <w:szCs w:val="24"/>
        </w:rPr>
        <w:t>Apresentar proposta ou amostra em desacordo com as especificações do edital;</w:t>
      </w:r>
    </w:p>
    <w:p w14:paraId="1DB6862F" w14:textId="2DFB370D" w:rsidR="008F5DA3" w:rsidRPr="008F5DA3"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8F5DA3" w:rsidRPr="008F5DA3">
        <w:rPr>
          <w:rFonts w:ascii="Arial" w:hAnsi="Arial" w:cs="Arial"/>
          <w:b/>
          <w:bCs/>
          <w:sz w:val="24"/>
          <w:szCs w:val="24"/>
        </w:rPr>
        <w:t>.1.3-</w:t>
      </w:r>
      <w:r w:rsidR="008F5DA3" w:rsidRPr="008F5DA3">
        <w:rPr>
          <w:rFonts w:ascii="Arial" w:hAnsi="Arial" w:cs="Arial"/>
          <w:bCs/>
          <w:sz w:val="24"/>
          <w:szCs w:val="24"/>
        </w:rPr>
        <w:t>Não celebrar o contrato ou não entregar a documentação exigida para a contratação, quando convocado dentro do prazo de validade de sua proposta;</w:t>
      </w:r>
    </w:p>
    <w:p w14:paraId="7E466E92" w14:textId="08D961F2" w:rsidR="008F5DA3" w:rsidRPr="008F5DA3" w:rsidRDefault="00CC78ED" w:rsidP="00CC78ED">
      <w:pPr>
        <w:spacing w:after="0" w:line="240" w:lineRule="auto"/>
        <w:jc w:val="both"/>
        <w:rPr>
          <w:rFonts w:ascii="Arial" w:hAnsi="Arial" w:cs="Arial"/>
          <w:bCs/>
          <w:sz w:val="24"/>
          <w:szCs w:val="24"/>
        </w:rPr>
      </w:pPr>
      <w:r>
        <w:rPr>
          <w:rFonts w:ascii="Arial" w:hAnsi="Arial" w:cs="Arial"/>
          <w:b/>
          <w:bCs/>
          <w:sz w:val="24"/>
          <w:szCs w:val="24"/>
        </w:rPr>
        <w:t>12</w:t>
      </w:r>
      <w:r w:rsidR="008F5DA3" w:rsidRPr="008F5DA3">
        <w:rPr>
          <w:rFonts w:ascii="Arial" w:hAnsi="Arial" w:cs="Arial"/>
          <w:b/>
          <w:bCs/>
          <w:sz w:val="24"/>
          <w:szCs w:val="24"/>
        </w:rPr>
        <w:t>.1.3.1-</w:t>
      </w:r>
      <w:r w:rsidR="008F5DA3" w:rsidRPr="008F5DA3">
        <w:rPr>
          <w:rFonts w:ascii="Arial" w:hAnsi="Arial" w:cs="Arial"/>
          <w:bCs/>
          <w:sz w:val="24"/>
          <w:szCs w:val="24"/>
        </w:rPr>
        <w:t>Recusar-se, sem justificativa, a assinar o contrato, ou a aceitar ou retirar o instrumento equivalente no prazo estabelecido pela Administração;</w:t>
      </w:r>
    </w:p>
    <w:p w14:paraId="6F0CCB66" w14:textId="34B30DED" w:rsidR="008F5DA3" w:rsidRPr="008F5DA3"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8F5DA3" w:rsidRPr="008F5DA3">
        <w:rPr>
          <w:rFonts w:ascii="Arial" w:hAnsi="Arial" w:cs="Arial"/>
          <w:b/>
          <w:bCs/>
          <w:sz w:val="24"/>
          <w:szCs w:val="24"/>
        </w:rPr>
        <w:t>.1.4-</w:t>
      </w:r>
      <w:r w:rsidR="008F5DA3" w:rsidRPr="008F5DA3">
        <w:rPr>
          <w:rFonts w:ascii="Arial" w:hAnsi="Arial" w:cs="Arial"/>
          <w:bCs/>
          <w:sz w:val="24"/>
          <w:szCs w:val="24"/>
        </w:rPr>
        <w:t>Apresentar declaração ou documentação falsa exigida para o certame ou prestar declaração falsa durante a licitação.</w:t>
      </w:r>
    </w:p>
    <w:p w14:paraId="58E40BB4" w14:textId="2A0E25CD" w:rsidR="008F5DA3" w:rsidRPr="008F5DA3"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8F5DA3" w:rsidRPr="008F5DA3">
        <w:rPr>
          <w:rFonts w:ascii="Arial" w:hAnsi="Arial" w:cs="Arial"/>
          <w:b/>
          <w:bCs/>
          <w:sz w:val="24"/>
          <w:szCs w:val="24"/>
        </w:rPr>
        <w:t>.1.5-</w:t>
      </w:r>
      <w:r w:rsidR="008F5DA3" w:rsidRPr="008F5DA3">
        <w:rPr>
          <w:rFonts w:ascii="Arial" w:hAnsi="Arial" w:cs="Arial"/>
          <w:bCs/>
          <w:sz w:val="24"/>
          <w:szCs w:val="24"/>
        </w:rPr>
        <w:t>Fraudar a licitação</w:t>
      </w:r>
    </w:p>
    <w:p w14:paraId="3FA1D7C6" w14:textId="2BAF7234" w:rsidR="008F5DA3" w:rsidRPr="008F5DA3"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8F5DA3" w:rsidRPr="008F5DA3">
        <w:rPr>
          <w:rFonts w:ascii="Arial" w:hAnsi="Arial" w:cs="Arial"/>
          <w:b/>
          <w:bCs/>
          <w:sz w:val="24"/>
          <w:szCs w:val="24"/>
        </w:rPr>
        <w:t>.1.6-</w:t>
      </w:r>
      <w:r w:rsidR="008F5DA3" w:rsidRPr="008F5DA3">
        <w:rPr>
          <w:rFonts w:ascii="Arial" w:hAnsi="Arial" w:cs="Arial"/>
          <w:bCs/>
          <w:sz w:val="24"/>
          <w:szCs w:val="24"/>
        </w:rPr>
        <w:t>Comportar-se de modo inidôneo ou cometer fraude de qualquer natureza, em especial quando:</w:t>
      </w:r>
    </w:p>
    <w:p w14:paraId="3EDFA989" w14:textId="5B24729E" w:rsidR="008F5DA3" w:rsidRPr="008F5DA3"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157FFD" w:rsidRPr="00157FFD">
        <w:rPr>
          <w:rFonts w:ascii="Arial" w:hAnsi="Arial" w:cs="Arial"/>
          <w:b/>
          <w:bCs/>
          <w:sz w:val="24"/>
          <w:szCs w:val="24"/>
        </w:rPr>
        <w:t>.1.6.1-</w:t>
      </w:r>
      <w:r w:rsidR="008F5DA3" w:rsidRPr="008F5DA3">
        <w:rPr>
          <w:rFonts w:ascii="Arial" w:hAnsi="Arial" w:cs="Arial"/>
          <w:bCs/>
          <w:sz w:val="24"/>
          <w:szCs w:val="24"/>
        </w:rPr>
        <w:t>Agir em conluio ou em desconformidade com a lei;</w:t>
      </w:r>
    </w:p>
    <w:p w14:paraId="2577C81C" w14:textId="38F8CCF1" w:rsidR="008F5DA3" w:rsidRPr="008F5DA3"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157FFD" w:rsidRPr="00157FFD">
        <w:rPr>
          <w:rFonts w:ascii="Arial" w:hAnsi="Arial" w:cs="Arial"/>
          <w:b/>
          <w:bCs/>
          <w:sz w:val="24"/>
          <w:szCs w:val="24"/>
        </w:rPr>
        <w:t>.1.6.2-</w:t>
      </w:r>
      <w:r w:rsidR="008F5DA3" w:rsidRPr="008F5DA3">
        <w:rPr>
          <w:rFonts w:ascii="Arial" w:hAnsi="Arial" w:cs="Arial"/>
          <w:bCs/>
          <w:sz w:val="24"/>
          <w:szCs w:val="24"/>
        </w:rPr>
        <w:t>Induzir deliberadamente a erro no julgamento;</w:t>
      </w:r>
    </w:p>
    <w:p w14:paraId="7F449DC1" w14:textId="4D88276C" w:rsidR="008F5DA3" w:rsidRPr="008F5DA3"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157FFD" w:rsidRPr="00157FFD">
        <w:rPr>
          <w:rFonts w:ascii="Arial" w:hAnsi="Arial" w:cs="Arial"/>
          <w:b/>
          <w:bCs/>
          <w:sz w:val="24"/>
          <w:szCs w:val="24"/>
        </w:rPr>
        <w:t>.1.6.3-</w:t>
      </w:r>
      <w:r w:rsidR="008F5DA3" w:rsidRPr="008F5DA3">
        <w:rPr>
          <w:rFonts w:ascii="Arial" w:hAnsi="Arial" w:cs="Arial"/>
          <w:bCs/>
          <w:sz w:val="24"/>
          <w:szCs w:val="24"/>
        </w:rPr>
        <w:t>Apresentar amostra falsificada ou deteriorada;</w:t>
      </w:r>
    </w:p>
    <w:p w14:paraId="0664EF2D" w14:textId="4A7DBC20" w:rsidR="008F5DA3" w:rsidRPr="008F5DA3"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157FFD" w:rsidRPr="00157FFD">
        <w:rPr>
          <w:rFonts w:ascii="Arial" w:hAnsi="Arial" w:cs="Arial"/>
          <w:b/>
          <w:bCs/>
          <w:sz w:val="24"/>
          <w:szCs w:val="24"/>
        </w:rPr>
        <w:t>.1.7-</w:t>
      </w:r>
      <w:r w:rsidR="008F5DA3" w:rsidRPr="008F5DA3">
        <w:rPr>
          <w:rFonts w:ascii="Arial" w:hAnsi="Arial" w:cs="Arial"/>
          <w:bCs/>
          <w:sz w:val="24"/>
          <w:szCs w:val="24"/>
        </w:rPr>
        <w:t>Praticar atos ilícitos com vistas a frustrar os objetivos da licitação;</w:t>
      </w:r>
    </w:p>
    <w:p w14:paraId="6AC5E495" w14:textId="7B19586D" w:rsidR="008F5DA3"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157FFD" w:rsidRPr="00157FFD">
        <w:rPr>
          <w:rFonts w:ascii="Arial" w:hAnsi="Arial" w:cs="Arial"/>
          <w:b/>
          <w:bCs/>
          <w:sz w:val="24"/>
          <w:szCs w:val="24"/>
        </w:rPr>
        <w:t>.1.8-</w:t>
      </w:r>
      <w:r w:rsidR="008F5DA3" w:rsidRPr="008F5DA3">
        <w:rPr>
          <w:rFonts w:ascii="Arial" w:hAnsi="Arial" w:cs="Arial"/>
          <w:bCs/>
          <w:sz w:val="24"/>
          <w:szCs w:val="24"/>
        </w:rPr>
        <w:t>Praticar ato lesivo previsto no art. 5º da Lei n.º 12.846, de 2013.</w:t>
      </w:r>
    </w:p>
    <w:p w14:paraId="56902B3B" w14:textId="42F689EF" w:rsidR="00157FFD" w:rsidRPr="00157FFD" w:rsidRDefault="00CC78ED" w:rsidP="00C76F89">
      <w:pPr>
        <w:spacing w:after="0" w:line="240" w:lineRule="auto"/>
        <w:jc w:val="both"/>
        <w:rPr>
          <w:rFonts w:ascii="Arial" w:hAnsi="Arial" w:cs="Arial"/>
          <w:bCs/>
          <w:sz w:val="24"/>
          <w:szCs w:val="24"/>
        </w:rPr>
      </w:pPr>
      <w:r>
        <w:rPr>
          <w:rFonts w:ascii="Arial" w:hAnsi="Arial" w:cs="Arial"/>
          <w:b/>
          <w:bCs/>
          <w:sz w:val="24"/>
          <w:szCs w:val="24"/>
        </w:rPr>
        <w:t>11</w:t>
      </w:r>
      <w:r w:rsidR="00157FFD" w:rsidRPr="00157FFD">
        <w:rPr>
          <w:rFonts w:ascii="Arial" w:hAnsi="Arial" w:cs="Arial"/>
          <w:b/>
          <w:bCs/>
          <w:sz w:val="24"/>
          <w:szCs w:val="24"/>
        </w:rPr>
        <w:t>.2-</w:t>
      </w:r>
      <w:r w:rsidR="00157FFD" w:rsidRPr="00157FFD">
        <w:rPr>
          <w:rFonts w:ascii="Arial" w:hAnsi="Arial" w:cs="Arial"/>
          <w:bCs/>
          <w:sz w:val="24"/>
          <w:szCs w:val="24"/>
        </w:rPr>
        <w:t>Com fulcro na Lei nº 14.133, de 2021, a Administração poderá, garantida a prévia defesa, aplicar aos licitantes e/ou adjudicatários as seguintes sanções, sem prejuízo das responsabilidades civil e criminal:</w:t>
      </w:r>
    </w:p>
    <w:p w14:paraId="73D750CB" w14:textId="341A687A" w:rsidR="00157FFD" w:rsidRPr="00157FFD"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157FFD" w:rsidRPr="00157FFD">
        <w:rPr>
          <w:rFonts w:ascii="Arial" w:hAnsi="Arial" w:cs="Arial"/>
          <w:b/>
          <w:bCs/>
          <w:sz w:val="24"/>
          <w:szCs w:val="24"/>
        </w:rPr>
        <w:t>.2.1-</w:t>
      </w:r>
      <w:r w:rsidR="00157FFD" w:rsidRPr="00157FFD">
        <w:rPr>
          <w:rFonts w:ascii="Arial" w:hAnsi="Arial" w:cs="Arial"/>
          <w:bCs/>
          <w:sz w:val="24"/>
          <w:szCs w:val="24"/>
        </w:rPr>
        <w:t>Advertência;</w:t>
      </w:r>
    </w:p>
    <w:p w14:paraId="26437E33" w14:textId="74AF1985" w:rsidR="00157FFD" w:rsidRPr="00157FFD"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157FFD" w:rsidRPr="00157FFD">
        <w:rPr>
          <w:rFonts w:ascii="Arial" w:hAnsi="Arial" w:cs="Arial"/>
          <w:b/>
          <w:bCs/>
          <w:sz w:val="24"/>
          <w:szCs w:val="24"/>
        </w:rPr>
        <w:t>.2.2-</w:t>
      </w:r>
      <w:r w:rsidR="00157FFD" w:rsidRPr="00157FFD">
        <w:rPr>
          <w:rFonts w:ascii="Arial" w:hAnsi="Arial" w:cs="Arial"/>
          <w:bCs/>
          <w:sz w:val="24"/>
          <w:szCs w:val="24"/>
        </w:rPr>
        <w:t>Multa;</w:t>
      </w:r>
    </w:p>
    <w:p w14:paraId="064D2726" w14:textId="7FFADFAA" w:rsidR="00157FFD" w:rsidRPr="00157FFD"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157FFD" w:rsidRPr="00157FFD">
        <w:rPr>
          <w:rFonts w:ascii="Arial" w:hAnsi="Arial" w:cs="Arial"/>
          <w:b/>
          <w:bCs/>
          <w:sz w:val="24"/>
          <w:szCs w:val="24"/>
        </w:rPr>
        <w:t>.2.3-</w:t>
      </w:r>
      <w:r w:rsidR="00157FFD" w:rsidRPr="00157FFD">
        <w:rPr>
          <w:rFonts w:ascii="Arial" w:hAnsi="Arial" w:cs="Arial"/>
          <w:bCs/>
          <w:sz w:val="24"/>
          <w:szCs w:val="24"/>
        </w:rPr>
        <w:t>Impedimento de licitar e contratar e</w:t>
      </w:r>
    </w:p>
    <w:p w14:paraId="58E38E42" w14:textId="13994248" w:rsidR="00157FFD" w:rsidRPr="00157FFD" w:rsidRDefault="00CC78ED" w:rsidP="00CC78ED">
      <w:pPr>
        <w:spacing w:after="0" w:line="240" w:lineRule="auto"/>
        <w:jc w:val="both"/>
        <w:rPr>
          <w:rFonts w:ascii="Arial" w:hAnsi="Arial" w:cs="Arial"/>
          <w:bCs/>
          <w:sz w:val="24"/>
          <w:szCs w:val="24"/>
        </w:rPr>
      </w:pPr>
      <w:r>
        <w:rPr>
          <w:rFonts w:ascii="Arial" w:hAnsi="Arial" w:cs="Arial"/>
          <w:b/>
          <w:bCs/>
          <w:sz w:val="24"/>
          <w:szCs w:val="24"/>
        </w:rPr>
        <w:lastRenderedPageBreak/>
        <w:t>11</w:t>
      </w:r>
      <w:r w:rsidR="00157FFD" w:rsidRPr="00157FFD">
        <w:rPr>
          <w:rFonts w:ascii="Arial" w:hAnsi="Arial" w:cs="Arial"/>
          <w:b/>
          <w:bCs/>
          <w:sz w:val="24"/>
          <w:szCs w:val="24"/>
        </w:rPr>
        <w:t>.2.4-</w:t>
      </w:r>
      <w:r w:rsidR="00157FFD" w:rsidRPr="00157FFD">
        <w:rPr>
          <w:rFonts w:ascii="Arial" w:hAnsi="Arial" w:cs="Arial"/>
          <w:bCs/>
          <w:sz w:val="24"/>
          <w:szCs w:val="24"/>
        </w:rPr>
        <w:t>Declaração de inidoneidade para licitar ou contratar, enquanto perdurarem os motivos determinantes da punição ou até que seja promovida sua reabilitação perante a própria autoridade que aplicou a penalidade.</w:t>
      </w:r>
    </w:p>
    <w:p w14:paraId="2CD54F52" w14:textId="5E983358" w:rsidR="00157FFD" w:rsidRPr="00157FFD" w:rsidRDefault="00CC78ED" w:rsidP="00C76F89">
      <w:pPr>
        <w:spacing w:after="0" w:line="240" w:lineRule="auto"/>
        <w:jc w:val="both"/>
        <w:rPr>
          <w:rFonts w:ascii="Arial" w:hAnsi="Arial" w:cs="Arial"/>
          <w:bCs/>
          <w:sz w:val="24"/>
          <w:szCs w:val="24"/>
        </w:rPr>
      </w:pPr>
      <w:r>
        <w:rPr>
          <w:rFonts w:ascii="Arial" w:hAnsi="Arial" w:cs="Arial"/>
          <w:b/>
          <w:bCs/>
          <w:sz w:val="24"/>
          <w:szCs w:val="24"/>
        </w:rPr>
        <w:t>11</w:t>
      </w:r>
      <w:r w:rsidR="00157FFD" w:rsidRPr="00157FFD">
        <w:rPr>
          <w:rFonts w:ascii="Arial" w:hAnsi="Arial" w:cs="Arial"/>
          <w:b/>
          <w:bCs/>
          <w:sz w:val="24"/>
          <w:szCs w:val="24"/>
        </w:rPr>
        <w:t>.3-</w:t>
      </w:r>
      <w:r w:rsidR="00157FFD" w:rsidRPr="00157FFD">
        <w:rPr>
          <w:rFonts w:ascii="Arial" w:hAnsi="Arial" w:cs="Arial"/>
          <w:bCs/>
          <w:sz w:val="24"/>
          <w:szCs w:val="24"/>
        </w:rPr>
        <w:t>Na aplicação das sanções serão considerados:</w:t>
      </w:r>
    </w:p>
    <w:p w14:paraId="0E50D25C" w14:textId="5C851CC6" w:rsidR="00157FFD" w:rsidRPr="00157FFD"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157FFD" w:rsidRPr="00157FFD">
        <w:rPr>
          <w:rFonts w:ascii="Arial" w:hAnsi="Arial" w:cs="Arial"/>
          <w:b/>
          <w:bCs/>
          <w:sz w:val="24"/>
          <w:szCs w:val="24"/>
        </w:rPr>
        <w:t>.3.1-</w:t>
      </w:r>
      <w:r w:rsidR="00157FFD" w:rsidRPr="00157FFD">
        <w:rPr>
          <w:rFonts w:ascii="Arial" w:hAnsi="Arial" w:cs="Arial"/>
          <w:bCs/>
          <w:sz w:val="24"/>
          <w:szCs w:val="24"/>
        </w:rPr>
        <w:t>A natureza e a gravidade da infração cometida.</w:t>
      </w:r>
    </w:p>
    <w:p w14:paraId="4DA2D788" w14:textId="0A0C5051" w:rsidR="00157FFD" w:rsidRPr="00157FFD"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157FFD" w:rsidRPr="00157FFD">
        <w:rPr>
          <w:rFonts w:ascii="Arial" w:hAnsi="Arial" w:cs="Arial"/>
          <w:b/>
          <w:bCs/>
          <w:sz w:val="24"/>
          <w:szCs w:val="24"/>
        </w:rPr>
        <w:t>.3.2-</w:t>
      </w:r>
      <w:r w:rsidR="00157FFD" w:rsidRPr="00157FFD">
        <w:rPr>
          <w:rFonts w:ascii="Arial" w:hAnsi="Arial" w:cs="Arial"/>
          <w:bCs/>
          <w:sz w:val="24"/>
          <w:szCs w:val="24"/>
        </w:rPr>
        <w:t>As peculiaridades do caso concreto.</w:t>
      </w:r>
    </w:p>
    <w:p w14:paraId="568A23A8" w14:textId="640BA7F1" w:rsidR="00157FFD"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157FFD" w:rsidRPr="00157FFD">
        <w:rPr>
          <w:rFonts w:ascii="Arial" w:hAnsi="Arial" w:cs="Arial"/>
          <w:b/>
          <w:bCs/>
          <w:sz w:val="24"/>
          <w:szCs w:val="24"/>
        </w:rPr>
        <w:t>.3.3-</w:t>
      </w:r>
      <w:r w:rsidR="00157FFD" w:rsidRPr="00157FFD">
        <w:rPr>
          <w:rFonts w:ascii="Arial" w:hAnsi="Arial" w:cs="Arial"/>
          <w:bCs/>
          <w:sz w:val="24"/>
          <w:szCs w:val="24"/>
        </w:rPr>
        <w:t>As circunstâncias agravantes ou atenuantes.</w:t>
      </w:r>
    </w:p>
    <w:p w14:paraId="00B3C0C6" w14:textId="1913ABDD" w:rsidR="00EC0DAF" w:rsidRPr="00EC0DAF"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EC0DAF" w:rsidRPr="00EC0DAF">
        <w:rPr>
          <w:rFonts w:ascii="Arial" w:hAnsi="Arial" w:cs="Arial"/>
          <w:b/>
          <w:bCs/>
          <w:sz w:val="24"/>
          <w:szCs w:val="24"/>
        </w:rPr>
        <w:t>.3.4-</w:t>
      </w:r>
      <w:r w:rsidR="00EC0DAF" w:rsidRPr="00EC0DAF">
        <w:rPr>
          <w:rFonts w:ascii="Arial" w:hAnsi="Arial" w:cs="Arial"/>
          <w:bCs/>
          <w:sz w:val="24"/>
          <w:szCs w:val="24"/>
        </w:rPr>
        <w:t>Os danos que dela provierem para a Administração Pública.</w:t>
      </w:r>
    </w:p>
    <w:p w14:paraId="0AF71D16" w14:textId="007AA06D" w:rsidR="00EC0DAF" w:rsidRPr="00EC0DAF"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EC0DAF" w:rsidRPr="00EC0DAF">
        <w:rPr>
          <w:rFonts w:ascii="Arial" w:hAnsi="Arial" w:cs="Arial"/>
          <w:b/>
          <w:bCs/>
          <w:sz w:val="24"/>
          <w:szCs w:val="24"/>
        </w:rPr>
        <w:t>.3.5-</w:t>
      </w:r>
      <w:r w:rsidR="00EC0DAF" w:rsidRPr="00EC0DAF">
        <w:rPr>
          <w:rFonts w:ascii="Arial" w:hAnsi="Arial" w:cs="Arial"/>
          <w:bCs/>
          <w:sz w:val="24"/>
          <w:szCs w:val="24"/>
        </w:rPr>
        <w:t>A implantação ou o aperfeiçoamento de programa de integridade, conforme normas e orientações dos órgãos de controle.</w:t>
      </w:r>
    </w:p>
    <w:p w14:paraId="45238E77" w14:textId="76B5050D" w:rsidR="00EC0DAF" w:rsidRPr="00EC0DAF" w:rsidRDefault="00CC78ED" w:rsidP="00C76F89">
      <w:pPr>
        <w:spacing w:after="0" w:line="240" w:lineRule="auto"/>
        <w:jc w:val="both"/>
        <w:rPr>
          <w:rFonts w:ascii="Arial" w:hAnsi="Arial" w:cs="Arial"/>
          <w:bCs/>
          <w:sz w:val="24"/>
          <w:szCs w:val="24"/>
        </w:rPr>
      </w:pPr>
      <w:r>
        <w:rPr>
          <w:rFonts w:ascii="Arial" w:hAnsi="Arial" w:cs="Arial"/>
          <w:b/>
          <w:bCs/>
          <w:sz w:val="24"/>
          <w:szCs w:val="24"/>
        </w:rPr>
        <w:t>11</w:t>
      </w:r>
      <w:r w:rsidR="00EC0DAF" w:rsidRPr="00EC0DAF">
        <w:rPr>
          <w:rFonts w:ascii="Arial" w:hAnsi="Arial" w:cs="Arial"/>
          <w:b/>
          <w:bCs/>
          <w:sz w:val="24"/>
          <w:szCs w:val="24"/>
        </w:rPr>
        <w:t>.4-</w:t>
      </w:r>
      <w:r w:rsidR="00EC0DAF" w:rsidRPr="00EC0DAF">
        <w:rPr>
          <w:rFonts w:ascii="Arial" w:hAnsi="Arial" w:cs="Arial"/>
          <w:bCs/>
          <w:sz w:val="24"/>
          <w:szCs w:val="24"/>
        </w:rPr>
        <w:t>A multa será recolhida em percentual de 0,5% a 30% incidente sobre o valor do contrato licitado, recolhida no prazo máximo de 5 (cinco) dias úteis, a contar da comunicação oficial.</w:t>
      </w:r>
    </w:p>
    <w:p w14:paraId="001D366D" w14:textId="75B8FD5E" w:rsidR="00EC0DAF" w:rsidRPr="00EC0DAF"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EC0DAF" w:rsidRPr="00EC0DAF">
        <w:rPr>
          <w:rFonts w:ascii="Arial" w:hAnsi="Arial" w:cs="Arial"/>
          <w:b/>
          <w:bCs/>
          <w:sz w:val="24"/>
          <w:szCs w:val="24"/>
        </w:rPr>
        <w:t>.4.1-</w:t>
      </w:r>
      <w:r w:rsidR="00EC0DAF" w:rsidRPr="00EC0DAF">
        <w:rPr>
          <w:rFonts w:ascii="Arial" w:hAnsi="Arial" w:cs="Arial"/>
          <w:bCs/>
          <w:sz w:val="24"/>
          <w:szCs w:val="24"/>
        </w:rPr>
        <w:t>Para as infraç</w:t>
      </w:r>
      <w:r>
        <w:rPr>
          <w:rFonts w:ascii="Arial" w:hAnsi="Arial" w:cs="Arial"/>
          <w:bCs/>
          <w:sz w:val="24"/>
          <w:szCs w:val="24"/>
        </w:rPr>
        <w:t>ões previstas nos itens 11.1.1, 11.1.2 e 11</w:t>
      </w:r>
      <w:r w:rsidR="00EC0DAF" w:rsidRPr="00EC0DAF">
        <w:rPr>
          <w:rFonts w:ascii="Arial" w:hAnsi="Arial" w:cs="Arial"/>
          <w:bCs/>
          <w:sz w:val="24"/>
          <w:szCs w:val="24"/>
        </w:rPr>
        <w:t>.1.3, a multa será de 0,5% a 15% do valor do contrato licitado.</w:t>
      </w:r>
    </w:p>
    <w:p w14:paraId="7BBD9E87" w14:textId="31EECD4D" w:rsidR="00EC0DAF" w:rsidRPr="00EC0DAF" w:rsidRDefault="00CC78ED" w:rsidP="00CC78ED">
      <w:pPr>
        <w:spacing w:after="0" w:line="240" w:lineRule="auto"/>
        <w:jc w:val="both"/>
        <w:rPr>
          <w:rFonts w:ascii="Arial" w:hAnsi="Arial" w:cs="Arial"/>
          <w:bCs/>
          <w:sz w:val="24"/>
          <w:szCs w:val="24"/>
        </w:rPr>
      </w:pPr>
      <w:r>
        <w:rPr>
          <w:rFonts w:ascii="Arial" w:hAnsi="Arial" w:cs="Arial"/>
          <w:b/>
          <w:bCs/>
          <w:sz w:val="24"/>
          <w:szCs w:val="24"/>
        </w:rPr>
        <w:t>11</w:t>
      </w:r>
      <w:r w:rsidR="00EC0DAF" w:rsidRPr="00EC0DAF">
        <w:rPr>
          <w:rFonts w:ascii="Arial" w:hAnsi="Arial" w:cs="Arial"/>
          <w:b/>
          <w:bCs/>
          <w:sz w:val="24"/>
          <w:szCs w:val="24"/>
        </w:rPr>
        <w:t>.4.2-</w:t>
      </w:r>
      <w:r w:rsidR="00EC0DAF" w:rsidRPr="00EC0DAF">
        <w:rPr>
          <w:rFonts w:ascii="Arial" w:hAnsi="Arial" w:cs="Arial"/>
          <w:bCs/>
          <w:sz w:val="24"/>
          <w:szCs w:val="24"/>
        </w:rPr>
        <w:t xml:space="preserve">Para as </w:t>
      </w:r>
      <w:r>
        <w:rPr>
          <w:rFonts w:ascii="Arial" w:hAnsi="Arial" w:cs="Arial"/>
          <w:bCs/>
          <w:sz w:val="24"/>
          <w:szCs w:val="24"/>
        </w:rPr>
        <w:t>infrações previstas nos itens 11.1.4, 11.1.5, 11.1.6, 11.1.7 e 11</w:t>
      </w:r>
      <w:r w:rsidR="00EC0DAF" w:rsidRPr="00EC0DAF">
        <w:rPr>
          <w:rFonts w:ascii="Arial" w:hAnsi="Arial" w:cs="Arial"/>
          <w:bCs/>
          <w:sz w:val="24"/>
          <w:szCs w:val="24"/>
        </w:rPr>
        <w:t>.1.8, a multa será de 15% a 30% do valor do contrato licitado.</w:t>
      </w:r>
    </w:p>
    <w:p w14:paraId="3477A452" w14:textId="62B65044" w:rsidR="00EC0DAF" w:rsidRPr="00EC0DAF" w:rsidRDefault="00CC78ED" w:rsidP="00C76F89">
      <w:pPr>
        <w:spacing w:after="0" w:line="240" w:lineRule="auto"/>
        <w:jc w:val="both"/>
        <w:rPr>
          <w:rFonts w:ascii="Arial" w:hAnsi="Arial" w:cs="Arial"/>
          <w:bCs/>
          <w:sz w:val="24"/>
          <w:szCs w:val="24"/>
        </w:rPr>
      </w:pPr>
      <w:r>
        <w:rPr>
          <w:rFonts w:ascii="Arial" w:hAnsi="Arial" w:cs="Arial"/>
          <w:b/>
          <w:bCs/>
          <w:sz w:val="24"/>
          <w:szCs w:val="24"/>
        </w:rPr>
        <w:t>11</w:t>
      </w:r>
      <w:r w:rsidR="00EC0DAF" w:rsidRPr="00EC0DAF">
        <w:rPr>
          <w:rFonts w:ascii="Arial" w:hAnsi="Arial" w:cs="Arial"/>
          <w:b/>
          <w:bCs/>
          <w:sz w:val="24"/>
          <w:szCs w:val="24"/>
        </w:rPr>
        <w:t>.5-</w:t>
      </w:r>
      <w:r w:rsidR="00EC0DAF" w:rsidRPr="00EC0DAF">
        <w:rPr>
          <w:rFonts w:ascii="Arial" w:hAnsi="Arial" w:cs="Arial"/>
          <w:bCs/>
          <w:sz w:val="24"/>
          <w:szCs w:val="24"/>
        </w:rPr>
        <w:t>As sanções de advertência, impedimento de licitar e contratar e declaração de inidoneidade para licitar ou contratar poderão ser aplicadas, cumulativamente ou não, à penalidade de multa.</w:t>
      </w:r>
    </w:p>
    <w:p w14:paraId="1A0C1148" w14:textId="216FBACE" w:rsidR="00EC0DAF" w:rsidRDefault="00CC78ED" w:rsidP="00C76F89">
      <w:pPr>
        <w:spacing w:after="0" w:line="240" w:lineRule="auto"/>
        <w:jc w:val="both"/>
        <w:rPr>
          <w:rFonts w:ascii="Arial" w:hAnsi="Arial" w:cs="Arial"/>
          <w:bCs/>
          <w:sz w:val="24"/>
          <w:szCs w:val="24"/>
        </w:rPr>
      </w:pPr>
      <w:r>
        <w:rPr>
          <w:rFonts w:ascii="Arial" w:hAnsi="Arial" w:cs="Arial"/>
          <w:b/>
          <w:bCs/>
          <w:sz w:val="24"/>
          <w:szCs w:val="24"/>
        </w:rPr>
        <w:t>11</w:t>
      </w:r>
      <w:r w:rsidR="00EC0DAF" w:rsidRPr="00EC0DAF">
        <w:rPr>
          <w:rFonts w:ascii="Arial" w:hAnsi="Arial" w:cs="Arial"/>
          <w:b/>
          <w:bCs/>
          <w:sz w:val="24"/>
          <w:szCs w:val="24"/>
        </w:rPr>
        <w:t>.6-</w:t>
      </w:r>
      <w:r w:rsidR="00EC0DAF" w:rsidRPr="00EC0DAF">
        <w:rPr>
          <w:rFonts w:ascii="Arial" w:hAnsi="Arial" w:cs="Arial"/>
          <w:bCs/>
          <w:sz w:val="24"/>
          <w:szCs w:val="24"/>
        </w:rPr>
        <w:t>Na aplicação da sanção de multa será facultada a defesa do interessado no prazo de 15 (quinze) dias úteis, contado da data de sua intimação.</w:t>
      </w:r>
    </w:p>
    <w:p w14:paraId="79ED27D2" w14:textId="385DAD8B" w:rsidR="00EC0DAF" w:rsidRPr="00EC0DAF" w:rsidRDefault="00CC78ED" w:rsidP="00C76F89">
      <w:pPr>
        <w:spacing w:after="0" w:line="240" w:lineRule="auto"/>
        <w:jc w:val="both"/>
        <w:rPr>
          <w:rFonts w:ascii="Arial" w:hAnsi="Arial" w:cs="Arial"/>
          <w:bCs/>
          <w:sz w:val="24"/>
          <w:szCs w:val="24"/>
        </w:rPr>
      </w:pPr>
      <w:r>
        <w:rPr>
          <w:rFonts w:ascii="Arial" w:hAnsi="Arial" w:cs="Arial"/>
          <w:b/>
          <w:bCs/>
          <w:sz w:val="24"/>
          <w:szCs w:val="24"/>
        </w:rPr>
        <w:t>11</w:t>
      </w:r>
      <w:r w:rsidR="00EC0DAF" w:rsidRPr="00EC0DAF">
        <w:rPr>
          <w:rFonts w:ascii="Arial" w:hAnsi="Arial" w:cs="Arial"/>
          <w:b/>
          <w:bCs/>
          <w:sz w:val="24"/>
          <w:szCs w:val="24"/>
        </w:rPr>
        <w:t>.7-</w:t>
      </w:r>
      <w:r w:rsidR="00EC0DAF" w:rsidRPr="00EC0DAF">
        <w:rPr>
          <w:rFonts w:ascii="Arial" w:hAnsi="Arial" w:cs="Arial"/>
          <w:bCs/>
          <w:sz w:val="24"/>
          <w:szCs w:val="24"/>
        </w:rPr>
        <w:t>A sanção de impedimento de licitar e contratar será aplicada ao responsável em decorrência das infrações administrativas relacionad</w:t>
      </w:r>
      <w:r>
        <w:rPr>
          <w:rFonts w:ascii="Arial" w:hAnsi="Arial" w:cs="Arial"/>
          <w:bCs/>
          <w:sz w:val="24"/>
          <w:szCs w:val="24"/>
        </w:rPr>
        <w:t>as nos itens 11.1.1, 11.1.2 e 11</w:t>
      </w:r>
      <w:r w:rsidR="00EC0DAF" w:rsidRPr="00EC0DAF">
        <w:rPr>
          <w:rFonts w:ascii="Arial" w:hAnsi="Arial" w:cs="Arial"/>
          <w:bCs/>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A1D8DFD" w14:textId="58998C11" w:rsidR="00EC0DAF" w:rsidRPr="00EC0DAF" w:rsidRDefault="00CC78ED" w:rsidP="00C76F89">
      <w:pPr>
        <w:spacing w:after="0" w:line="240" w:lineRule="auto"/>
        <w:jc w:val="both"/>
        <w:rPr>
          <w:rFonts w:ascii="Arial" w:hAnsi="Arial" w:cs="Arial"/>
          <w:bCs/>
          <w:sz w:val="24"/>
          <w:szCs w:val="24"/>
        </w:rPr>
      </w:pPr>
      <w:r>
        <w:rPr>
          <w:rFonts w:ascii="Arial" w:hAnsi="Arial" w:cs="Arial"/>
          <w:b/>
          <w:bCs/>
          <w:sz w:val="24"/>
          <w:szCs w:val="24"/>
        </w:rPr>
        <w:t>11</w:t>
      </w:r>
      <w:r w:rsidR="00EC0DAF" w:rsidRPr="00EC0DAF">
        <w:rPr>
          <w:rFonts w:ascii="Arial" w:hAnsi="Arial" w:cs="Arial"/>
          <w:b/>
          <w:bCs/>
          <w:sz w:val="24"/>
          <w:szCs w:val="24"/>
        </w:rPr>
        <w:t>.8-</w:t>
      </w:r>
      <w:r w:rsidR="00EC0DAF" w:rsidRPr="00EC0DAF">
        <w:rPr>
          <w:rFonts w:ascii="Arial" w:hAnsi="Arial" w:cs="Arial"/>
          <w:bCs/>
          <w:sz w:val="24"/>
          <w:szCs w:val="24"/>
        </w:rPr>
        <w:t xml:space="preserve">Poderá ser aplicada ao responsável a sanção de declaração de inidoneidade para licitar ou contratar, em decorrência da prática das </w:t>
      </w:r>
      <w:r>
        <w:rPr>
          <w:rFonts w:ascii="Arial" w:hAnsi="Arial" w:cs="Arial"/>
          <w:bCs/>
          <w:sz w:val="24"/>
          <w:szCs w:val="24"/>
        </w:rPr>
        <w:t>infrações dispostas nos itens 11.1.4, 11</w:t>
      </w:r>
      <w:r w:rsidR="00EC0DAF" w:rsidRPr="00EC0DAF">
        <w:rPr>
          <w:rFonts w:ascii="Arial" w:hAnsi="Arial" w:cs="Arial"/>
          <w:bCs/>
          <w:sz w:val="24"/>
          <w:szCs w:val="24"/>
        </w:rPr>
        <w:t>.1.5, 1</w:t>
      </w:r>
      <w:r>
        <w:rPr>
          <w:rFonts w:ascii="Arial" w:hAnsi="Arial" w:cs="Arial"/>
          <w:bCs/>
          <w:sz w:val="24"/>
          <w:szCs w:val="24"/>
        </w:rPr>
        <w:t>1.1.6, 11.1.7 e 11</w:t>
      </w:r>
      <w:r w:rsidR="00EC0DAF" w:rsidRPr="00EC0DAF">
        <w:rPr>
          <w:rFonts w:ascii="Arial" w:hAnsi="Arial" w:cs="Arial"/>
          <w:bCs/>
          <w:sz w:val="24"/>
          <w:szCs w:val="24"/>
        </w:rPr>
        <w:t>.1.8, bem como pelas infrações administrativas previstas nos</w:t>
      </w:r>
      <w:r>
        <w:rPr>
          <w:rFonts w:ascii="Arial" w:hAnsi="Arial" w:cs="Arial"/>
          <w:bCs/>
          <w:sz w:val="24"/>
          <w:szCs w:val="24"/>
        </w:rPr>
        <w:t xml:space="preserve"> itens 11.1.1, 11.1.2 e 11</w:t>
      </w:r>
      <w:r w:rsidR="00EC0DAF" w:rsidRPr="00EC0DAF">
        <w:rPr>
          <w:rFonts w:ascii="Arial" w:hAnsi="Arial" w:cs="Arial"/>
          <w:bCs/>
          <w:sz w:val="24"/>
          <w:szCs w:val="24"/>
        </w:rPr>
        <w:t>.1.3, que justifiquem a imposição de penalidade mais grave que a sanção de impedimento de licitar e contratar, cuja duração observará o prazo previsto no art. 156, §5º, da Lei n.º 14.133/2021.</w:t>
      </w:r>
    </w:p>
    <w:p w14:paraId="38400CB3" w14:textId="34A383ED" w:rsid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w:t>
      </w:r>
      <w:r w:rsidR="00CC78ED">
        <w:rPr>
          <w:rFonts w:ascii="Arial" w:hAnsi="Arial" w:cs="Arial"/>
          <w:b/>
          <w:bCs/>
          <w:sz w:val="24"/>
          <w:szCs w:val="24"/>
        </w:rPr>
        <w:t>1</w:t>
      </w:r>
      <w:r w:rsidRPr="00EC0DAF">
        <w:rPr>
          <w:rFonts w:ascii="Arial" w:hAnsi="Arial" w:cs="Arial"/>
          <w:b/>
          <w:bCs/>
          <w:sz w:val="24"/>
          <w:szCs w:val="24"/>
        </w:rPr>
        <w:t>.9-</w:t>
      </w:r>
      <w:r w:rsidRPr="00EC0DAF">
        <w:rPr>
          <w:rFonts w:ascii="Arial" w:hAnsi="Arial" w:cs="Arial"/>
          <w:bCs/>
          <w:sz w:val="24"/>
          <w:szCs w:val="24"/>
        </w:rPr>
        <w:t>A recusa injustificada do adjudicatário em assinar o contrato, ou em aceitar ou retirar o instrumento equivalente no prazo estabelecido pela Ad</w:t>
      </w:r>
      <w:r w:rsidR="00CC78ED">
        <w:rPr>
          <w:rFonts w:ascii="Arial" w:hAnsi="Arial" w:cs="Arial"/>
          <w:bCs/>
          <w:sz w:val="24"/>
          <w:szCs w:val="24"/>
        </w:rPr>
        <w:t>ministração, descrita no item 11</w:t>
      </w:r>
      <w:r w:rsidRPr="00EC0DAF">
        <w:rPr>
          <w:rFonts w:ascii="Arial" w:hAnsi="Arial" w:cs="Arial"/>
          <w:bCs/>
          <w:sz w:val="24"/>
          <w:szCs w:val="24"/>
        </w:rPr>
        <w:t>.1.3, caracterizará o descumprimento total da obrigação assumida e o sujeitará às penalidades e à imediata perda da garantia de proposta em favor do órgão ou entidade promotora da licitação, nos termos do art. 45, §4º da IN SEGES/ME n.º 73, de 2022.</w:t>
      </w:r>
    </w:p>
    <w:p w14:paraId="2A376FD2" w14:textId="703F68A9" w:rsid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w:t>
      </w:r>
      <w:r w:rsidR="00CC78ED">
        <w:rPr>
          <w:rFonts w:ascii="Arial" w:hAnsi="Arial" w:cs="Arial"/>
          <w:b/>
          <w:bCs/>
          <w:sz w:val="24"/>
          <w:szCs w:val="24"/>
        </w:rPr>
        <w:t>1</w:t>
      </w:r>
      <w:r w:rsidRPr="00EC0DAF">
        <w:rPr>
          <w:rFonts w:ascii="Arial" w:hAnsi="Arial" w:cs="Arial"/>
          <w:b/>
          <w:bCs/>
          <w:sz w:val="24"/>
          <w:szCs w:val="24"/>
        </w:rPr>
        <w:t>.10-</w:t>
      </w:r>
      <w:r w:rsidRPr="00EC0DAF">
        <w:rPr>
          <w:rFonts w:ascii="Arial" w:hAnsi="Arial" w:cs="Arial"/>
          <w:bCs/>
          <w:sz w:val="24"/>
          <w:szCs w:val="24"/>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w:t>
      </w:r>
      <w:r w:rsidRPr="00EC0DAF">
        <w:t xml:space="preserve"> </w:t>
      </w:r>
      <w:r w:rsidRPr="00EC0DAF">
        <w:rPr>
          <w:rFonts w:ascii="Arial" w:hAnsi="Arial" w:cs="Arial"/>
          <w:bCs/>
          <w:sz w:val="24"/>
          <w:szCs w:val="24"/>
        </w:rPr>
        <w:t>data de sua intimação, apresentar defesa escrita e especificar as provas que pretenda produzir.</w:t>
      </w:r>
    </w:p>
    <w:p w14:paraId="57588A6E" w14:textId="326E3655"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w:t>
      </w:r>
      <w:r w:rsidR="00CC78ED">
        <w:rPr>
          <w:rFonts w:ascii="Arial" w:hAnsi="Arial" w:cs="Arial"/>
          <w:b/>
          <w:bCs/>
          <w:sz w:val="24"/>
          <w:szCs w:val="24"/>
        </w:rPr>
        <w:t>1</w:t>
      </w:r>
      <w:r w:rsidRPr="00EC0DAF">
        <w:rPr>
          <w:rFonts w:ascii="Arial" w:hAnsi="Arial" w:cs="Arial"/>
          <w:b/>
          <w:bCs/>
          <w:sz w:val="24"/>
          <w:szCs w:val="24"/>
        </w:rPr>
        <w:t>.11-</w:t>
      </w:r>
      <w:r w:rsidRPr="00EC0DAF">
        <w:rPr>
          <w:rFonts w:ascii="Arial" w:hAnsi="Arial" w:cs="Arial"/>
          <w:bCs/>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AC38A4E" w14:textId="7CD40E68"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lastRenderedPageBreak/>
        <w:t>1</w:t>
      </w:r>
      <w:r w:rsidR="00CC78ED">
        <w:rPr>
          <w:rFonts w:ascii="Arial" w:hAnsi="Arial" w:cs="Arial"/>
          <w:b/>
          <w:bCs/>
          <w:sz w:val="24"/>
          <w:szCs w:val="24"/>
        </w:rPr>
        <w:t>1</w:t>
      </w:r>
      <w:r w:rsidRPr="00EC0DAF">
        <w:rPr>
          <w:rFonts w:ascii="Arial" w:hAnsi="Arial" w:cs="Arial"/>
          <w:b/>
          <w:bCs/>
          <w:sz w:val="24"/>
          <w:szCs w:val="24"/>
        </w:rPr>
        <w:t>.12-</w:t>
      </w:r>
      <w:r w:rsidRPr="00EC0DAF">
        <w:rPr>
          <w:rFonts w:ascii="Arial" w:hAnsi="Arial" w:cs="Arial"/>
          <w:bCs/>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A9DC534" w14:textId="327137C9"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w:t>
      </w:r>
      <w:r w:rsidR="00CC78ED">
        <w:rPr>
          <w:rFonts w:ascii="Arial" w:hAnsi="Arial" w:cs="Arial"/>
          <w:b/>
          <w:bCs/>
          <w:sz w:val="24"/>
          <w:szCs w:val="24"/>
        </w:rPr>
        <w:t>1</w:t>
      </w:r>
      <w:r w:rsidRPr="00EC0DAF">
        <w:rPr>
          <w:rFonts w:ascii="Arial" w:hAnsi="Arial" w:cs="Arial"/>
          <w:b/>
          <w:bCs/>
          <w:sz w:val="24"/>
          <w:szCs w:val="24"/>
        </w:rPr>
        <w:t>.13-</w:t>
      </w:r>
      <w:r w:rsidRPr="00EC0DAF">
        <w:rPr>
          <w:rFonts w:ascii="Arial" w:hAnsi="Arial" w:cs="Arial"/>
          <w:bCs/>
          <w:sz w:val="24"/>
          <w:szCs w:val="24"/>
        </w:rPr>
        <w:t>O recurso e o pedido de reconsideração terão efeito suspensivo do ato ou da decisão recorrida até que sobrevenha decisão final da autoridade competente.</w:t>
      </w:r>
    </w:p>
    <w:p w14:paraId="29294D20" w14:textId="11672FA3" w:rsid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w:t>
      </w:r>
      <w:r w:rsidR="00CC78ED">
        <w:rPr>
          <w:rFonts w:ascii="Arial" w:hAnsi="Arial" w:cs="Arial"/>
          <w:b/>
          <w:bCs/>
          <w:sz w:val="24"/>
          <w:szCs w:val="24"/>
        </w:rPr>
        <w:t>1</w:t>
      </w:r>
      <w:r w:rsidRPr="00EC0DAF">
        <w:rPr>
          <w:rFonts w:ascii="Arial" w:hAnsi="Arial" w:cs="Arial"/>
          <w:b/>
          <w:bCs/>
          <w:sz w:val="24"/>
          <w:szCs w:val="24"/>
        </w:rPr>
        <w:t>.14-</w:t>
      </w:r>
      <w:r w:rsidRPr="00EC0DAF">
        <w:rPr>
          <w:rFonts w:ascii="Arial" w:hAnsi="Arial" w:cs="Arial"/>
          <w:bCs/>
          <w:sz w:val="24"/>
          <w:szCs w:val="24"/>
        </w:rPr>
        <w:t>A aplicação das sanções previstas neste edital não exclui, em hipótese alguma, a obrigação de reparação integral dos danos causados.</w:t>
      </w:r>
    </w:p>
    <w:p w14:paraId="55B9415A" w14:textId="77777777" w:rsidR="00965204" w:rsidRDefault="00965204" w:rsidP="00C76F89">
      <w:pPr>
        <w:spacing w:after="0" w:line="240" w:lineRule="auto"/>
        <w:jc w:val="both"/>
        <w:rPr>
          <w:rFonts w:ascii="Arial" w:hAnsi="Arial" w:cs="Arial"/>
          <w:bCs/>
          <w:sz w:val="24"/>
          <w:szCs w:val="24"/>
        </w:rPr>
      </w:pPr>
    </w:p>
    <w:p w14:paraId="5DCDB152" w14:textId="5EB2B05C" w:rsidR="00EC0DAF" w:rsidRPr="00EC0DAF" w:rsidRDefault="002E5344" w:rsidP="00C76F89">
      <w:pPr>
        <w:spacing w:after="0" w:line="240" w:lineRule="auto"/>
        <w:jc w:val="both"/>
        <w:rPr>
          <w:rFonts w:ascii="Arial" w:hAnsi="Arial" w:cs="Arial"/>
          <w:b/>
          <w:bCs/>
          <w:sz w:val="24"/>
          <w:szCs w:val="24"/>
        </w:rPr>
      </w:pPr>
      <w:r>
        <w:rPr>
          <w:rFonts w:ascii="Arial" w:hAnsi="Arial" w:cs="Arial"/>
          <w:b/>
          <w:bCs/>
          <w:sz w:val="24"/>
          <w:szCs w:val="24"/>
        </w:rPr>
        <w:t>12</w:t>
      </w:r>
      <w:r w:rsidR="00EC0DAF" w:rsidRPr="00EC0DAF">
        <w:rPr>
          <w:rFonts w:ascii="Arial" w:hAnsi="Arial" w:cs="Arial"/>
          <w:b/>
          <w:bCs/>
          <w:sz w:val="24"/>
          <w:szCs w:val="24"/>
        </w:rPr>
        <w:t xml:space="preserve"> – DA IMPUGNAÇÃO AO EDITAL E DO PEDIDO DE ESCLARECIMENTO:</w:t>
      </w:r>
    </w:p>
    <w:p w14:paraId="37188A8E" w14:textId="64F766EC" w:rsidR="00EC0DAF" w:rsidRPr="00EC0DAF" w:rsidRDefault="002E5344" w:rsidP="00C76F89">
      <w:pPr>
        <w:spacing w:after="0" w:line="240" w:lineRule="auto"/>
        <w:jc w:val="both"/>
        <w:rPr>
          <w:rFonts w:ascii="Arial" w:hAnsi="Arial" w:cs="Arial"/>
          <w:bCs/>
          <w:sz w:val="24"/>
          <w:szCs w:val="24"/>
        </w:rPr>
      </w:pPr>
      <w:r>
        <w:rPr>
          <w:rFonts w:ascii="Arial" w:hAnsi="Arial" w:cs="Arial"/>
          <w:b/>
          <w:bCs/>
          <w:sz w:val="24"/>
          <w:szCs w:val="24"/>
        </w:rPr>
        <w:t>12</w:t>
      </w:r>
      <w:r w:rsidR="00EC0DAF" w:rsidRPr="00EC0DAF">
        <w:rPr>
          <w:rFonts w:ascii="Arial" w:hAnsi="Arial" w:cs="Arial"/>
          <w:b/>
          <w:bCs/>
          <w:sz w:val="24"/>
          <w:szCs w:val="24"/>
        </w:rPr>
        <w:t>.1-</w:t>
      </w:r>
      <w:r w:rsidR="00EC0DAF" w:rsidRPr="00EC0DAF">
        <w:rPr>
          <w:rFonts w:ascii="Arial" w:hAnsi="Arial" w:cs="Arial"/>
          <w:bCs/>
          <w:sz w:val="24"/>
          <w:szCs w:val="24"/>
        </w:rPr>
        <w:t>Qualquer pessoa é parte legítima para impugnar este Edital por irregularidade na aplicação da Lei nº 14.133, de 2021, devendo protocolar o pedido até 3 (três) dias úteis antes da data da abertura do certame.</w:t>
      </w:r>
    </w:p>
    <w:p w14:paraId="4388356A" w14:textId="0B28879E" w:rsidR="00EC0DAF" w:rsidRPr="00EC0DAF" w:rsidRDefault="002E5344" w:rsidP="00C76F89">
      <w:pPr>
        <w:spacing w:after="0" w:line="240" w:lineRule="auto"/>
        <w:jc w:val="both"/>
        <w:rPr>
          <w:rFonts w:ascii="Arial" w:hAnsi="Arial" w:cs="Arial"/>
          <w:bCs/>
          <w:sz w:val="24"/>
          <w:szCs w:val="24"/>
        </w:rPr>
      </w:pPr>
      <w:r>
        <w:rPr>
          <w:rFonts w:ascii="Arial" w:hAnsi="Arial" w:cs="Arial"/>
          <w:b/>
          <w:bCs/>
          <w:sz w:val="24"/>
          <w:szCs w:val="24"/>
        </w:rPr>
        <w:t>12</w:t>
      </w:r>
      <w:r w:rsidR="00EC0DAF" w:rsidRPr="00EC0DAF">
        <w:rPr>
          <w:rFonts w:ascii="Arial" w:hAnsi="Arial" w:cs="Arial"/>
          <w:b/>
          <w:bCs/>
          <w:sz w:val="24"/>
          <w:szCs w:val="24"/>
        </w:rPr>
        <w:t>.2-</w:t>
      </w:r>
      <w:r w:rsidR="00EC0DAF" w:rsidRPr="00EC0DAF">
        <w:rPr>
          <w:rFonts w:ascii="Arial" w:hAnsi="Arial" w:cs="Arial"/>
          <w:bCs/>
          <w:sz w:val="24"/>
          <w:szCs w:val="24"/>
        </w:rPr>
        <w:t>A resposta à impugnação ou ao pedido de esclarecimento será divulgado em sítio eletrônico oficial no prazo de até 3 (três) dias úteis, limitado ao último dia útil anterior à data da abertura do certame.</w:t>
      </w:r>
    </w:p>
    <w:p w14:paraId="0A196066" w14:textId="615044AC" w:rsidR="00EC0DAF" w:rsidRPr="00EC0DAF" w:rsidRDefault="002E5344" w:rsidP="00C76F89">
      <w:pPr>
        <w:spacing w:after="0" w:line="240" w:lineRule="auto"/>
        <w:jc w:val="both"/>
        <w:rPr>
          <w:rFonts w:ascii="Arial" w:hAnsi="Arial" w:cs="Arial"/>
          <w:bCs/>
          <w:sz w:val="24"/>
          <w:szCs w:val="24"/>
        </w:rPr>
      </w:pPr>
      <w:r>
        <w:rPr>
          <w:rFonts w:ascii="Arial" w:hAnsi="Arial" w:cs="Arial"/>
          <w:b/>
          <w:bCs/>
          <w:sz w:val="24"/>
          <w:szCs w:val="24"/>
        </w:rPr>
        <w:t>12</w:t>
      </w:r>
      <w:r w:rsidR="00EC0DAF" w:rsidRPr="00EC0DAF">
        <w:rPr>
          <w:rFonts w:ascii="Arial" w:hAnsi="Arial" w:cs="Arial"/>
          <w:b/>
          <w:bCs/>
          <w:sz w:val="24"/>
          <w:szCs w:val="24"/>
        </w:rPr>
        <w:t>.3-</w:t>
      </w:r>
      <w:r w:rsidR="00EC0DAF" w:rsidRPr="00EC0DAF">
        <w:rPr>
          <w:rFonts w:ascii="Arial" w:hAnsi="Arial" w:cs="Arial"/>
          <w:bCs/>
          <w:sz w:val="24"/>
          <w:szCs w:val="24"/>
        </w:rPr>
        <w:t xml:space="preserve">A impugnação e o pedido de esclarecimento poderão ser realizados por forma eletrônica através da plataforma BLL ou pelo e-mail: </w:t>
      </w:r>
      <w:hyperlink r:id="rId14" w:history="1">
        <w:r w:rsidRPr="0089388A">
          <w:rPr>
            <w:rStyle w:val="Hyperlink"/>
            <w:rFonts w:ascii="Arial" w:hAnsi="Arial" w:cs="Arial"/>
            <w:bCs/>
            <w:sz w:val="24"/>
            <w:szCs w:val="24"/>
          </w:rPr>
          <w:t>licitacao@guarara.mg.gov.br</w:t>
        </w:r>
      </w:hyperlink>
      <w:r w:rsidR="00EC0DAF">
        <w:rPr>
          <w:rFonts w:ascii="Arial" w:hAnsi="Arial" w:cs="Arial"/>
          <w:bCs/>
          <w:sz w:val="24"/>
          <w:szCs w:val="24"/>
        </w:rPr>
        <w:t>.</w:t>
      </w:r>
    </w:p>
    <w:p w14:paraId="577C9CE7" w14:textId="022E8A33" w:rsidR="00EC0DAF" w:rsidRPr="00EC0DAF" w:rsidRDefault="002E5344" w:rsidP="00C76F89">
      <w:pPr>
        <w:spacing w:after="0" w:line="240" w:lineRule="auto"/>
        <w:jc w:val="both"/>
        <w:rPr>
          <w:rFonts w:ascii="Arial" w:hAnsi="Arial" w:cs="Arial"/>
          <w:bCs/>
          <w:sz w:val="24"/>
          <w:szCs w:val="24"/>
        </w:rPr>
      </w:pPr>
      <w:r>
        <w:rPr>
          <w:rFonts w:ascii="Arial" w:hAnsi="Arial" w:cs="Arial"/>
          <w:b/>
          <w:bCs/>
          <w:sz w:val="24"/>
          <w:szCs w:val="24"/>
        </w:rPr>
        <w:t>12</w:t>
      </w:r>
      <w:r w:rsidR="00EC0DAF" w:rsidRPr="00EC0DAF">
        <w:rPr>
          <w:rFonts w:ascii="Arial" w:hAnsi="Arial" w:cs="Arial"/>
          <w:b/>
          <w:bCs/>
          <w:sz w:val="24"/>
          <w:szCs w:val="24"/>
        </w:rPr>
        <w:t>.4-</w:t>
      </w:r>
      <w:r w:rsidR="00EC0DAF" w:rsidRPr="00EC0DAF">
        <w:rPr>
          <w:rFonts w:ascii="Arial" w:hAnsi="Arial" w:cs="Arial"/>
          <w:bCs/>
          <w:sz w:val="24"/>
          <w:szCs w:val="24"/>
        </w:rPr>
        <w:t>As impugnações e pedidos de esclarecimentos não suspendem os prazos previstos no certame.</w:t>
      </w:r>
    </w:p>
    <w:p w14:paraId="629C1ECF" w14:textId="0641FE55" w:rsidR="00EC0DAF" w:rsidRPr="00EC0DAF" w:rsidRDefault="002E5344" w:rsidP="002E5344">
      <w:pPr>
        <w:spacing w:after="0" w:line="240" w:lineRule="auto"/>
        <w:jc w:val="both"/>
        <w:rPr>
          <w:rFonts w:ascii="Arial" w:hAnsi="Arial" w:cs="Arial"/>
          <w:bCs/>
          <w:sz w:val="24"/>
          <w:szCs w:val="24"/>
        </w:rPr>
      </w:pPr>
      <w:r>
        <w:rPr>
          <w:rFonts w:ascii="Arial" w:hAnsi="Arial" w:cs="Arial"/>
          <w:b/>
          <w:bCs/>
          <w:sz w:val="24"/>
          <w:szCs w:val="24"/>
        </w:rPr>
        <w:t>12</w:t>
      </w:r>
      <w:r w:rsidR="00EC0DAF" w:rsidRPr="00EC0DAF">
        <w:rPr>
          <w:rFonts w:ascii="Arial" w:hAnsi="Arial" w:cs="Arial"/>
          <w:b/>
          <w:bCs/>
          <w:sz w:val="24"/>
          <w:szCs w:val="24"/>
        </w:rPr>
        <w:t>.4.1-</w:t>
      </w:r>
      <w:r w:rsidR="00EC0DAF" w:rsidRPr="00EC0DAF">
        <w:rPr>
          <w:rFonts w:ascii="Arial" w:hAnsi="Arial" w:cs="Arial"/>
          <w:bCs/>
          <w:sz w:val="24"/>
          <w:szCs w:val="24"/>
        </w:rPr>
        <w:t>A concessão de efeito suspensivo à impugnação é medida excepcional e deverá ser motivada pelo agente de contratação, nos autos do processo de licitação.</w:t>
      </w:r>
    </w:p>
    <w:p w14:paraId="7757AB44" w14:textId="1DF0B9EB" w:rsidR="00EC0DAF" w:rsidRDefault="002E5344" w:rsidP="00C76F89">
      <w:pPr>
        <w:spacing w:after="0" w:line="240" w:lineRule="auto"/>
        <w:jc w:val="both"/>
        <w:rPr>
          <w:rFonts w:ascii="Arial" w:hAnsi="Arial" w:cs="Arial"/>
          <w:bCs/>
          <w:sz w:val="24"/>
          <w:szCs w:val="24"/>
        </w:rPr>
      </w:pPr>
      <w:r>
        <w:rPr>
          <w:rFonts w:ascii="Arial" w:hAnsi="Arial" w:cs="Arial"/>
          <w:b/>
          <w:bCs/>
          <w:sz w:val="24"/>
          <w:szCs w:val="24"/>
        </w:rPr>
        <w:t>12</w:t>
      </w:r>
      <w:r w:rsidR="00EC0DAF" w:rsidRPr="00EC0DAF">
        <w:rPr>
          <w:rFonts w:ascii="Arial" w:hAnsi="Arial" w:cs="Arial"/>
          <w:b/>
          <w:bCs/>
          <w:sz w:val="24"/>
          <w:szCs w:val="24"/>
        </w:rPr>
        <w:t>.5-</w:t>
      </w:r>
      <w:r w:rsidR="00EC0DAF" w:rsidRPr="00EC0DAF">
        <w:rPr>
          <w:rFonts w:ascii="Arial" w:hAnsi="Arial" w:cs="Arial"/>
          <w:bCs/>
          <w:sz w:val="24"/>
          <w:szCs w:val="24"/>
        </w:rPr>
        <w:t>Acolhida a impugnação, será definida e publicada nova data para a realização do certame.</w:t>
      </w:r>
    </w:p>
    <w:p w14:paraId="3051B461" w14:textId="77777777" w:rsidR="00EC0DAF" w:rsidRDefault="00EC0DAF" w:rsidP="00C76F89">
      <w:pPr>
        <w:spacing w:after="0" w:line="240" w:lineRule="auto"/>
        <w:jc w:val="both"/>
        <w:rPr>
          <w:rFonts w:ascii="Arial" w:hAnsi="Arial" w:cs="Arial"/>
          <w:bCs/>
          <w:sz w:val="24"/>
          <w:szCs w:val="24"/>
        </w:rPr>
      </w:pPr>
    </w:p>
    <w:p w14:paraId="58902036" w14:textId="3229E298" w:rsidR="00EC0DAF" w:rsidRPr="00EC0DAF" w:rsidRDefault="002E5344" w:rsidP="00C76F89">
      <w:pPr>
        <w:spacing w:after="0" w:line="240" w:lineRule="auto"/>
        <w:jc w:val="both"/>
        <w:rPr>
          <w:rFonts w:ascii="Arial" w:hAnsi="Arial" w:cs="Arial"/>
          <w:b/>
          <w:bCs/>
          <w:sz w:val="24"/>
          <w:szCs w:val="24"/>
        </w:rPr>
      </w:pPr>
      <w:r>
        <w:rPr>
          <w:rFonts w:ascii="Arial" w:hAnsi="Arial" w:cs="Arial"/>
          <w:b/>
          <w:bCs/>
          <w:sz w:val="24"/>
          <w:szCs w:val="24"/>
        </w:rPr>
        <w:t>13</w:t>
      </w:r>
      <w:r w:rsidR="00EC0DAF" w:rsidRPr="00EC0DAF">
        <w:rPr>
          <w:rFonts w:ascii="Arial" w:hAnsi="Arial" w:cs="Arial"/>
          <w:b/>
          <w:bCs/>
          <w:sz w:val="24"/>
          <w:szCs w:val="24"/>
        </w:rPr>
        <w:t xml:space="preserve"> – DAS DISPOSIÇÕES GERAIS:</w:t>
      </w:r>
    </w:p>
    <w:p w14:paraId="4981ADD4" w14:textId="3820A63E" w:rsidR="00EC0DAF" w:rsidRDefault="002E5344" w:rsidP="00C76F89">
      <w:pPr>
        <w:spacing w:after="0" w:line="240" w:lineRule="auto"/>
        <w:jc w:val="both"/>
        <w:rPr>
          <w:rFonts w:ascii="Arial" w:hAnsi="Arial" w:cs="Arial"/>
          <w:bCs/>
          <w:sz w:val="24"/>
          <w:szCs w:val="24"/>
        </w:rPr>
      </w:pPr>
      <w:r>
        <w:rPr>
          <w:rFonts w:ascii="Arial" w:hAnsi="Arial" w:cs="Arial"/>
          <w:b/>
          <w:bCs/>
          <w:sz w:val="24"/>
          <w:szCs w:val="24"/>
        </w:rPr>
        <w:t>13</w:t>
      </w:r>
      <w:r w:rsidR="00EC0DAF" w:rsidRPr="00EC0DAF">
        <w:rPr>
          <w:rFonts w:ascii="Arial" w:hAnsi="Arial" w:cs="Arial"/>
          <w:b/>
          <w:bCs/>
          <w:sz w:val="24"/>
          <w:szCs w:val="24"/>
        </w:rPr>
        <w:t>.1-</w:t>
      </w:r>
      <w:r w:rsidR="00EC0DAF" w:rsidRPr="00EC0DAF">
        <w:rPr>
          <w:rFonts w:ascii="Arial" w:hAnsi="Arial" w:cs="Arial"/>
          <w:bCs/>
          <w:sz w:val="24"/>
          <w:szCs w:val="24"/>
        </w:rPr>
        <w:t>Será divulgada ata da sessão pública no sistema eletrônico.</w:t>
      </w:r>
    </w:p>
    <w:p w14:paraId="59EBD55D" w14:textId="4C3071CF" w:rsidR="00EC0DAF" w:rsidRPr="00EC0DAF" w:rsidRDefault="002E5344" w:rsidP="00C76F89">
      <w:pPr>
        <w:spacing w:after="0" w:line="240" w:lineRule="auto"/>
        <w:jc w:val="both"/>
        <w:rPr>
          <w:rFonts w:ascii="Arial" w:hAnsi="Arial" w:cs="Arial"/>
          <w:bCs/>
          <w:sz w:val="24"/>
          <w:szCs w:val="24"/>
        </w:rPr>
      </w:pPr>
      <w:r>
        <w:rPr>
          <w:rFonts w:ascii="Arial" w:hAnsi="Arial" w:cs="Arial"/>
          <w:b/>
          <w:bCs/>
          <w:sz w:val="24"/>
          <w:szCs w:val="24"/>
        </w:rPr>
        <w:t>13</w:t>
      </w:r>
      <w:r w:rsidR="00907BD5" w:rsidRPr="00907BD5">
        <w:rPr>
          <w:rFonts w:ascii="Arial" w:hAnsi="Arial" w:cs="Arial"/>
          <w:b/>
          <w:bCs/>
          <w:sz w:val="24"/>
          <w:szCs w:val="24"/>
        </w:rPr>
        <w:t>.2-</w:t>
      </w:r>
      <w:r w:rsidR="00EC0DAF" w:rsidRPr="00EC0DAF">
        <w:rPr>
          <w:rFonts w:ascii="Arial" w:hAnsi="Arial" w:cs="Arial"/>
          <w:bCs/>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76524C8" w14:textId="5ABAEA49" w:rsidR="00EC0DAF" w:rsidRPr="00EC0DAF" w:rsidRDefault="002E5344" w:rsidP="00C76F89">
      <w:pPr>
        <w:spacing w:after="0" w:line="240" w:lineRule="auto"/>
        <w:jc w:val="both"/>
        <w:rPr>
          <w:rFonts w:ascii="Arial" w:hAnsi="Arial" w:cs="Arial"/>
          <w:bCs/>
          <w:sz w:val="24"/>
          <w:szCs w:val="24"/>
        </w:rPr>
      </w:pPr>
      <w:r>
        <w:rPr>
          <w:rFonts w:ascii="Arial" w:hAnsi="Arial" w:cs="Arial"/>
          <w:b/>
          <w:bCs/>
          <w:sz w:val="24"/>
          <w:szCs w:val="24"/>
        </w:rPr>
        <w:t>13</w:t>
      </w:r>
      <w:r w:rsidR="00907BD5" w:rsidRPr="00907BD5">
        <w:rPr>
          <w:rFonts w:ascii="Arial" w:hAnsi="Arial" w:cs="Arial"/>
          <w:b/>
          <w:bCs/>
          <w:sz w:val="24"/>
          <w:szCs w:val="24"/>
        </w:rPr>
        <w:t>.3-</w:t>
      </w:r>
      <w:r w:rsidR="00EC0DAF" w:rsidRPr="00EC0DAF">
        <w:rPr>
          <w:rFonts w:ascii="Arial" w:hAnsi="Arial" w:cs="Arial"/>
          <w:bCs/>
          <w:sz w:val="24"/>
          <w:szCs w:val="24"/>
        </w:rPr>
        <w:t>Todas as referências de tempo no Edital, no aviso e durante a sessão pública observarão o horário de Brasília - DF.</w:t>
      </w:r>
    </w:p>
    <w:p w14:paraId="0E40D7E3" w14:textId="02B4DDE4" w:rsidR="00EC0DAF" w:rsidRPr="00EC0DAF" w:rsidRDefault="002E5344" w:rsidP="00C76F89">
      <w:pPr>
        <w:spacing w:after="0" w:line="240" w:lineRule="auto"/>
        <w:jc w:val="both"/>
        <w:rPr>
          <w:rFonts w:ascii="Arial" w:hAnsi="Arial" w:cs="Arial"/>
          <w:bCs/>
          <w:sz w:val="24"/>
          <w:szCs w:val="24"/>
        </w:rPr>
      </w:pPr>
      <w:r>
        <w:rPr>
          <w:rFonts w:ascii="Arial" w:hAnsi="Arial" w:cs="Arial"/>
          <w:b/>
          <w:bCs/>
          <w:sz w:val="24"/>
          <w:szCs w:val="24"/>
        </w:rPr>
        <w:t>13</w:t>
      </w:r>
      <w:r w:rsidR="00907BD5" w:rsidRPr="00907BD5">
        <w:rPr>
          <w:rFonts w:ascii="Arial" w:hAnsi="Arial" w:cs="Arial"/>
          <w:b/>
          <w:bCs/>
          <w:sz w:val="24"/>
          <w:szCs w:val="24"/>
        </w:rPr>
        <w:t>.4-</w:t>
      </w:r>
      <w:r w:rsidR="00EC0DAF" w:rsidRPr="00EC0DAF">
        <w:rPr>
          <w:rFonts w:ascii="Arial" w:hAnsi="Arial" w:cs="Arial"/>
          <w:bCs/>
          <w:sz w:val="24"/>
          <w:szCs w:val="24"/>
        </w:rPr>
        <w:t>A homologação do resultado desta licitação não implicará direito à contratação.</w:t>
      </w:r>
    </w:p>
    <w:p w14:paraId="68A6E106" w14:textId="3C7F54D5" w:rsidR="00EC0DAF" w:rsidRPr="00EC0DAF" w:rsidRDefault="002E5344" w:rsidP="00C76F89">
      <w:pPr>
        <w:spacing w:after="0" w:line="240" w:lineRule="auto"/>
        <w:jc w:val="both"/>
        <w:rPr>
          <w:rFonts w:ascii="Arial" w:hAnsi="Arial" w:cs="Arial"/>
          <w:bCs/>
          <w:sz w:val="24"/>
          <w:szCs w:val="24"/>
        </w:rPr>
      </w:pPr>
      <w:r>
        <w:rPr>
          <w:rFonts w:ascii="Arial" w:hAnsi="Arial" w:cs="Arial"/>
          <w:b/>
          <w:bCs/>
          <w:sz w:val="24"/>
          <w:szCs w:val="24"/>
        </w:rPr>
        <w:t>13</w:t>
      </w:r>
      <w:r w:rsidR="00907BD5" w:rsidRPr="00907BD5">
        <w:rPr>
          <w:rFonts w:ascii="Arial" w:hAnsi="Arial" w:cs="Arial"/>
          <w:b/>
          <w:bCs/>
          <w:sz w:val="24"/>
          <w:szCs w:val="24"/>
        </w:rPr>
        <w:t>.5-</w:t>
      </w:r>
      <w:r w:rsidR="00EC0DAF" w:rsidRPr="00EC0DAF">
        <w:rPr>
          <w:rFonts w:ascii="Arial" w:hAnsi="Arial" w:cs="Arial"/>
          <w:bCs/>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6513A0E8" w14:textId="1F3B9C01" w:rsidR="00EC0DAF" w:rsidRPr="00EC0DAF" w:rsidRDefault="002E5344" w:rsidP="00C76F89">
      <w:pPr>
        <w:spacing w:after="0" w:line="240" w:lineRule="auto"/>
        <w:jc w:val="both"/>
        <w:rPr>
          <w:rFonts w:ascii="Arial" w:hAnsi="Arial" w:cs="Arial"/>
          <w:bCs/>
          <w:sz w:val="24"/>
          <w:szCs w:val="24"/>
        </w:rPr>
      </w:pPr>
      <w:r>
        <w:rPr>
          <w:rFonts w:ascii="Arial" w:hAnsi="Arial" w:cs="Arial"/>
          <w:b/>
          <w:bCs/>
          <w:sz w:val="24"/>
          <w:szCs w:val="24"/>
        </w:rPr>
        <w:t>13</w:t>
      </w:r>
      <w:r w:rsidR="00907BD5" w:rsidRPr="00907BD5">
        <w:rPr>
          <w:rFonts w:ascii="Arial" w:hAnsi="Arial" w:cs="Arial"/>
          <w:b/>
          <w:bCs/>
          <w:sz w:val="24"/>
          <w:szCs w:val="24"/>
        </w:rPr>
        <w:t>.6-</w:t>
      </w:r>
      <w:r w:rsidR="00EC0DAF" w:rsidRPr="00EC0DAF">
        <w:rPr>
          <w:rFonts w:ascii="Arial" w:hAnsi="Arial" w:cs="Arial"/>
          <w:bCs/>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D10DC8B" w14:textId="1F56636E" w:rsidR="00EC0DAF" w:rsidRPr="00EC0DAF" w:rsidRDefault="002E5344" w:rsidP="00C76F89">
      <w:pPr>
        <w:spacing w:after="0" w:line="240" w:lineRule="auto"/>
        <w:jc w:val="both"/>
        <w:rPr>
          <w:rFonts w:ascii="Arial" w:hAnsi="Arial" w:cs="Arial"/>
          <w:bCs/>
          <w:sz w:val="24"/>
          <w:szCs w:val="24"/>
        </w:rPr>
      </w:pPr>
      <w:r>
        <w:rPr>
          <w:rFonts w:ascii="Arial" w:hAnsi="Arial" w:cs="Arial"/>
          <w:b/>
          <w:bCs/>
          <w:sz w:val="24"/>
          <w:szCs w:val="24"/>
        </w:rPr>
        <w:t>13</w:t>
      </w:r>
      <w:r w:rsidR="00907BD5" w:rsidRPr="00907BD5">
        <w:rPr>
          <w:rFonts w:ascii="Arial" w:hAnsi="Arial" w:cs="Arial"/>
          <w:b/>
          <w:bCs/>
          <w:sz w:val="24"/>
          <w:szCs w:val="24"/>
        </w:rPr>
        <w:t>.7-</w:t>
      </w:r>
      <w:r w:rsidR="00EC0DAF" w:rsidRPr="00EC0DAF">
        <w:rPr>
          <w:rFonts w:ascii="Arial" w:hAnsi="Arial" w:cs="Arial"/>
          <w:bCs/>
          <w:sz w:val="24"/>
          <w:szCs w:val="24"/>
        </w:rPr>
        <w:t>Na contagem dos prazos estabelecidos neste Edital e seus Anexos, excluir-se-á o dia do início e incluir-se-á o do vencimento. Só se iniciam e vencem os prazos em dias de expediente na Administração.</w:t>
      </w:r>
    </w:p>
    <w:p w14:paraId="4AE9886D" w14:textId="74C6DA72" w:rsidR="00EC0DAF" w:rsidRPr="00EC0DAF" w:rsidRDefault="002E5344" w:rsidP="00C76F89">
      <w:pPr>
        <w:spacing w:after="0" w:line="240" w:lineRule="auto"/>
        <w:jc w:val="both"/>
        <w:rPr>
          <w:rFonts w:ascii="Arial" w:hAnsi="Arial" w:cs="Arial"/>
          <w:bCs/>
          <w:sz w:val="24"/>
          <w:szCs w:val="24"/>
        </w:rPr>
      </w:pPr>
      <w:r>
        <w:rPr>
          <w:rFonts w:ascii="Arial" w:hAnsi="Arial" w:cs="Arial"/>
          <w:b/>
          <w:bCs/>
          <w:sz w:val="24"/>
          <w:szCs w:val="24"/>
        </w:rPr>
        <w:t>13</w:t>
      </w:r>
      <w:r w:rsidR="00907BD5" w:rsidRPr="00907BD5">
        <w:rPr>
          <w:rFonts w:ascii="Arial" w:hAnsi="Arial" w:cs="Arial"/>
          <w:b/>
          <w:bCs/>
          <w:sz w:val="24"/>
          <w:szCs w:val="24"/>
        </w:rPr>
        <w:t>.8-</w:t>
      </w:r>
      <w:r w:rsidR="00EC0DAF" w:rsidRPr="00EC0DAF">
        <w:rPr>
          <w:rFonts w:ascii="Arial" w:hAnsi="Arial" w:cs="Arial"/>
          <w:bCs/>
          <w:sz w:val="24"/>
          <w:szCs w:val="24"/>
        </w:rPr>
        <w:t>O desatendimento de exigências formais não essenciais não importará o afastamento do licitante, desde que seja possível o aproveitamento do ato, observados os princípios da isonomia e do interesse público.</w:t>
      </w:r>
    </w:p>
    <w:p w14:paraId="50EDEC47" w14:textId="797426FF" w:rsidR="00EC0DAF" w:rsidRDefault="002E5344" w:rsidP="00C76F89">
      <w:pPr>
        <w:spacing w:after="0" w:line="240" w:lineRule="auto"/>
        <w:jc w:val="both"/>
        <w:rPr>
          <w:rFonts w:ascii="Arial" w:hAnsi="Arial" w:cs="Arial"/>
          <w:bCs/>
          <w:sz w:val="24"/>
          <w:szCs w:val="24"/>
        </w:rPr>
      </w:pPr>
      <w:r>
        <w:rPr>
          <w:rFonts w:ascii="Arial" w:hAnsi="Arial" w:cs="Arial"/>
          <w:b/>
          <w:bCs/>
          <w:sz w:val="24"/>
          <w:szCs w:val="24"/>
        </w:rPr>
        <w:t>13</w:t>
      </w:r>
      <w:r w:rsidR="00907BD5" w:rsidRPr="00907BD5">
        <w:rPr>
          <w:rFonts w:ascii="Arial" w:hAnsi="Arial" w:cs="Arial"/>
          <w:b/>
          <w:bCs/>
          <w:sz w:val="24"/>
          <w:szCs w:val="24"/>
        </w:rPr>
        <w:t>.9-</w:t>
      </w:r>
      <w:r w:rsidR="00EC0DAF" w:rsidRPr="00EC0DAF">
        <w:rPr>
          <w:rFonts w:ascii="Arial" w:hAnsi="Arial" w:cs="Arial"/>
          <w:bCs/>
          <w:sz w:val="24"/>
          <w:szCs w:val="24"/>
        </w:rPr>
        <w:t>Em caso de divergência entre disposições deste Edital e de seus anexos ou demais peças que compõem o processo, prevalecerá as deste Edital.</w:t>
      </w:r>
    </w:p>
    <w:p w14:paraId="68445F59" w14:textId="635C2543" w:rsidR="00907BD5" w:rsidRPr="00866878" w:rsidRDefault="002E5344" w:rsidP="002E5344">
      <w:pPr>
        <w:spacing w:after="0" w:line="240" w:lineRule="auto"/>
        <w:jc w:val="both"/>
        <w:rPr>
          <w:rFonts w:ascii="Arial" w:hAnsi="Arial" w:cs="Arial"/>
          <w:bCs/>
          <w:szCs w:val="24"/>
        </w:rPr>
      </w:pPr>
      <w:r>
        <w:rPr>
          <w:rFonts w:ascii="Arial" w:hAnsi="Arial" w:cs="Arial"/>
          <w:b/>
          <w:bCs/>
          <w:sz w:val="24"/>
          <w:szCs w:val="24"/>
        </w:rPr>
        <w:t>13</w:t>
      </w:r>
      <w:r w:rsidR="00907BD5" w:rsidRPr="00907BD5">
        <w:rPr>
          <w:rFonts w:ascii="Arial" w:hAnsi="Arial" w:cs="Arial"/>
          <w:b/>
          <w:bCs/>
          <w:sz w:val="24"/>
          <w:szCs w:val="24"/>
        </w:rPr>
        <w:t>.10-</w:t>
      </w:r>
      <w:r w:rsidR="00907BD5" w:rsidRPr="00907BD5">
        <w:rPr>
          <w:rFonts w:ascii="Arial" w:hAnsi="Arial" w:cs="Arial"/>
          <w:bCs/>
          <w:sz w:val="24"/>
          <w:szCs w:val="24"/>
        </w:rPr>
        <w:t>O Edital e seus anexos es</w:t>
      </w:r>
      <w:r>
        <w:rPr>
          <w:rFonts w:ascii="Arial" w:hAnsi="Arial" w:cs="Arial"/>
          <w:bCs/>
          <w:sz w:val="24"/>
          <w:szCs w:val="24"/>
        </w:rPr>
        <w:t>tão disponíveis, na íntegra, nos endereços eletrônicos</w:t>
      </w:r>
      <w:r w:rsidR="00866878">
        <w:rPr>
          <w:rFonts w:ascii="Arial" w:hAnsi="Arial" w:cs="Arial"/>
          <w:bCs/>
          <w:sz w:val="24"/>
          <w:szCs w:val="24"/>
        </w:rPr>
        <w:t>:</w:t>
      </w:r>
      <w:r>
        <w:rPr>
          <w:rFonts w:ascii="Arial" w:hAnsi="Arial" w:cs="Arial"/>
          <w:bCs/>
          <w:sz w:val="24"/>
          <w:szCs w:val="24"/>
        </w:rPr>
        <w:t xml:space="preserve"> </w:t>
      </w:r>
      <w:hyperlink r:id="rId15" w:history="1">
        <w:r w:rsidR="00907BD5" w:rsidRPr="00866878">
          <w:rPr>
            <w:rStyle w:val="Hyperlink"/>
            <w:rFonts w:ascii="Arial" w:hAnsi="Arial" w:cs="Arial"/>
            <w:bCs/>
            <w:szCs w:val="24"/>
          </w:rPr>
          <w:t>https://bll.org.br/editais/</w:t>
        </w:r>
      </w:hyperlink>
      <w:r w:rsidR="00907BD5" w:rsidRPr="00866878">
        <w:rPr>
          <w:rFonts w:ascii="Arial" w:hAnsi="Arial" w:cs="Arial"/>
          <w:bCs/>
          <w:szCs w:val="24"/>
        </w:rPr>
        <w:t xml:space="preserve"> e </w:t>
      </w:r>
      <w:hyperlink r:id="rId16" w:history="1">
        <w:r w:rsidRPr="00866878">
          <w:rPr>
            <w:rStyle w:val="Hyperlink"/>
            <w:rFonts w:ascii="Arial" w:hAnsi="Arial" w:cs="Arial"/>
            <w:bCs/>
            <w:szCs w:val="24"/>
          </w:rPr>
          <w:t>https://www.guarara.mg.gov.br/wp/aviso-de-licitacao/</w:t>
        </w:r>
      </w:hyperlink>
      <w:r w:rsidR="00907BD5" w:rsidRPr="00866878">
        <w:rPr>
          <w:rFonts w:ascii="Arial" w:hAnsi="Arial" w:cs="Arial"/>
          <w:bCs/>
          <w:szCs w:val="24"/>
        </w:rPr>
        <w:t>.</w:t>
      </w:r>
    </w:p>
    <w:p w14:paraId="220ACC6D" w14:textId="6BC1E30D" w:rsidR="00907BD5" w:rsidRPr="00907BD5" w:rsidRDefault="002E5344" w:rsidP="00C76F89">
      <w:pPr>
        <w:spacing w:after="0" w:line="240" w:lineRule="auto"/>
        <w:jc w:val="both"/>
        <w:rPr>
          <w:rFonts w:ascii="Arial" w:hAnsi="Arial" w:cs="Arial"/>
          <w:bCs/>
          <w:sz w:val="24"/>
          <w:szCs w:val="24"/>
        </w:rPr>
      </w:pPr>
      <w:r>
        <w:rPr>
          <w:rFonts w:ascii="Arial" w:hAnsi="Arial" w:cs="Arial"/>
          <w:b/>
          <w:bCs/>
          <w:sz w:val="24"/>
          <w:szCs w:val="24"/>
        </w:rPr>
        <w:lastRenderedPageBreak/>
        <w:t>13</w:t>
      </w:r>
      <w:r w:rsidR="00907BD5" w:rsidRPr="00907BD5">
        <w:rPr>
          <w:rFonts w:ascii="Arial" w:hAnsi="Arial" w:cs="Arial"/>
          <w:b/>
          <w:bCs/>
          <w:sz w:val="24"/>
          <w:szCs w:val="24"/>
        </w:rPr>
        <w:t>.11-</w:t>
      </w:r>
      <w:r w:rsidR="00907BD5" w:rsidRPr="00907BD5">
        <w:rPr>
          <w:rFonts w:ascii="Arial" w:hAnsi="Arial" w:cs="Arial"/>
          <w:bCs/>
          <w:sz w:val="24"/>
          <w:szCs w:val="24"/>
        </w:rPr>
        <w:t xml:space="preserve">Para dirimir quaisquer questões decorrentes do procedimento licitatório, elegem as partes o Foro da cidade de </w:t>
      </w:r>
      <w:r>
        <w:rPr>
          <w:rFonts w:ascii="Arial" w:hAnsi="Arial" w:cs="Arial"/>
          <w:bCs/>
          <w:sz w:val="24"/>
          <w:szCs w:val="24"/>
        </w:rPr>
        <w:t>Bicas</w:t>
      </w:r>
      <w:r w:rsidR="00907BD5" w:rsidRPr="00907BD5">
        <w:rPr>
          <w:rFonts w:ascii="Arial" w:hAnsi="Arial" w:cs="Arial"/>
          <w:bCs/>
          <w:sz w:val="24"/>
          <w:szCs w:val="24"/>
        </w:rPr>
        <w:t>/MG, com renúncia expressa a qualquer outro por mais privilegiado que seja.</w:t>
      </w:r>
    </w:p>
    <w:p w14:paraId="13512514" w14:textId="52338E44" w:rsidR="00907BD5" w:rsidRPr="00907BD5" w:rsidRDefault="002E5344" w:rsidP="00C76F89">
      <w:pPr>
        <w:spacing w:after="0" w:line="240" w:lineRule="auto"/>
        <w:jc w:val="both"/>
        <w:rPr>
          <w:rFonts w:ascii="Arial" w:hAnsi="Arial" w:cs="Arial"/>
          <w:bCs/>
          <w:sz w:val="24"/>
          <w:szCs w:val="24"/>
        </w:rPr>
      </w:pPr>
      <w:r>
        <w:rPr>
          <w:rFonts w:ascii="Arial" w:hAnsi="Arial" w:cs="Arial"/>
          <w:b/>
          <w:bCs/>
          <w:sz w:val="24"/>
          <w:szCs w:val="24"/>
        </w:rPr>
        <w:t>13</w:t>
      </w:r>
      <w:r w:rsidR="00907BD5" w:rsidRPr="00907BD5">
        <w:rPr>
          <w:rFonts w:ascii="Arial" w:hAnsi="Arial" w:cs="Arial"/>
          <w:b/>
          <w:bCs/>
          <w:sz w:val="24"/>
          <w:szCs w:val="24"/>
        </w:rPr>
        <w:t>.12-</w:t>
      </w:r>
      <w:r w:rsidR="00907BD5" w:rsidRPr="00907BD5">
        <w:rPr>
          <w:rFonts w:ascii="Arial" w:hAnsi="Arial" w:cs="Arial"/>
          <w:bCs/>
          <w:sz w:val="24"/>
          <w:szCs w:val="24"/>
        </w:rPr>
        <w:t>Integram este Edital, para todos os fins e efeitos, os seguintes anexos:</w:t>
      </w:r>
    </w:p>
    <w:p w14:paraId="2B081B93" w14:textId="0D585F1E" w:rsidR="00907BD5" w:rsidRPr="00907BD5" w:rsidRDefault="002E5344" w:rsidP="002E5344">
      <w:pPr>
        <w:spacing w:after="0" w:line="240" w:lineRule="auto"/>
        <w:jc w:val="both"/>
        <w:rPr>
          <w:rFonts w:ascii="Arial" w:hAnsi="Arial" w:cs="Arial"/>
          <w:bCs/>
          <w:sz w:val="24"/>
          <w:szCs w:val="24"/>
        </w:rPr>
      </w:pPr>
      <w:r>
        <w:rPr>
          <w:rFonts w:ascii="Arial" w:hAnsi="Arial" w:cs="Arial"/>
          <w:b/>
          <w:bCs/>
          <w:sz w:val="24"/>
          <w:szCs w:val="24"/>
        </w:rPr>
        <w:t>13</w:t>
      </w:r>
      <w:r w:rsidR="00907BD5" w:rsidRPr="00907BD5">
        <w:rPr>
          <w:rFonts w:ascii="Arial" w:hAnsi="Arial" w:cs="Arial"/>
          <w:b/>
          <w:bCs/>
          <w:sz w:val="24"/>
          <w:szCs w:val="24"/>
        </w:rPr>
        <w:t>.12.1-</w:t>
      </w:r>
      <w:r w:rsidR="00907BD5" w:rsidRPr="00907BD5">
        <w:rPr>
          <w:rFonts w:ascii="Arial" w:hAnsi="Arial" w:cs="Arial"/>
          <w:bCs/>
          <w:sz w:val="24"/>
          <w:szCs w:val="24"/>
        </w:rPr>
        <w:t>ANEXO I - Termo de Referência</w:t>
      </w:r>
      <w:r w:rsidR="00907BD5">
        <w:rPr>
          <w:rFonts w:ascii="Arial" w:hAnsi="Arial" w:cs="Arial"/>
          <w:bCs/>
          <w:sz w:val="24"/>
          <w:szCs w:val="24"/>
        </w:rPr>
        <w:t>;</w:t>
      </w:r>
    </w:p>
    <w:p w14:paraId="7116AFCA" w14:textId="404C3BA1" w:rsidR="00907BD5" w:rsidRPr="00907BD5" w:rsidRDefault="002E5344" w:rsidP="002E5344">
      <w:pPr>
        <w:spacing w:after="0" w:line="240" w:lineRule="auto"/>
        <w:jc w:val="both"/>
        <w:rPr>
          <w:rFonts w:ascii="Arial" w:hAnsi="Arial" w:cs="Arial"/>
          <w:bCs/>
          <w:sz w:val="24"/>
          <w:szCs w:val="24"/>
        </w:rPr>
      </w:pPr>
      <w:r>
        <w:rPr>
          <w:rFonts w:ascii="Arial" w:hAnsi="Arial" w:cs="Arial"/>
          <w:b/>
          <w:bCs/>
          <w:sz w:val="24"/>
          <w:szCs w:val="24"/>
        </w:rPr>
        <w:t>13</w:t>
      </w:r>
      <w:r w:rsidR="00907BD5" w:rsidRPr="00907BD5">
        <w:rPr>
          <w:rFonts w:ascii="Arial" w:hAnsi="Arial" w:cs="Arial"/>
          <w:b/>
          <w:bCs/>
          <w:sz w:val="24"/>
          <w:szCs w:val="24"/>
        </w:rPr>
        <w:t>.12.2-</w:t>
      </w:r>
      <w:r w:rsidR="00907BD5" w:rsidRPr="00907BD5">
        <w:rPr>
          <w:rFonts w:ascii="Arial" w:hAnsi="Arial" w:cs="Arial"/>
          <w:bCs/>
          <w:sz w:val="24"/>
          <w:szCs w:val="24"/>
        </w:rPr>
        <w:t xml:space="preserve">ANEXO II – Minuta de </w:t>
      </w:r>
      <w:r w:rsidR="00E43E70">
        <w:rPr>
          <w:rFonts w:ascii="Arial" w:hAnsi="Arial" w:cs="Arial"/>
          <w:bCs/>
          <w:sz w:val="24"/>
          <w:szCs w:val="24"/>
        </w:rPr>
        <w:t>Contrato</w:t>
      </w:r>
      <w:r w:rsidR="00907BD5">
        <w:rPr>
          <w:rFonts w:ascii="Arial" w:hAnsi="Arial" w:cs="Arial"/>
          <w:bCs/>
          <w:sz w:val="24"/>
          <w:szCs w:val="24"/>
        </w:rPr>
        <w:t>;</w:t>
      </w:r>
    </w:p>
    <w:p w14:paraId="0E62CCF9" w14:textId="037E5EA7" w:rsidR="00907BD5" w:rsidRPr="00907BD5" w:rsidRDefault="002E5344" w:rsidP="002E5344">
      <w:pPr>
        <w:spacing w:after="0" w:line="240" w:lineRule="auto"/>
        <w:jc w:val="both"/>
        <w:rPr>
          <w:rFonts w:ascii="Arial" w:hAnsi="Arial" w:cs="Arial"/>
          <w:bCs/>
          <w:sz w:val="24"/>
          <w:szCs w:val="24"/>
        </w:rPr>
      </w:pPr>
      <w:r>
        <w:rPr>
          <w:rFonts w:ascii="Arial" w:hAnsi="Arial" w:cs="Arial"/>
          <w:b/>
          <w:bCs/>
          <w:sz w:val="24"/>
          <w:szCs w:val="24"/>
        </w:rPr>
        <w:t>13</w:t>
      </w:r>
      <w:r w:rsidR="00907BD5" w:rsidRPr="00907BD5">
        <w:rPr>
          <w:rFonts w:ascii="Arial" w:hAnsi="Arial" w:cs="Arial"/>
          <w:b/>
          <w:bCs/>
          <w:sz w:val="24"/>
          <w:szCs w:val="24"/>
        </w:rPr>
        <w:t>.12.3-</w:t>
      </w:r>
      <w:r w:rsidR="00907BD5" w:rsidRPr="00907BD5">
        <w:rPr>
          <w:rFonts w:ascii="Arial" w:hAnsi="Arial" w:cs="Arial"/>
          <w:bCs/>
          <w:sz w:val="24"/>
          <w:szCs w:val="24"/>
        </w:rPr>
        <w:t>ANEXO III – Modelo declaração de que cumpre as exigências de reserva de cargos para pessoa com deficiência e para reabilitado da Previdência Social, previstas em lei e em outras normas específicas.</w:t>
      </w:r>
    </w:p>
    <w:p w14:paraId="3B02FF35" w14:textId="4B39D402" w:rsidR="00907BD5" w:rsidRDefault="002E5344" w:rsidP="002E5344">
      <w:pPr>
        <w:spacing w:after="0" w:line="240" w:lineRule="auto"/>
        <w:jc w:val="both"/>
        <w:rPr>
          <w:rFonts w:ascii="Arial" w:hAnsi="Arial" w:cs="Arial"/>
          <w:bCs/>
          <w:sz w:val="24"/>
          <w:szCs w:val="24"/>
        </w:rPr>
      </w:pPr>
      <w:r>
        <w:rPr>
          <w:rFonts w:ascii="Arial" w:hAnsi="Arial" w:cs="Arial"/>
          <w:b/>
          <w:bCs/>
          <w:sz w:val="24"/>
          <w:szCs w:val="24"/>
        </w:rPr>
        <w:t>13</w:t>
      </w:r>
      <w:r w:rsidR="00907BD5" w:rsidRPr="00907BD5">
        <w:rPr>
          <w:rFonts w:ascii="Arial" w:hAnsi="Arial" w:cs="Arial"/>
          <w:b/>
          <w:bCs/>
          <w:sz w:val="24"/>
          <w:szCs w:val="24"/>
        </w:rPr>
        <w:t>.12.4-</w:t>
      </w:r>
      <w:r w:rsidR="00907BD5" w:rsidRPr="00907BD5">
        <w:rPr>
          <w:rFonts w:ascii="Arial" w:hAnsi="Arial" w:cs="Arial"/>
          <w:bCs/>
          <w:sz w:val="24"/>
          <w:szCs w:val="24"/>
        </w:rPr>
        <w:t>ANEXO IV - Modelo de Declaração de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516EF66D" w14:textId="3D981E25" w:rsidR="00907BD5" w:rsidRPr="00907BD5" w:rsidRDefault="002E5344" w:rsidP="002E5344">
      <w:pPr>
        <w:spacing w:after="0" w:line="240" w:lineRule="auto"/>
        <w:jc w:val="both"/>
        <w:rPr>
          <w:rFonts w:ascii="Arial" w:hAnsi="Arial" w:cs="Arial"/>
          <w:bCs/>
          <w:sz w:val="24"/>
          <w:szCs w:val="24"/>
        </w:rPr>
      </w:pPr>
      <w:r>
        <w:rPr>
          <w:rFonts w:ascii="Arial" w:hAnsi="Arial" w:cs="Arial"/>
          <w:b/>
          <w:bCs/>
          <w:sz w:val="24"/>
          <w:szCs w:val="24"/>
        </w:rPr>
        <w:t>13</w:t>
      </w:r>
      <w:r w:rsidR="00907BD5" w:rsidRPr="00907BD5">
        <w:rPr>
          <w:rFonts w:ascii="Arial" w:hAnsi="Arial" w:cs="Arial"/>
          <w:b/>
          <w:bCs/>
          <w:sz w:val="24"/>
          <w:szCs w:val="24"/>
        </w:rPr>
        <w:t>.12.5-</w:t>
      </w:r>
      <w:r w:rsidR="00907BD5" w:rsidRPr="00907BD5">
        <w:rPr>
          <w:rFonts w:ascii="Arial" w:hAnsi="Arial" w:cs="Arial"/>
          <w:bCs/>
          <w:sz w:val="24"/>
          <w:szCs w:val="24"/>
        </w:rPr>
        <w:t>ANEXO V - Modelo de Declaração do licitante de que não possui em seu quadro de pessoal empregado (s) menor (es) de 18 (dezoito) anos em trabalho noturno, perigoso ou insalubre e de menor (es) de 16 (dezesseis) anos em qualquer trabalho, salvo na condição de aprendiz, a partir de 14 anos. Nos termos do inciso XXXIII do art. 7º da Constituição Federal de 1988 (Lei n.º 9.854/99).</w:t>
      </w:r>
    </w:p>
    <w:p w14:paraId="28F092C2" w14:textId="7DAE2D78" w:rsidR="00907BD5" w:rsidRPr="00907BD5" w:rsidRDefault="002E5344" w:rsidP="002E5344">
      <w:pPr>
        <w:spacing w:after="0" w:line="240" w:lineRule="auto"/>
        <w:jc w:val="both"/>
        <w:rPr>
          <w:rFonts w:ascii="Arial" w:hAnsi="Arial" w:cs="Arial"/>
          <w:bCs/>
          <w:sz w:val="24"/>
          <w:szCs w:val="24"/>
        </w:rPr>
      </w:pPr>
      <w:r>
        <w:rPr>
          <w:rFonts w:ascii="Arial" w:hAnsi="Arial" w:cs="Arial"/>
          <w:b/>
          <w:bCs/>
          <w:sz w:val="24"/>
          <w:szCs w:val="24"/>
        </w:rPr>
        <w:t>13</w:t>
      </w:r>
      <w:r w:rsidR="00907BD5" w:rsidRPr="00907BD5">
        <w:rPr>
          <w:rFonts w:ascii="Arial" w:hAnsi="Arial" w:cs="Arial"/>
          <w:b/>
          <w:bCs/>
          <w:sz w:val="24"/>
          <w:szCs w:val="24"/>
        </w:rPr>
        <w:t>.12.6-</w:t>
      </w:r>
      <w:r w:rsidR="00907BD5" w:rsidRPr="00907BD5">
        <w:rPr>
          <w:rFonts w:ascii="Arial" w:hAnsi="Arial" w:cs="Arial"/>
          <w:bCs/>
          <w:sz w:val="24"/>
          <w:szCs w:val="24"/>
        </w:rPr>
        <w:t>ANEXO VI - Modelo de Declaração que cumpre plenamente os requisitos de habilitação definidos no instrumento convocatório.</w:t>
      </w:r>
    </w:p>
    <w:p w14:paraId="303AEA2E" w14:textId="08E1A94F" w:rsidR="00907BD5" w:rsidRPr="00907BD5" w:rsidRDefault="002E5344" w:rsidP="002E5344">
      <w:pPr>
        <w:spacing w:after="0" w:line="240" w:lineRule="auto"/>
        <w:jc w:val="both"/>
        <w:rPr>
          <w:rFonts w:ascii="Arial" w:hAnsi="Arial" w:cs="Arial"/>
          <w:bCs/>
          <w:sz w:val="24"/>
          <w:szCs w:val="24"/>
        </w:rPr>
      </w:pPr>
      <w:r>
        <w:rPr>
          <w:rFonts w:ascii="Arial" w:hAnsi="Arial" w:cs="Arial"/>
          <w:b/>
          <w:bCs/>
          <w:sz w:val="24"/>
          <w:szCs w:val="24"/>
        </w:rPr>
        <w:t>13</w:t>
      </w:r>
      <w:r w:rsidR="00907BD5" w:rsidRPr="00907BD5">
        <w:rPr>
          <w:rFonts w:ascii="Arial" w:hAnsi="Arial" w:cs="Arial"/>
          <w:b/>
          <w:bCs/>
          <w:sz w:val="24"/>
          <w:szCs w:val="24"/>
        </w:rPr>
        <w:t>.12.7-</w:t>
      </w:r>
      <w:r w:rsidR="00907BD5" w:rsidRPr="00907BD5">
        <w:rPr>
          <w:rFonts w:ascii="Arial" w:hAnsi="Arial" w:cs="Arial"/>
          <w:bCs/>
          <w:sz w:val="24"/>
          <w:szCs w:val="24"/>
        </w:rPr>
        <w:t>ANEXO VII – Modelo d</w:t>
      </w:r>
      <w:r w:rsidR="00907BD5">
        <w:rPr>
          <w:rFonts w:ascii="Arial" w:hAnsi="Arial" w:cs="Arial"/>
          <w:bCs/>
          <w:sz w:val="24"/>
          <w:szCs w:val="24"/>
        </w:rPr>
        <w:t>e Declaração enquadramento ME/</w:t>
      </w:r>
      <w:r w:rsidR="00907BD5" w:rsidRPr="00907BD5">
        <w:rPr>
          <w:rFonts w:ascii="Arial" w:hAnsi="Arial" w:cs="Arial"/>
          <w:bCs/>
          <w:sz w:val="24"/>
          <w:szCs w:val="24"/>
        </w:rPr>
        <w:t>EPP (quando se tratar).</w:t>
      </w:r>
    </w:p>
    <w:p w14:paraId="1F686F15" w14:textId="1B79A07E" w:rsidR="00907BD5" w:rsidRDefault="002E5344" w:rsidP="002E5344">
      <w:pPr>
        <w:spacing w:after="0" w:line="240" w:lineRule="auto"/>
        <w:jc w:val="both"/>
        <w:rPr>
          <w:rFonts w:ascii="Arial" w:hAnsi="Arial" w:cs="Arial"/>
          <w:bCs/>
          <w:sz w:val="24"/>
          <w:szCs w:val="24"/>
        </w:rPr>
      </w:pPr>
      <w:r>
        <w:rPr>
          <w:rFonts w:ascii="Arial" w:hAnsi="Arial" w:cs="Arial"/>
          <w:b/>
          <w:bCs/>
          <w:sz w:val="24"/>
          <w:szCs w:val="24"/>
        </w:rPr>
        <w:t>13</w:t>
      </w:r>
      <w:r w:rsidR="00907BD5" w:rsidRPr="00907BD5">
        <w:rPr>
          <w:rFonts w:ascii="Arial" w:hAnsi="Arial" w:cs="Arial"/>
          <w:b/>
          <w:bCs/>
          <w:sz w:val="24"/>
          <w:szCs w:val="24"/>
        </w:rPr>
        <w:t>.12.8-</w:t>
      </w:r>
      <w:r w:rsidR="00907BD5" w:rsidRPr="00907BD5">
        <w:rPr>
          <w:rFonts w:ascii="Arial" w:hAnsi="Arial" w:cs="Arial"/>
          <w:bCs/>
          <w:sz w:val="24"/>
          <w:szCs w:val="24"/>
        </w:rPr>
        <w:t>ANEXO VIII – Modelo de Declaração de Inexistência de Fatos Impeditivos.</w:t>
      </w:r>
    </w:p>
    <w:p w14:paraId="104B3B7B" w14:textId="77777777" w:rsidR="00907BD5" w:rsidRDefault="00907BD5" w:rsidP="00C76F89">
      <w:pPr>
        <w:spacing w:after="0" w:line="240" w:lineRule="auto"/>
        <w:jc w:val="both"/>
        <w:rPr>
          <w:rFonts w:ascii="Arial" w:hAnsi="Arial" w:cs="Arial"/>
          <w:b/>
          <w:bCs/>
          <w:sz w:val="24"/>
          <w:szCs w:val="24"/>
        </w:rPr>
      </w:pPr>
    </w:p>
    <w:p w14:paraId="396B704B" w14:textId="7211507B" w:rsidR="00907BD5" w:rsidRDefault="00431D7B" w:rsidP="00C76F89">
      <w:pPr>
        <w:spacing w:after="0" w:line="240" w:lineRule="auto"/>
        <w:jc w:val="both"/>
        <w:rPr>
          <w:rFonts w:ascii="Arial" w:hAnsi="Arial" w:cs="Arial"/>
          <w:bCs/>
          <w:sz w:val="24"/>
          <w:szCs w:val="24"/>
        </w:rPr>
      </w:pPr>
      <w:r>
        <w:rPr>
          <w:rFonts w:ascii="Arial" w:hAnsi="Arial" w:cs="Arial"/>
          <w:bCs/>
          <w:sz w:val="24"/>
          <w:szCs w:val="24"/>
        </w:rPr>
        <w:t>GUARARÁ</w:t>
      </w:r>
      <w:r w:rsidR="00907BD5" w:rsidRPr="00907BD5">
        <w:rPr>
          <w:rFonts w:ascii="Arial" w:hAnsi="Arial" w:cs="Arial"/>
          <w:bCs/>
          <w:sz w:val="24"/>
          <w:szCs w:val="24"/>
        </w:rPr>
        <w:t xml:space="preserve">, </w:t>
      </w:r>
      <w:r w:rsidR="002E5344">
        <w:rPr>
          <w:rFonts w:ascii="Arial" w:hAnsi="Arial" w:cs="Arial"/>
          <w:bCs/>
          <w:sz w:val="24"/>
          <w:szCs w:val="24"/>
        </w:rPr>
        <w:t>11 de setembro</w:t>
      </w:r>
      <w:r w:rsidR="00907BD5" w:rsidRPr="00907BD5">
        <w:rPr>
          <w:rFonts w:ascii="Arial" w:hAnsi="Arial" w:cs="Arial"/>
          <w:bCs/>
          <w:sz w:val="24"/>
          <w:szCs w:val="24"/>
        </w:rPr>
        <w:t xml:space="preserve"> de 2024.</w:t>
      </w:r>
    </w:p>
    <w:p w14:paraId="5C0C0878" w14:textId="77777777" w:rsidR="00581058" w:rsidRDefault="00581058" w:rsidP="00C76F89">
      <w:pPr>
        <w:spacing w:after="0" w:line="240" w:lineRule="auto"/>
        <w:jc w:val="both"/>
        <w:rPr>
          <w:rFonts w:ascii="Arial" w:hAnsi="Arial" w:cs="Arial"/>
          <w:bCs/>
          <w:sz w:val="24"/>
          <w:szCs w:val="24"/>
        </w:rPr>
      </w:pPr>
    </w:p>
    <w:p w14:paraId="6D359623" w14:textId="77777777" w:rsidR="00866878" w:rsidRPr="00866878" w:rsidRDefault="00866878" w:rsidP="00866878">
      <w:pPr>
        <w:spacing w:after="0" w:line="240" w:lineRule="auto"/>
        <w:jc w:val="center"/>
        <w:rPr>
          <w:rFonts w:ascii="Arial" w:hAnsi="Arial" w:cs="Arial"/>
          <w:b/>
          <w:noProof w:val="0"/>
          <w:sz w:val="24"/>
        </w:rPr>
      </w:pPr>
      <w:r w:rsidRPr="00866878">
        <w:rPr>
          <w:rFonts w:ascii="Arial" w:hAnsi="Arial" w:cs="Arial"/>
          <w:b/>
          <w:noProof w:val="0"/>
          <w:sz w:val="24"/>
        </w:rPr>
        <w:t>____________________</w:t>
      </w:r>
    </w:p>
    <w:p w14:paraId="3BCDBA5F" w14:textId="77777777" w:rsidR="00866878" w:rsidRPr="00866878" w:rsidRDefault="00866878" w:rsidP="00866878">
      <w:pPr>
        <w:spacing w:after="0" w:line="240" w:lineRule="auto"/>
        <w:jc w:val="center"/>
        <w:rPr>
          <w:rFonts w:ascii="Arial" w:hAnsi="Arial" w:cs="Arial"/>
          <w:b/>
          <w:noProof w:val="0"/>
          <w:sz w:val="24"/>
        </w:rPr>
      </w:pPr>
      <w:r w:rsidRPr="00866878">
        <w:rPr>
          <w:rFonts w:ascii="Arial" w:hAnsi="Arial" w:cs="Arial"/>
          <w:b/>
          <w:noProof w:val="0"/>
          <w:sz w:val="24"/>
        </w:rPr>
        <w:t>Lucas William Soares</w:t>
      </w:r>
    </w:p>
    <w:p w14:paraId="5E739983" w14:textId="77777777" w:rsidR="00866878" w:rsidRPr="00866878" w:rsidRDefault="00866878" w:rsidP="00866878">
      <w:pPr>
        <w:spacing w:after="0" w:line="240" w:lineRule="auto"/>
        <w:jc w:val="center"/>
        <w:rPr>
          <w:rFonts w:ascii="Arial" w:hAnsi="Arial" w:cs="Arial"/>
          <w:b/>
          <w:noProof w:val="0"/>
          <w:sz w:val="24"/>
        </w:rPr>
      </w:pPr>
      <w:r w:rsidRPr="00866878">
        <w:rPr>
          <w:rFonts w:ascii="Arial" w:hAnsi="Arial" w:cs="Arial"/>
          <w:b/>
          <w:noProof w:val="0"/>
          <w:sz w:val="24"/>
        </w:rPr>
        <w:t>Agente de Compras</w:t>
      </w:r>
    </w:p>
    <w:p w14:paraId="13D52FFA" w14:textId="77777777" w:rsidR="00866878" w:rsidRPr="00866878" w:rsidRDefault="00866878" w:rsidP="00866878">
      <w:pPr>
        <w:spacing w:after="0" w:line="240" w:lineRule="auto"/>
        <w:jc w:val="center"/>
        <w:rPr>
          <w:rFonts w:ascii="Arial" w:hAnsi="Arial" w:cs="Arial"/>
          <w:b/>
          <w:noProof w:val="0"/>
          <w:sz w:val="24"/>
        </w:rPr>
      </w:pPr>
      <w:r w:rsidRPr="00866878">
        <w:rPr>
          <w:rFonts w:ascii="Arial" w:hAnsi="Arial" w:cs="Arial"/>
          <w:b/>
          <w:noProof w:val="0"/>
          <w:sz w:val="24"/>
        </w:rPr>
        <w:t xml:space="preserve"> </w:t>
      </w:r>
    </w:p>
    <w:p w14:paraId="749E472F" w14:textId="77777777" w:rsidR="00866878" w:rsidRPr="00866878" w:rsidRDefault="00866878" w:rsidP="00866878">
      <w:pPr>
        <w:spacing w:after="0" w:line="240" w:lineRule="auto"/>
        <w:jc w:val="center"/>
        <w:rPr>
          <w:rFonts w:ascii="Arial" w:hAnsi="Arial" w:cs="Arial"/>
          <w:b/>
          <w:noProof w:val="0"/>
          <w:sz w:val="24"/>
        </w:rPr>
      </w:pPr>
    </w:p>
    <w:p w14:paraId="771DCD35" w14:textId="77777777" w:rsidR="00866878" w:rsidRPr="00866878" w:rsidRDefault="00866878" w:rsidP="00866878">
      <w:pPr>
        <w:spacing w:after="0" w:line="240" w:lineRule="auto"/>
        <w:jc w:val="center"/>
        <w:rPr>
          <w:rFonts w:ascii="Arial" w:hAnsi="Arial" w:cs="Arial"/>
          <w:b/>
          <w:noProof w:val="0"/>
          <w:sz w:val="24"/>
        </w:rPr>
        <w:sectPr w:rsidR="00866878" w:rsidRPr="00866878" w:rsidSect="00866878">
          <w:headerReference w:type="default" r:id="rId17"/>
          <w:type w:val="continuous"/>
          <w:pgSz w:w="11906" w:h="16838"/>
          <w:pgMar w:top="1417" w:right="1133" w:bottom="568" w:left="1134" w:header="426" w:footer="708" w:gutter="0"/>
          <w:cols w:space="708"/>
          <w:docGrid w:linePitch="360"/>
        </w:sectPr>
      </w:pPr>
    </w:p>
    <w:p w14:paraId="4D56631D" w14:textId="77777777" w:rsidR="00866878" w:rsidRPr="00866878" w:rsidRDefault="00866878" w:rsidP="00866878">
      <w:pPr>
        <w:spacing w:after="0" w:line="240" w:lineRule="auto"/>
        <w:jc w:val="center"/>
        <w:rPr>
          <w:rFonts w:ascii="Arial" w:hAnsi="Arial" w:cs="Arial"/>
          <w:b/>
          <w:noProof w:val="0"/>
          <w:sz w:val="24"/>
        </w:rPr>
      </w:pPr>
      <w:r w:rsidRPr="00866878">
        <w:rPr>
          <w:rFonts w:ascii="Arial" w:hAnsi="Arial" w:cs="Arial"/>
          <w:b/>
          <w:noProof w:val="0"/>
          <w:sz w:val="24"/>
        </w:rPr>
        <w:lastRenderedPageBreak/>
        <w:t>__________________________</w:t>
      </w:r>
    </w:p>
    <w:p w14:paraId="062528EE" w14:textId="77777777" w:rsidR="00866878" w:rsidRPr="00866878" w:rsidRDefault="00866878" w:rsidP="00866878">
      <w:pPr>
        <w:spacing w:after="0" w:line="240" w:lineRule="auto"/>
        <w:jc w:val="center"/>
        <w:rPr>
          <w:rFonts w:ascii="Arial" w:hAnsi="Arial" w:cs="Arial"/>
          <w:b/>
          <w:noProof w:val="0"/>
          <w:sz w:val="24"/>
        </w:rPr>
      </w:pPr>
      <w:proofErr w:type="spellStart"/>
      <w:r w:rsidRPr="00866878">
        <w:rPr>
          <w:rFonts w:ascii="Arial" w:hAnsi="Arial" w:cs="Arial"/>
          <w:b/>
          <w:noProof w:val="0"/>
          <w:sz w:val="24"/>
        </w:rPr>
        <w:t>Ungley</w:t>
      </w:r>
      <w:proofErr w:type="spellEnd"/>
      <w:r w:rsidRPr="00866878">
        <w:rPr>
          <w:rFonts w:ascii="Arial" w:hAnsi="Arial" w:cs="Arial"/>
          <w:b/>
          <w:noProof w:val="0"/>
          <w:sz w:val="24"/>
        </w:rPr>
        <w:t xml:space="preserve"> Cassiano da Silva</w:t>
      </w:r>
    </w:p>
    <w:p w14:paraId="5A9FDA52" w14:textId="77777777" w:rsidR="00866878" w:rsidRPr="00866878" w:rsidRDefault="00866878" w:rsidP="00866878">
      <w:pPr>
        <w:spacing w:after="0" w:line="240" w:lineRule="auto"/>
        <w:jc w:val="center"/>
        <w:rPr>
          <w:rFonts w:ascii="Arial" w:hAnsi="Arial" w:cs="Arial"/>
          <w:b/>
          <w:noProof w:val="0"/>
          <w:sz w:val="24"/>
        </w:rPr>
      </w:pPr>
      <w:r w:rsidRPr="00866878">
        <w:rPr>
          <w:rFonts w:ascii="Arial" w:hAnsi="Arial" w:cs="Arial"/>
          <w:b/>
          <w:noProof w:val="0"/>
          <w:sz w:val="24"/>
        </w:rPr>
        <w:t>Comissão de Contratação</w:t>
      </w:r>
    </w:p>
    <w:p w14:paraId="41876DE8" w14:textId="77777777" w:rsidR="00866878" w:rsidRPr="00866878" w:rsidRDefault="00866878" w:rsidP="00866878">
      <w:pPr>
        <w:spacing w:after="0" w:line="240" w:lineRule="auto"/>
        <w:jc w:val="center"/>
        <w:rPr>
          <w:rFonts w:ascii="Arial" w:hAnsi="Arial" w:cs="Arial"/>
          <w:b/>
          <w:noProof w:val="0"/>
          <w:sz w:val="24"/>
        </w:rPr>
      </w:pPr>
    </w:p>
    <w:p w14:paraId="03902943" w14:textId="77777777" w:rsidR="00866878" w:rsidRPr="00866878" w:rsidRDefault="00866878" w:rsidP="00866878">
      <w:pPr>
        <w:spacing w:after="0" w:line="240" w:lineRule="auto"/>
        <w:jc w:val="center"/>
        <w:rPr>
          <w:rFonts w:ascii="Arial" w:hAnsi="Arial" w:cs="Arial"/>
          <w:b/>
          <w:noProof w:val="0"/>
          <w:sz w:val="24"/>
        </w:rPr>
      </w:pPr>
      <w:r w:rsidRPr="00866878">
        <w:rPr>
          <w:rFonts w:ascii="Arial" w:hAnsi="Arial" w:cs="Arial"/>
          <w:b/>
          <w:noProof w:val="0"/>
          <w:sz w:val="24"/>
        </w:rPr>
        <w:lastRenderedPageBreak/>
        <w:t>__________________________</w:t>
      </w:r>
    </w:p>
    <w:p w14:paraId="4C8BA9DC" w14:textId="77777777" w:rsidR="00866878" w:rsidRPr="00866878" w:rsidRDefault="00866878" w:rsidP="00866878">
      <w:pPr>
        <w:spacing w:after="0" w:line="240" w:lineRule="auto"/>
        <w:jc w:val="center"/>
        <w:rPr>
          <w:rFonts w:ascii="Arial" w:hAnsi="Arial" w:cs="Arial"/>
          <w:b/>
          <w:noProof w:val="0"/>
          <w:sz w:val="24"/>
        </w:rPr>
      </w:pPr>
      <w:r w:rsidRPr="00866878">
        <w:rPr>
          <w:rFonts w:ascii="Arial" w:hAnsi="Arial" w:cs="Arial"/>
          <w:b/>
          <w:noProof w:val="0"/>
          <w:sz w:val="24"/>
        </w:rPr>
        <w:t xml:space="preserve">Said José Ferreira </w:t>
      </w:r>
      <w:proofErr w:type="spellStart"/>
      <w:r w:rsidRPr="00866878">
        <w:rPr>
          <w:rFonts w:ascii="Arial" w:hAnsi="Arial" w:cs="Arial"/>
          <w:b/>
          <w:noProof w:val="0"/>
          <w:sz w:val="24"/>
        </w:rPr>
        <w:t>Iered</w:t>
      </w:r>
      <w:proofErr w:type="spellEnd"/>
    </w:p>
    <w:p w14:paraId="25003171" w14:textId="77777777" w:rsidR="00866878" w:rsidRPr="00866878" w:rsidRDefault="00866878" w:rsidP="00866878">
      <w:pPr>
        <w:spacing w:after="0" w:line="240" w:lineRule="auto"/>
        <w:jc w:val="center"/>
        <w:rPr>
          <w:rFonts w:ascii="Arial" w:hAnsi="Arial" w:cs="Arial"/>
          <w:b/>
          <w:sz w:val="36"/>
        </w:rPr>
      </w:pPr>
      <w:r w:rsidRPr="00866878">
        <w:rPr>
          <w:rFonts w:ascii="Arial" w:hAnsi="Arial" w:cs="Arial"/>
          <w:b/>
          <w:noProof w:val="0"/>
          <w:sz w:val="24"/>
        </w:rPr>
        <w:t>Comissão de Contratação</w:t>
      </w:r>
    </w:p>
    <w:p w14:paraId="137591B2" w14:textId="77777777" w:rsidR="00866878" w:rsidRPr="00866878" w:rsidRDefault="00866878" w:rsidP="00866878">
      <w:pPr>
        <w:spacing w:after="0" w:line="240" w:lineRule="auto"/>
        <w:jc w:val="center"/>
        <w:rPr>
          <w:rFonts w:ascii="Arial" w:hAnsi="Arial" w:cs="Arial"/>
          <w:b/>
          <w:sz w:val="24"/>
        </w:rPr>
        <w:sectPr w:rsidR="00866878" w:rsidRPr="00866878" w:rsidSect="00866878">
          <w:headerReference w:type="default" r:id="rId18"/>
          <w:type w:val="continuous"/>
          <w:pgSz w:w="11906" w:h="16838"/>
          <w:pgMar w:top="1417" w:right="1133" w:bottom="709" w:left="1701" w:header="708" w:footer="708" w:gutter="0"/>
          <w:cols w:num="2" w:space="708"/>
          <w:docGrid w:linePitch="360"/>
        </w:sectPr>
      </w:pPr>
    </w:p>
    <w:p w14:paraId="206324BF" w14:textId="77777777" w:rsidR="00866878" w:rsidRPr="00866878" w:rsidRDefault="00866878" w:rsidP="00866878">
      <w:pPr>
        <w:spacing w:after="0" w:line="240" w:lineRule="auto"/>
        <w:jc w:val="center"/>
        <w:rPr>
          <w:rFonts w:ascii="Arial" w:hAnsi="Arial" w:cs="Arial"/>
          <w:b/>
          <w:sz w:val="24"/>
        </w:rPr>
      </w:pPr>
    </w:p>
    <w:p w14:paraId="16856704" w14:textId="77777777" w:rsidR="00866878" w:rsidRPr="00866878" w:rsidRDefault="00866878" w:rsidP="00866878">
      <w:pPr>
        <w:spacing w:after="0" w:line="240" w:lineRule="auto"/>
        <w:jc w:val="center"/>
        <w:rPr>
          <w:rFonts w:ascii="Arial" w:hAnsi="Arial" w:cs="Arial"/>
          <w:b/>
          <w:noProof w:val="0"/>
          <w:sz w:val="24"/>
        </w:rPr>
      </w:pPr>
    </w:p>
    <w:p w14:paraId="16CDBDB4" w14:textId="77777777" w:rsidR="00866878" w:rsidRPr="00866878" w:rsidRDefault="00866878" w:rsidP="00866878">
      <w:pPr>
        <w:spacing w:after="0" w:line="240" w:lineRule="auto"/>
        <w:jc w:val="center"/>
        <w:rPr>
          <w:rFonts w:ascii="Arial" w:hAnsi="Arial" w:cs="Arial"/>
          <w:b/>
          <w:noProof w:val="0"/>
          <w:sz w:val="24"/>
        </w:rPr>
      </w:pPr>
      <w:r w:rsidRPr="00866878">
        <w:rPr>
          <w:rFonts w:ascii="Arial" w:hAnsi="Arial" w:cs="Arial"/>
          <w:b/>
          <w:noProof w:val="0"/>
          <w:sz w:val="24"/>
        </w:rPr>
        <w:t>__________________________</w:t>
      </w:r>
    </w:p>
    <w:p w14:paraId="6DF34D2C" w14:textId="77777777" w:rsidR="00866878" w:rsidRPr="00866878" w:rsidRDefault="00866878" w:rsidP="00866878">
      <w:pPr>
        <w:spacing w:after="0" w:line="240" w:lineRule="auto"/>
        <w:jc w:val="center"/>
        <w:rPr>
          <w:rFonts w:ascii="Arial" w:hAnsi="Arial" w:cs="Arial"/>
          <w:b/>
          <w:noProof w:val="0"/>
          <w:sz w:val="24"/>
        </w:rPr>
      </w:pPr>
      <w:r w:rsidRPr="00866878">
        <w:rPr>
          <w:rFonts w:ascii="Arial" w:hAnsi="Arial" w:cs="Arial"/>
          <w:b/>
          <w:noProof w:val="0"/>
          <w:sz w:val="24"/>
        </w:rPr>
        <w:t>José Mauricio de Sales</w:t>
      </w:r>
    </w:p>
    <w:p w14:paraId="29E48653" w14:textId="77777777" w:rsidR="00866878" w:rsidRPr="00866878" w:rsidRDefault="00866878" w:rsidP="00866878">
      <w:pPr>
        <w:spacing w:after="0" w:line="240" w:lineRule="auto"/>
        <w:jc w:val="center"/>
        <w:rPr>
          <w:rFonts w:ascii="Arial" w:hAnsi="Arial" w:cs="Arial"/>
          <w:b/>
          <w:sz w:val="36"/>
        </w:rPr>
      </w:pPr>
      <w:r w:rsidRPr="00866878">
        <w:rPr>
          <w:rFonts w:ascii="Arial" w:hAnsi="Arial" w:cs="Arial"/>
          <w:b/>
          <w:noProof w:val="0"/>
          <w:sz w:val="24"/>
        </w:rPr>
        <w:t>Prefeito Municipal</w:t>
      </w:r>
    </w:p>
    <w:p w14:paraId="3F01E2DD" w14:textId="77777777" w:rsidR="00866878" w:rsidRPr="00866878" w:rsidRDefault="00866878" w:rsidP="00866878">
      <w:pPr>
        <w:spacing w:after="0" w:line="240" w:lineRule="auto"/>
        <w:jc w:val="center"/>
        <w:rPr>
          <w:rFonts w:ascii="Arial" w:hAnsi="Arial" w:cs="Arial"/>
          <w:b/>
          <w:sz w:val="36"/>
        </w:rPr>
      </w:pPr>
    </w:p>
    <w:p w14:paraId="2C372FBC" w14:textId="77777777" w:rsidR="00581058" w:rsidRPr="00907BD5" w:rsidRDefault="00581058" w:rsidP="00C76F89">
      <w:pPr>
        <w:spacing w:after="0" w:line="240" w:lineRule="auto"/>
        <w:jc w:val="both"/>
        <w:rPr>
          <w:rFonts w:ascii="Arial" w:hAnsi="Arial" w:cs="Arial"/>
          <w:bCs/>
          <w:sz w:val="24"/>
          <w:szCs w:val="24"/>
        </w:rPr>
      </w:pPr>
    </w:p>
    <w:p w14:paraId="7F02F49D" w14:textId="77777777" w:rsidR="00907BD5" w:rsidRPr="00907BD5" w:rsidRDefault="00907BD5" w:rsidP="00C76F89">
      <w:pPr>
        <w:spacing w:after="0" w:line="240" w:lineRule="auto"/>
        <w:jc w:val="both"/>
        <w:rPr>
          <w:rFonts w:ascii="Arial" w:hAnsi="Arial" w:cs="Arial"/>
          <w:bCs/>
          <w:sz w:val="24"/>
          <w:szCs w:val="24"/>
        </w:rPr>
      </w:pPr>
    </w:p>
    <w:p w14:paraId="52F2EAEF" w14:textId="67FB9915" w:rsidR="00523F5E" w:rsidRPr="00523F5E" w:rsidRDefault="00523F5E" w:rsidP="00523F5E">
      <w:pPr>
        <w:spacing w:after="0" w:line="240" w:lineRule="auto"/>
        <w:jc w:val="center"/>
        <w:rPr>
          <w:rFonts w:ascii="Arial" w:hAnsi="Arial" w:cs="Arial"/>
          <w:noProof w:val="0"/>
          <w:sz w:val="24"/>
        </w:rPr>
      </w:pPr>
    </w:p>
    <w:p w14:paraId="7A72FE0C" w14:textId="77777777" w:rsidR="007043BD" w:rsidRDefault="007043BD" w:rsidP="00C76F89">
      <w:pPr>
        <w:spacing w:after="0" w:line="240" w:lineRule="auto"/>
        <w:jc w:val="center"/>
        <w:rPr>
          <w:rFonts w:ascii="Arial" w:hAnsi="Arial" w:cs="Arial"/>
          <w:b/>
          <w:sz w:val="36"/>
        </w:rPr>
      </w:pPr>
    </w:p>
    <w:p w14:paraId="2B7208E4" w14:textId="77777777" w:rsidR="007043BD" w:rsidRDefault="007043BD" w:rsidP="00C76F89">
      <w:pPr>
        <w:spacing w:after="0" w:line="240" w:lineRule="auto"/>
        <w:jc w:val="center"/>
        <w:rPr>
          <w:rFonts w:ascii="Arial" w:hAnsi="Arial" w:cs="Arial"/>
          <w:b/>
          <w:sz w:val="36"/>
        </w:rPr>
      </w:pPr>
    </w:p>
    <w:p w14:paraId="39155B5F" w14:textId="53533A62" w:rsidR="007043BD" w:rsidRDefault="007043BD" w:rsidP="00C76F89">
      <w:pPr>
        <w:spacing w:after="0" w:line="240" w:lineRule="auto"/>
        <w:jc w:val="center"/>
        <w:rPr>
          <w:rFonts w:ascii="Arial" w:hAnsi="Arial" w:cs="Arial"/>
          <w:b/>
          <w:sz w:val="36"/>
        </w:rPr>
      </w:pPr>
    </w:p>
    <w:p w14:paraId="3AF3A88E" w14:textId="30961918" w:rsidR="001705BE" w:rsidRDefault="001705BE" w:rsidP="00C76F89">
      <w:pPr>
        <w:spacing w:after="0" w:line="240" w:lineRule="auto"/>
        <w:jc w:val="center"/>
        <w:rPr>
          <w:rFonts w:ascii="Arial" w:hAnsi="Arial" w:cs="Arial"/>
          <w:b/>
          <w:sz w:val="36"/>
        </w:rPr>
      </w:pPr>
    </w:p>
    <w:p w14:paraId="66ECF07D" w14:textId="77777777" w:rsidR="00866878" w:rsidRDefault="00866878" w:rsidP="00C76F89">
      <w:pPr>
        <w:spacing w:after="0" w:line="240" w:lineRule="auto"/>
        <w:jc w:val="center"/>
        <w:rPr>
          <w:rFonts w:ascii="Arial" w:hAnsi="Arial" w:cs="Arial"/>
          <w:b/>
          <w:sz w:val="36"/>
        </w:rPr>
      </w:pPr>
    </w:p>
    <w:p w14:paraId="0B67325C" w14:textId="5808E631" w:rsidR="00A701E8" w:rsidRPr="00F4501B" w:rsidRDefault="00A701E8" w:rsidP="00C76F89">
      <w:pPr>
        <w:spacing w:after="0" w:line="240" w:lineRule="auto"/>
        <w:jc w:val="center"/>
        <w:rPr>
          <w:rFonts w:ascii="Arial" w:hAnsi="Arial" w:cs="Arial"/>
          <w:b/>
          <w:sz w:val="36"/>
        </w:rPr>
      </w:pPr>
      <w:r w:rsidRPr="00F4501B">
        <w:rPr>
          <w:rFonts w:ascii="Arial" w:hAnsi="Arial" w:cs="Arial"/>
          <w:b/>
          <w:sz w:val="36"/>
        </w:rPr>
        <w:lastRenderedPageBreak/>
        <w:t>ANEXO I</w:t>
      </w:r>
    </w:p>
    <w:p w14:paraId="1103B1D7" w14:textId="77777777" w:rsidR="00A701E8" w:rsidRPr="00F4501B" w:rsidRDefault="00A701E8" w:rsidP="00C76F89">
      <w:pPr>
        <w:spacing w:after="0" w:line="240" w:lineRule="auto"/>
        <w:jc w:val="center"/>
        <w:rPr>
          <w:rFonts w:ascii="Arial" w:hAnsi="Arial" w:cs="Arial"/>
          <w:b/>
          <w:sz w:val="36"/>
        </w:rPr>
      </w:pPr>
    </w:p>
    <w:p w14:paraId="55CA4458" w14:textId="0C241903" w:rsidR="00A701E8" w:rsidRPr="00452C7D" w:rsidRDefault="0022354F" w:rsidP="00C76F89">
      <w:pPr>
        <w:spacing w:after="0" w:line="240" w:lineRule="auto"/>
        <w:jc w:val="center"/>
        <w:rPr>
          <w:rFonts w:ascii="Arial" w:hAnsi="Arial" w:cs="Arial"/>
          <w:b/>
          <w:sz w:val="32"/>
        </w:rPr>
      </w:pPr>
      <w:r w:rsidRPr="00452C7D">
        <w:rPr>
          <w:rFonts w:ascii="Arial" w:hAnsi="Arial" w:cs="Arial"/>
          <w:b/>
          <w:sz w:val="32"/>
        </w:rPr>
        <w:t>PROCESSO LICITATÓRIO</w:t>
      </w:r>
      <w:r w:rsidR="00A701E8" w:rsidRPr="00452C7D">
        <w:rPr>
          <w:rFonts w:ascii="Arial" w:hAnsi="Arial" w:cs="Arial"/>
          <w:b/>
          <w:sz w:val="32"/>
        </w:rPr>
        <w:t xml:space="preserve"> Nº </w:t>
      </w:r>
      <w:r w:rsidR="00431D7B">
        <w:rPr>
          <w:rFonts w:ascii="Arial" w:hAnsi="Arial" w:cs="Arial"/>
          <w:b/>
          <w:sz w:val="32"/>
        </w:rPr>
        <w:t>039/2024</w:t>
      </w:r>
    </w:p>
    <w:p w14:paraId="4BACC97F" w14:textId="4B9FA062" w:rsidR="00A701E8" w:rsidRPr="00F4501B" w:rsidRDefault="00A701E8" w:rsidP="00C76F89">
      <w:pPr>
        <w:spacing w:after="0" w:line="240" w:lineRule="auto"/>
        <w:jc w:val="center"/>
        <w:rPr>
          <w:rFonts w:ascii="Arial" w:hAnsi="Arial" w:cs="Arial"/>
          <w:b/>
          <w:sz w:val="32"/>
        </w:rPr>
      </w:pPr>
      <w:r w:rsidRPr="00F4501B">
        <w:rPr>
          <w:rFonts w:ascii="Arial" w:hAnsi="Arial" w:cs="Arial"/>
          <w:b/>
          <w:sz w:val="32"/>
        </w:rPr>
        <w:t xml:space="preserve">PREGÃO </w:t>
      </w:r>
      <w:r w:rsidR="0022354F" w:rsidRPr="00F4501B">
        <w:rPr>
          <w:rFonts w:ascii="Arial" w:hAnsi="Arial" w:cs="Arial"/>
          <w:b/>
          <w:sz w:val="32"/>
        </w:rPr>
        <w:t>ELETRÔNICO</w:t>
      </w:r>
      <w:r w:rsidRPr="00F4501B">
        <w:rPr>
          <w:rFonts w:ascii="Arial" w:hAnsi="Arial" w:cs="Arial"/>
          <w:b/>
          <w:sz w:val="32"/>
        </w:rPr>
        <w:t xml:space="preserve"> Nº </w:t>
      </w:r>
      <w:r w:rsidR="009361AD" w:rsidRPr="00F4501B">
        <w:rPr>
          <w:rFonts w:ascii="Arial" w:hAnsi="Arial" w:cs="Arial"/>
          <w:b/>
          <w:sz w:val="32"/>
        </w:rPr>
        <w:t>002/2024</w:t>
      </w:r>
    </w:p>
    <w:p w14:paraId="3EBAEBB2" w14:textId="77777777" w:rsidR="00A701E8" w:rsidRDefault="00A701E8" w:rsidP="00C76F89">
      <w:pPr>
        <w:spacing w:after="0" w:line="240" w:lineRule="auto"/>
        <w:jc w:val="center"/>
        <w:rPr>
          <w:rFonts w:ascii="Arial" w:hAnsi="Arial" w:cs="Arial"/>
          <w:b/>
          <w:sz w:val="24"/>
        </w:rPr>
      </w:pPr>
    </w:p>
    <w:p w14:paraId="12BEDD44" w14:textId="77777777" w:rsidR="00866878" w:rsidRPr="00866878" w:rsidRDefault="00866878" w:rsidP="00866878">
      <w:pPr>
        <w:spacing w:after="0" w:line="240" w:lineRule="auto"/>
        <w:jc w:val="center"/>
        <w:rPr>
          <w:rFonts w:ascii="Arial" w:hAnsi="Arial" w:cs="Arial"/>
          <w:b/>
          <w:sz w:val="28"/>
        </w:rPr>
      </w:pPr>
      <w:r w:rsidRPr="00866878">
        <w:rPr>
          <w:rFonts w:ascii="Arial" w:hAnsi="Arial" w:cs="Arial"/>
          <w:b/>
          <w:sz w:val="28"/>
        </w:rPr>
        <w:t>TERMO DE REFERENCIA</w:t>
      </w:r>
    </w:p>
    <w:p w14:paraId="3F3B42FC" w14:textId="77777777" w:rsidR="00866878" w:rsidRPr="00866878" w:rsidRDefault="00866878" w:rsidP="00866878">
      <w:pPr>
        <w:spacing w:after="0" w:line="240" w:lineRule="auto"/>
        <w:jc w:val="center"/>
        <w:rPr>
          <w:rFonts w:ascii="Arial" w:hAnsi="Arial" w:cs="Arial"/>
          <w:b/>
          <w:sz w:val="24"/>
          <w:szCs w:val="20"/>
        </w:rPr>
      </w:pPr>
    </w:p>
    <w:p w14:paraId="5F8589BF" w14:textId="77777777" w:rsidR="00866878" w:rsidRPr="00866878" w:rsidRDefault="00866878" w:rsidP="00866878">
      <w:pPr>
        <w:spacing w:after="0" w:line="240" w:lineRule="auto"/>
        <w:rPr>
          <w:rFonts w:ascii="Arial" w:hAnsi="Arial" w:cs="Arial"/>
          <w:b/>
          <w:noProof w:val="0"/>
          <w:sz w:val="24"/>
        </w:rPr>
      </w:pPr>
      <w:r w:rsidRPr="00866878">
        <w:rPr>
          <w:rFonts w:ascii="Arial" w:hAnsi="Arial" w:cs="Arial"/>
          <w:b/>
          <w:noProof w:val="0"/>
          <w:sz w:val="24"/>
        </w:rPr>
        <w:t>1 – DO OBJETO:</w:t>
      </w:r>
    </w:p>
    <w:p w14:paraId="21025A2D"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1.1-</w:t>
      </w:r>
      <w:r w:rsidRPr="00866878">
        <w:rPr>
          <w:rFonts w:ascii="Arial" w:hAnsi="Arial" w:cs="Arial"/>
          <w:noProof w:val="0"/>
          <w:sz w:val="24"/>
        </w:rPr>
        <w:t xml:space="preserve">Aquisição de 01 Van com Acessibilidade </w:t>
      </w:r>
      <w:proofErr w:type="gramStart"/>
      <w:r w:rsidRPr="00866878">
        <w:rPr>
          <w:rFonts w:ascii="Arial" w:hAnsi="Arial" w:cs="Arial"/>
          <w:noProof w:val="0"/>
          <w:sz w:val="24"/>
        </w:rPr>
        <w:t>0km</w:t>
      </w:r>
      <w:proofErr w:type="gramEnd"/>
      <w:r w:rsidRPr="00866878">
        <w:rPr>
          <w:rFonts w:ascii="Arial" w:hAnsi="Arial" w:cs="Arial"/>
          <w:noProof w:val="0"/>
          <w:sz w:val="24"/>
        </w:rPr>
        <w:t xml:space="preserve"> conforme resolução SES 9.428/2024.</w:t>
      </w:r>
    </w:p>
    <w:p w14:paraId="724A3880" w14:textId="77777777" w:rsidR="00866878" w:rsidRPr="00866878" w:rsidRDefault="00866878" w:rsidP="00866878">
      <w:pPr>
        <w:spacing w:after="0" w:line="240" w:lineRule="auto"/>
        <w:jc w:val="both"/>
        <w:rPr>
          <w:rFonts w:ascii="Arial" w:hAnsi="Arial" w:cs="Arial"/>
          <w:b/>
          <w:noProof w:val="0"/>
          <w:sz w:val="24"/>
          <w:highlight w:val="yellow"/>
        </w:rPr>
      </w:pPr>
    </w:p>
    <w:p w14:paraId="246683A2" w14:textId="77777777" w:rsidR="00866878" w:rsidRPr="00866878" w:rsidRDefault="00866878" w:rsidP="00866878">
      <w:pPr>
        <w:spacing w:after="0" w:line="240" w:lineRule="auto"/>
        <w:jc w:val="both"/>
        <w:rPr>
          <w:rFonts w:ascii="Arial" w:hAnsi="Arial" w:cs="Arial"/>
          <w:b/>
          <w:noProof w:val="0"/>
          <w:sz w:val="24"/>
        </w:rPr>
      </w:pPr>
      <w:r w:rsidRPr="00866878">
        <w:rPr>
          <w:rFonts w:ascii="Arial" w:hAnsi="Arial" w:cs="Arial"/>
          <w:b/>
          <w:noProof w:val="0"/>
          <w:sz w:val="24"/>
        </w:rPr>
        <w:t>2 – OBJETIVO DA CONTRATAÇÃO E JUSTIFICATIVA:</w:t>
      </w:r>
    </w:p>
    <w:p w14:paraId="0BD49E5E"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2.1-</w:t>
      </w:r>
      <w:r w:rsidRPr="00866878">
        <w:rPr>
          <w:rFonts w:ascii="Arial" w:hAnsi="Arial" w:cs="Arial"/>
          <w:noProof w:val="0"/>
          <w:sz w:val="24"/>
        </w:rPr>
        <w:t>O município de Guarará/MG, sendo município de pequeno porte com 3.149 habitantes, possui uma rede de atenção básica fortalecida com duas Equipes de Estratégia de Saúde da Família (cobertura de 100%) e uma unidade de saúde tradicional, dispõe de transporte sanitário insuficiente para atender a demanda de locomoção dos usuários que necessitam de atendimento e tratamento fora do domicilio TFD (intermunicipal e interestadual de acordo com fluxo de atendimento de referência).</w:t>
      </w:r>
    </w:p>
    <w:p w14:paraId="76CC3EAF"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2.2-</w:t>
      </w:r>
      <w:r w:rsidRPr="00866878">
        <w:rPr>
          <w:rFonts w:ascii="Arial" w:hAnsi="Arial" w:cs="Arial"/>
          <w:noProof w:val="0"/>
          <w:sz w:val="24"/>
        </w:rPr>
        <w:t>Com o objetivo de fortalecer a capacidade municipal de atendimento para promover transporte eletivo em saúde de qualidade, segurança e garantir o aumento dos serviços ofertados (em serviços rotineiros e eventuais de saúde), assinou o termo de compromisso n° 324/9428 com o Estado de Minas Gerais, para aquisição de um veículo de transporte sanitário, destinado ao deslocamento programado de pessoas para realizar procedimentos de caráter eletivo, regulados e agendados, sem urgência, em situações previsíveis de atenção programada, para todos os usuários que necessitam de deslocamento programado para realizar procedimentos eletivos, regulados e agendados de paciente e acompanhantes. A demanda existente é em média de 160 pessoas/mês incluindo pacientes e acompanhantes. Atualmente o setor de saúde encontra-se com poucos veículos para atender suas demandas diárias com isso dificultando a locomoção para atender o município, distritos e comunidades.</w:t>
      </w:r>
    </w:p>
    <w:p w14:paraId="148DA4CE"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2.3-</w:t>
      </w:r>
      <w:r w:rsidRPr="00866878">
        <w:rPr>
          <w:rFonts w:ascii="Arial" w:hAnsi="Arial" w:cs="Arial"/>
          <w:noProof w:val="0"/>
          <w:sz w:val="24"/>
        </w:rPr>
        <w:t xml:space="preserve">Considerando que o município atualmente encontra com uma demanda reprimida, de consultas e exames a serem realizados devidos em outros municípios, </w:t>
      </w:r>
      <w:proofErr w:type="gramStart"/>
      <w:r w:rsidRPr="00866878">
        <w:rPr>
          <w:rFonts w:ascii="Arial" w:hAnsi="Arial" w:cs="Arial"/>
          <w:noProof w:val="0"/>
          <w:sz w:val="24"/>
        </w:rPr>
        <w:t>a</w:t>
      </w:r>
      <w:proofErr w:type="gramEnd"/>
      <w:r w:rsidRPr="00866878">
        <w:rPr>
          <w:rFonts w:ascii="Arial" w:hAnsi="Arial" w:cs="Arial"/>
          <w:noProof w:val="0"/>
          <w:sz w:val="24"/>
        </w:rPr>
        <w:t xml:space="preserve"> falta de transporte vem dificultando e atrasando tais procedimentos muitas das vezes o setor que e responsável por agendamentos tem que remarcar (consultas e exames) prejudicando assim os pacientes. Motivo pelo qual a Secretaria de saúde necessita o mais rápido do veiculo para normalizar essa situação que vem se agravando. </w:t>
      </w:r>
    </w:p>
    <w:p w14:paraId="18F8359A" w14:textId="77777777" w:rsidR="00866878" w:rsidRPr="00866878" w:rsidRDefault="00866878" w:rsidP="00866878">
      <w:pPr>
        <w:spacing w:after="0" w:line="240" w:lineRule="auto"/>
        <w:jc w:val="both"/>
        <w:rPr>
          <w:rFonts w:ascii="Arial" w:hAnsi="Arial" w:cs="Arial"/>
          <w:noProof w:val="0"/>
          <w:sz w:val="24"/>
          <w:highlight w:val="yellow"/>
        </w:rPr>
      </w:pPr>
    </w:p>
    <w:p w14:paraId="052D025B" w14:textId="77777777" w:rsidR="00866878" w:rsidRPr="00866878" w:rsidRDefault="00866878" w:rsidP="00866878">
      <w:pPr>
        <w:spacing w:after="0" w:line="240" w:lineRule="auto"/>
        <w:jc w:val="both"/>
        <w:rPr>
          <w:rFonts w:ascii="Arial" w:hAnsi="Arial" w:cs="Arial"/>
          <w:b/>
          <w:noProof w:val="0"/>
          <w:sz w:val="24"/>
        </w:rPr>
      </w:pPr>
      <w:r w:rsidRPr="00866878">
        <w:rPr>
          <w:rFonts w:ascii="Arial" w:hAnsi="Arial" w:cs="Arial"/>
          <w:b/>
          <w:noProof w:val="0"/>
          <w:sz w:val="24"/>
        </w:rPr>
        <w:t>3 – ESTIMATIVA DE PREÇO:</w:t>
      </w:r>
    </w:p>
    <w:p w14:paraId="2AC01362" w14:textId="77777777" w:rsidR="00866878" w:rsidRPr="00866878" w:rsidRDefault="00866878" w:rsidP="00866878">
      <w:pPr>
        <w:spacing w:after="0" w:line="240" w:lineRule="auto"/>
        <w:jc w:val="both"/>
        <w:rPr>
          <w:rFonts w:ascii="Arial" w:hAnsi="Arial" w:cs="Arial"/>
          <w:b/>
          <w:noProof w:val="0"/>
          <w:sz w:val="18"/>
        </w:rPr>
      </w:pPr>
      <w:r w:rsidRPr="00866878">
        <w:rPr>
          <w:rFonts w:ascii="Arial" w:hAnsi="Arial" w:cs="Arial"/>
          <w:b/>
          <w:noProof w:val="0"/>
          <w:sz w:val="24"/>
        </w:rPr>
        <w:t>3.1-</w:t>
      </w:r>
      <w:r w:rsidRPr="00866878">
        <w:rPr>
          <w:rFonts w:ascii="Arial" w:hAnsi="Arial" w:cs="Arial"/>
          <w:noProof w:val="0"/>
          <w:sz w:val="24"/>
          <w:szCs w:val="24"/>
        </w:rPr>
        <w:t xml:space="preserve">Os valores referentes aos veículos foram obtidos através da </w:t>
      </w:r>
      <w:r w:rsidRPr="00866878">
        <w:rPr>
          <w:rFonts w:ascii="Arial" w:eastAsia="Times New Roman" w:hAnsi="Arial" w:cs="Arial"/>
          <w:w w:val="105"/>
          <w:lang w:val="pt-PT" w:eastAsia="en-US"/>
        </w:rPr>
        <w:t>Resolução SES 9.428 de 24 de abril de 2024.</w:t>
      </w:r>
    </w:p>
    <w:p w14:paraId="25B46487"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3.2-</w:t>
      </w:r>
      <w:r w:rsidRPr="00866878">
        <w:rPr>
          <w:rFonts w:ascii="Arial" w:hAnsi="Arial" w:cs="Arial"/>
          <w:noProof w:val="0"/>
          <w:sz w:val="24"/>
        </w:rPr>
        <w:t>Considerando a aquisição do veiculo, foi elaborado mapa de preço conforme informado na resolução a seguir:</w:t>
      </w:r>
    </w:p>
    <w:tbl>
      <w:tblPr>
        <w:tblStyle w:val="Tabelacomgrade"/>
        <w:tblW w:w="5000" w:type="pct"/>
        <w:tblLook w:val="04A0" w:firstRow="1" w:lastRow="0" w:firstColumn="1" w:lastColumn="0" w:noHBand="0" w:noVBand="1"/>
      </w:tblPr>
      <w:tblGrid>
        <w:gridCol w:w="727"/>
        <w:gridCol w:w="4701"/>
        <w:gridCol w:w="757"/>
        <w:gridCol w:w="911"/>
        <w:gridCol w:w="1366"/>
        <w:gridCol w:w="1393"/>
      </w:tblGrid>
      <w:tr w:rsidR="00866878" w:rsidRPr="00866878" w14:paraId="5333DEE7" w14:textId="77777777" w:rsidTr="00866878">
        <w:trPr>
          <w:trHeight w:val="20"/>
        </w:trPr>
        <w:tc>
          <w:tcPr>
            <w:tcW w:w="369" w:type="pct"/>
            <w:vAlign w:val="center"/>
          </w:tcPr>
          <w:p w14:paraId="1481654A" w14:textId="77777777" w:rsidR="00866878" w:rsidRPr="00866878" w:rsidRDefault="00866878" w:rsidP="00866878">
            <w:pPr>
              <w:jc w:val="center"/>
              <w:rPr>
                <w:rFonts w:ascii="Arial" w:eastAsia="Times New Roman" w:hAnsi="Arial" w:cs="Arial"/>
                <w:b/>
                <w:bCs/>
                <w:noProof w:val="0"/>
                <w:w w:val="105"/>
                <w:sz w:val="18"/>
                <w:lang w:val="pt-PT" w:eastAsia="en-US"/>
              </w:rPr>
            </w:pPr>
            <w:r w:rsidRPr="00866878">
              <w:rPr>
                <w:rFonts w:ascii="Arial" w:eastAsia="Times New Roman" w:hAnsi="Arial" w:cs="Arial"/>
                <w:b/>
                <w:bCs/>
                <w:noProof w:val="0"/>
                <w:w w:val="105"/>
                <w:sz w:val="18"/>
                <w:lang w:val="pt-PT" w:eastAsia="en-US"/>
              </w:rPr>
              <w:t>Item</w:t>
            </w:r>
          </w:p>
        </w:tc>
        <w:tc>
          <w:tcPr>
            <w:tcW w:w="2385" w:type="pct"/>
            <w:vAlign w:val="center"/>
          </w:tcPr>
          <w:p w14:paraId="43177DFB" w14:textId="77777777" w:rsidR="00866878" w:rsidRPr="00866878" w:rsidRDefault="00866878" w:rsidP="00866878">
            <w:pPr>
              <w:jc w:val="center"/>
              <w:rPr>
                <w:rFonts w:ascii="Arial" w:eastAsia="Times New Roman" w:hAnsi="Arial" w:cs="Arial"/>
                <w:b/>
                <w:bCs/>
                <w:noProof w:val="0"/>
                <w:w w:val="105"/>
                <w:sz w:val="18"/>
                <w:lang w:val="pt-PT" w:eastAsia="en-US"/>
              </w:rPr>
            </w:pPr>
            <w:r w:rsidRPr="00866878">
              <w:rPr>
                <w:rFonts w:ascii="Arial" w:eastAsia="Times New Roman" w:hAnsi="Arial" w:cs="Arial"/>
                <w:b/>
                <w:bCs/>
                <w:noProof w:val="0"/>
                <w:w w:val="105"/>
                <w:sz w:val="18"/>
                <w:lang w:val="pt-PT" w:eastAsia="en-US"/>
              </w:rPr>
              <w:t>Descrição</w:t>
            </w:r>
          </w:p>
        </w:tc>
        <w:tc>
          <w:tcPr>
            <w:tcW w:w="384" w:type="pct"/>
            <w:vAlign w:val="center"/>
          </w:tcPr>
          <w:p w14:paraId="7748E590" w14:textId="77777777" w:rsidR="00866878" w:rsidRPr="00866878" w:rsidRDefault="00866878" w:rsidP="00866878">
            <w:pPr>
              <w:jc w:val="center"/>
              <w:rPr>
                <w:rFonts w:ascii="Arial" w:eastAsia="Times New Roman" w:hAnsi="Arial" w:cs="Arial"/>
                <w:b/>
                <w:bCs/>
                <w:noProof w:val="0"/>
                <w:w w:val="105"/>
                <w:sz w:val="18"/>
                <w:lang w:val="pt-PT" w:eastAsia="en-US"/>
              </w:rPr>
            </w:pPr>
            <w:r w:rsidRPr="00866878">
              <w:rPr>
                <w:rFonts w:ascii="Arial" w:eastAsia="Times New Roman" w:hAnsi="Arial" w:cs="Arial"/>
                <w:b/>
                <w:bCs/>
                <w:noProof w:val="0"/>
                <w:w w:val="105"/>
                <w:sz w:val="18"/>
                <w:lang w:val="pt-PT" w:eastAsia="en-US"/>
              </w:rPr>
              <w:t>Unid.</w:t>
            </w:r>
          </w:p>
        </w:tc>
        <w:tc>
          <w:tcPr>
            <w:tcW w:w="462" w:type="pct"/>
            <w:vAlign w:val="center"/>
          </w:tcPr>
          <w:p w14:paraId="429BCE48" w14:textId="77777777" w:rsidR="00866878" w:rsidRPr="00866878" w:rsidRDefault="00866878" w:rsidP="00866878">
            <w:pPr>
              <w:jc w:val="center"/>
              <w:rPr>
                <w:rFonts w:ascii="Arial" w:eastAsia="Times New Roman" w:hAnsi="Arial" w:cs="Arial"/>
                <w:b/>
                <w:bCs/>
                <w:noProof w:val="0"/>
                <w:w w:val="105"/>
                <w:sz w:val="18"/>
                <w:lang w:val="pt-PT" w:eastAsia="en-US"/>
              </w:rPr>
            </w:pPr>
            <w:r w:rsidRPr="00866878">
              <w:rPr>
                <w:rFonts w:ascii="Arial" w:eastAsia="Times New Roman" w:hAnsi="Arial" w:cs="Arial"/>
                <w:b/>
                <w:bCs/>
                <w:noProof w:val="0"/>
                <w:w w:val="105"/>
                <w:sz w:val="18"/>
                <w:lang w:val="pt-PT" w:eastAsia="en-US"/>
              </w:rPr>
              <w:t>Quant.</w:t>
            </w:r>
          </w:p>
        </w:tc>
        <w:tc>
          <w:tcPr>
            <w:tcW w:w="693" w:type="pct"/>
            <w:vAlign w:val="center"/>
          </w:tcPr>
          <w:p w14:paraId="6E457B7E" w14:textId="77777777" w:rsidR="00866878" w:rsidRPr="00866878" w:rsidRDefault="00866878" w:rsidP="00866878">
            <w:pPr>
              <w:jc w:val="center"/>
              <w:rPr>
                <w:rFonts w:ascii="Arial" w:eastAsia="Times New Roman" w:hAnsi="Arial" w:cs="Arial"/>
                <w:b/>
                <w:bCs/>
                <w:noProof w:val="0"/>
                <w:w w:val="105"/>
                <w:sz w:val="18"/>
                <w:lang w:val="pt-PT" w:eastAsia="en-US"/>
              </w:rPr>
            </w:pPr>
            <w:r w:rsidRPr="00866878">
              <w:rPr>
                <w:rFonts w:ascii="Arial" w:eastAsia="Times New Roman" w:hAnsi="Arial" w:cs="Arial"/>
                <w:b/>
                <w:bCs/>
                <w:noProof w:val="0"/>
                <w:w w:val="105"/>
                <w:sz w:val="18"/>
                <w:lang w:val="pt-PT" w:eastAsia="en-US"/>
              </w:rPr>
              <w:t>Valor Unit.</w:t>
            </w:r>
          </w:p>
        </w:tc>
        <w:tc>
          <w:tcPr>
            <w:tcW w:w="707" w:type="pct"/>
            <w:vAlign w:val="center"/>
          </w:tcPr>
          <w:p w14:paraId="7A9F7AB8" w14:textId="77777777" w:rsidR="00866878" w:rsidRPr="00866878" w:rsidRDefault="00866878" w:rsidP="00866878">
            <w:pPr>
              <w:jc w:val="center"/>
              <w:rPr>
                <w:rFonts w:ascii="Arial" w:eastAsia="Times New Roman" w:hAnsi="Arial" w:cs="Arial"/>
                <w:b/>
                <w:bCs/>
                <w:noProof w:val="0"/>
                <w:w w:val="105"/>
                <w:sz w:val="18"/>
                <w:lang w:val="pt-PT" w:eastAsia="en-US"/>
              </w:rPr>
            </w:pPr>
            <w:r w:rsidRPr="00866878">
              <w:rPr>
                <w:rFonts w:ascii="Arial" w:eastAsia="Times New Roman" w:hAnsi="Arial" w:cs="Arial"/>
                <w:b/>
                <w:bCs/>
                <w:noProof w:val="0"/>
                <w:w w:val="105"/>
                <w:sz w:val="18"/>
                <w:lang w:val="pt-PT" w:eastAsia="en-US"/>
              </w:rPr>
              <w:t>Valor Total</w:t>
            </w:r>
          </w:p>
        </w:tc>
      </w:tr>
      <w:tr w:rsidR="00866878" w:rsidRPr="00866878" w14:paraId="12F007DA" w14:textId="77777777" w:rsidTr="00866878">
        <w:trPr>
          <w:trHeight w:val="20"/>
        </w:trPr>
        <w:tc>
          <w:tcPr>
            <w:tcW w:w="369" w:type="pct"/>
            <w:vAlign w:val="center"/>
          </w:tcPr>
          <w:p w14:paraId="07FB19B7" w14:textId="77777777" w:rsidR="00866878" w:rsidRPr="00866878" w:rsidRDefault="00866878" w:rsidP="00866878">
            <w:pPr>
              <w:jc w:val="center"/>
              <w:rPr>
                <w:rFonts w:ascii="Arial" w:eastAsia="Times New Roman" w:hAnsi="Arial" w:cs="Arial"/>
                <w:b/>
                <w:bCs/>
                <w:noProof w:val="0"/>
                <w:w w:val="105"/>
                <w:sz w:val="16"/>
                <w:szCs w:val="16"/>
                <w:lang w:val="pt-PT" w:eastAsia="en-US"/>
              </w:rPr>
            </w:pPr>
            <w:proofErr w:type="gramStart"/>
            <w:r w:rsidRPr="00866878">
              <w:rPr>
                <w:rFonts w:ascii="Arial" w:eastAsia="Times New Roman" w:hAnsi="Arial" w:cs="Arial"/>
                <w:b/>
                <w:bCs/>
                <w:noProof w:val="0"/>
                <w:w w:val="105"/>
                <w:sz w:val="16"/>
                <w:szCs w:val="16"/>
                <w:lang w:val="pt-PT" w:eastAsia="en-US"/>
              </w:rPr>
              <w:t>1</w:t>
            </w:r>
            <w:proofErr w:type="gramEnd"/>
          </w:p>
        </w:tc>
        <w:tc>
          <w:tcPr>
            <w:tcW w:w="2385" w:type="pct"/>
          </w:tcPr>
          <w:p w14:paraId="47163422" w14:textId="77777777" w:rsidR="00866878" w:rsidRPr="00866878" w:rsidRDefault="00866878" w:rsidP="00866878">
            <w:pPr>
              <w:jc w:val="both"/>
              <w:rPr>
                <w:rFonts w:ascii="Arial" w:eastAsia="Times New Roman" w:hAnsi="Arial" w:cs="Arial"/>
                <w:b/>
                <w:bCs/>
                <w:noProof w:val="0"/>
                <w:w w:val="105"/>
                <w:sz w:val="16"/>
                <w:szCs w:val="16"/>
                <w:lang w:val="pt-PT" w:eastAsia="en-US"/>
              </w:rPr>
            </w:pPr>
            <w:r w:rsidRPr="00866878">
              <w:rPr>
                <w:rFonts w:ascii="Arial" w:eastAsia="Times New Roman" w:hAnsi="Arial" w:cs="Arial"/>
                <w:b/>
                <w:bCs/>
                <w:noProof w:val="0"/>
                <w:w w:val="105"/>
                <w:sz w:val="14"/>
                <w:szCs w:val="14"/>
                <w:lang w:val="pt-PT" w:eastAsia="en-US"/>
              </w:rPr>
              <w:t xml:space="preserve">Veículo Transporte Sanitário Acessibilidade: capacidade Total / Acesso ao cadeirante: mínimo de 16 pessoas com acessibilidade; Resolução Contran 939/2022; Veículo </w:t>
            </w:r>
            <w:proofErr w:type="gramStart"/>
            <w:r w:rsidRPr="00866878">
              <w:rPr>
                <w:rFonts w:ascii="Arial" w:eastAsia="Times New Roman" w:hAnsi="Arial" w:cs="Arial"/>
                <w:b/>
                <w:bCs/>
                <w:noProof w:val="0"/>
                <w:w w:val="105"/>
                <w:sz w:val="14"/>
                <w:szCs w:val="14"/>
                <w:lang w:val="pt-PT" w:eastAsia="en-US"/>
              </w:rPr>
              <w:t>0km</w:t>
            </w:r>
            <w:proofErr w:type="gramEnd"/>
            <w:r w:rsidRPr="00866878">
              <w:rPr>
                <w:rFonts w:ascii="Arial" w:eastAsia="Times New Roman" w:hAnsi="Arial" w:cs="Arial"/>
                <w:b/>
                <w:bCs/>
                <w:noProof w:val="0"/>
                <w:w w:val="105"/>
                <w:sz w:val="14"/>
                <w:szCs w:val="14"/>
                <w:lang w:val="pt-PT" w:eastAsia="en-US"/>
              </w:rPr>
              <w:t xml:space="preserve">; Potência mínima 130 Cv; Distância entre eixos: mínimo 3665 Mm; Tv com kit multimídia; Combustível: Diesel; Câmbio manual; Direção hidráulica; Tração 4 X 2. Fornecer vinil adesivo para grafismo do veículo, composto por nome e logomarca oficial do Governo de Minas Gerais, de acordo com o padrão do Manual de Identidade visual, disponível no sítio eletrônico da Secretaria de Estado de Governo – SEGOV – www.governo.mg.gov.br. </w:t>
            </w:r>
            <w:proofErr w:type="gramStart"/>
            <w:r w:rsidRPr="00866878">
              <w:rPr>
                <w:rFonts w:ascii="Arial" w:eastAsia="Times New Roman" w:hAnsi="Arial" w:cs="Arial"/>
                <w:b/>
                <w:bCs/>
                <w:noProof w:val="0"/>
                <w:w w:val="105"/>
                <w:sz w:val="14"/>
                <w:szCs w:val="14"/>
                <w:lang w:val="pt-PT" w:eastAsia="en-US"/>
              </w:rPr>
              <w:t>0KM</w:t>
            </w:r>
            <w:proofErr w:type="gramEnd"/>
            <w:r w:rsidRPr="00866878">
              <w:rPr>
                <w:rFonts w:ascii="Arial" w:eastAsia="Times New Roman" w:hAnsi="Arial" w:cs="Arial"/>
                <w:b/>
                <w:bCs/>
                <w:noProof w:val="0"/>
                <w:w w:val="105"/>
                <w:sz w:val="14"/>
                <w:szCs w:val="14"/>
                <w:lang w:val="pt-PT" w:eastAsia="en-US"/>
              </w:rPr>
              <w:t>, fabricado, no maximo, há 6 (seis) meses, com todos os acessorios minimos obrigatorios, conforme legislacao em vigor.</w:t>
            </w:r>
          </w:p>
        </w:tc>
        <w:tc>
          <w:tcPr>
            <w:tcW w:w="384" w:type="pct"/>
            <w:vAlign w:val="center"/>
          </w:tcPr>
          <w:p w14:paraId="39DACE19" w14:textId="77777777" w:rsidR="00866878" w:rsidRPr="00866878" w:rsidRDefault="00866878" w:rsidP="00866878">
            <w:pPr>
              <w:jc w:val="center"/>
              <w:rPr>
                <w:rFonts w:ascii="Arial" w:eastAsia="Times New Roman" w:hAnsi="Arial" w:cs="Arial"/>
                <w:b/>
                <w:bCs/>
                <w:noProof w:val="0"/>
                <w:w w:val="105"/>
                <w:sz w:val="16"/>
                <w:szCs w:val="16"/>
                <w:lang w:val="pt-PT" w:eastAsia="en-US"/>
              </w:rPr>
            </w:pPr>
            <w:r w:rsidRPr="00866878">
              <w:rPr>
                <w:rFonts w:ascii="Arial" w:eastAsia="Times New Roman" w:hAnsi="Arial" w:cs="Arial"/>
                <w:b/>
                <w:bCs/>
                <w:noProof w:val="0"/>
                <w:w w:val="105"/>
                <w:sz w:val="14"/>
                <w:szCs w:val="14"/>
                <w:lang w:val="pt-PT" w:eastAsia="en-US"/>
              </w:rPr>
              <w:t>Unid.</w:t>
            </w:r>
          </w:p>
        </w:tc>
        <w:tc>
          <w:tcPr>
            <w:tcW w:w="462" w:type="pct"/>
            <w:vAlign w:val="center"/>
          </w:tcPr>
          <w:p w14:paraId="1A217571" w14:textId="77777777" w:rsidR="00866878" w:rsidRPr="00866878" w:rsidRDefault="00866878" w:rsidP="00866878">
            <w:pPr>
              <w:jc w:val="center"/>
              <w:rPr>
                <w:rFonts w:ascii="Arial" w:eastAsia="Times New Roman" w:hAnsi="Arial" w:cs="Arial"/>
                <w:b/>
                <w:bCs/>
                <w:noProof w:val="0"/>
                <w:w w:val="105"/>
                <w:sz w:val="16"/>
                <w:szCs w:val="16"/>
                <w:lang w:val="pt-PT" w:eastAsia="en-US"/>
              </w:rPr>
            </w:pPr>
            <w:r w:rsidRPr="00866878">
              <w:rPr>
                <w:rFonts w:ascii="Arial" w:eastAsia="Times New Roman" w:hAnsi="Arial" w:cs="Arial"/>
                <w:b/>
                <w:bCs/>
                <w:noProof w:val="0"/>
                <w:w w:val="105"/>
                <w:sz w:val="14"/>
                <w:szCs w:val="14"/>
                <w:lang w:val="pt-PT" w:eastAsia="en-US"/>
              </w:rPr>
              <w:t>1,00</w:t>
            </w:r>
          </w:p>
        </w:tc>
        <w:tc>
          <w:tcPr>
            <w:tcW w:w="693" w:type="pct"/>
            <w:vAlign w:val="center"/>
          </w:tcPr>
          <w:p w14:paraId="10A33A28" w14:textId="77777777" w:rsidR="00866878" w:rsidRPr="00866878" w:rsidRDefault="00866878" w:rsidP="00866878">
            <w:pPr>
              <w:jc w:val="center"/>
              <w:rPr>
                <w:rFonts w:ascii="Arial" w:eastAsia="Times New Roman" w:hAnsi="Arial" w:cs="Arial"/>
                <w:b/>
                <w:bCs/>
                <w:noProof w:val="0"/>
                <w:w w:val="105"/>
                <w:sz w:val="16"/>
                <w:szCs w:val="16"/>
                <w:lang w:val="pt-PT" w:eastAsia="en-US"/>
              </w:rPr>
            </w:pPr>
            <w:r w:rsidRPr="00866878">
              <w:rPr>
                <w:rFonts w:ascii="Arial" w:eastAsia="Times New Roman" w:hAnsi="Arial" w:cs="Arial"/>
                <w:b/>
                <w:bCs/>
                <w:noProof w:val="0"/>
                <w:w w:val="105"/>
                <w:sz w:val="14"/>
                <w:szCs w:val="14"/>
                <w:lang w:val="pt-PT" w:eastAsia="en-US"/>
              </w:rPr>
              <w:t>R$ 320.375,00</w:t>
            </w:r>
          </w:p>
        </w:tc>
        <w:tc>
          <w:tcPr>
            <w:tcW w:w="707" w:type="pct"/>
            <w:vAlign w:val="center"/>
          </w:tcPr>
          <w:p w14:paraId="60FADCA8" w14:textId="77777777" w:rsidR="00866878" w:rsidRPr="00866878" w:rsidRDefault="00866878" w:rsidP="00866878">
            <w:pPr>
              <w:jc w:val="center"/>
              <w:rPr>
                <w:rFonts w:ascii="Arial" w:eastAsia="Times New Roman" w:hAnsi="Arial" w:cs="Arial"/>
                <w:b/>
                <w:bCs/>
                <w:noProof w:val="0"/>
                <w:w w:val="105"/>
                <w:sz w:val="16"/>
                <w:szCs w:val="16"/>
                <w:lang w:val="pt-PT" w:eastAsia="en-US"/>
              </w:rPr>
            </w:pPr>
            <w:r w:rsidRPr="00866878">
              <w:rPr>
                <w:rFonts w:ascii="Arial" w:eastAsia="Times New Roman" w:hAnsi="Arial" w:cs="Arial"/>
                <w:b/>
                <w:bCs/>
                <w:noProof w:val="0"/>
                <w:w w:val="105"/>
                <w:sz w:val="14"/>
                <w:szCs w:val="14"/>
                <w:lang w:val="pt-PT" w:eastAsia="en-US"/>
              </w:rPr>
              <w:t>R$ 320.375,00</w:t>
            </w:r>
          </w:p>
        </w:tc>
      </w:tr>
    </w:tbl>
    <w:p w14:paraId="1D6A027A" w14:textId="77777777" w:rsidR="00866878" w:rsidRPr="00866878" w:rsidRDefault="00866878" w:rsidP="00866878">
      <w:pPr>
        <w:spacing w:after="0" w:line="240" w:lineRule="auto"/>
        <w:jc w:val="both"/>
        <w:rPr>
          <w:rFonts w:ascii="Arial" w:hAnsi="Arial" w:cs="Arial"/>
          <w:bCs/>
          <w:noProof w:val="0"/>
          <w:color w:val="FF0000"/>
          <w:sz w:val="24"/>
        </w:rPr>
      </w:pPr>
      <w:r w:rsidRPr="00866878">
        <w:rPr>
          <w:rFonts w:ascii="Arial" w:hAnsi="Arial" w:cs="Arial"/>
          <w:b/>
          <w:noProof w:val="0"/>
          <w:sz w:val="24"/>
        </w:rPr>
        <w:lastRenderedPageBreak/>
        <w:t>3.3-</w:t>
      </w:r>
      <w:r w:rsidRPr="00866878">
        <w:rPr>
          <w:rFonts w:ascii="Arial" w:hAnsi="Arial" w:cs="Arial"/>
          <w:bCs/>
          <w:noProof w:val="0"/>
          <w:sz w:val="24"/>
        </w:rPr>
        <w:t>De acordo com a resolução, a presente aquisição está estimada em R$ 320.375,00 (trezentos e vinte mil trezentos e setenta e cinco reais).</w:t>
      </w:r>
    </w:p>
    <w:p w14:paraId="06EDB25A"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highlight w:val="yellow"/>
        </w:rPr>
      </w:pPr>
    </w:p>
    <w:p w14:paraId="67DFEABA" w14:textId="77777777" w:rsidR="00866878" w:rsidRPr="00866878" w:rsidRDefault="00866878" w:rsidP="00866878">
      <w:pPr>
        <w:autoSpaceDE w:val="0"/>
        <w:autoSpaceDN w:val="0"/>
        <w:adjustRightInd w:val="0"/>
        <w:spacing w:after="0" w:line="240" w:lineRule="auto"/>
        <w:jc w:val="both"/>
        <w:rPr>
          <w:rFonts w:ascii="Arial" w:eastAsia="Times New Roman" w:hAnsi="Arial" w:cs="Arial"/>
          <w:b/>
          <w:bCs/>
          <w:noProof w:val="0"/>
          <w:sz w:val="24"/>
          <w:szCs w:val="24"/>
        </w:rPr>
      </w:pPr>
      <w:r w:rsidRPr="00866878">
        <w:rPr>
          <w:rFonts w:ascii="Arial" w:eastAsia="Times New Roman" w:hAnsi="Arial" w:cs="Arial"/>
          <w:b/>
          <w:bCs/>
          <w:noProof w:val="0"/>
          <w:sz w:val="24"/>
          <w:szCs w:val="24"/>
        </w:rPr>
        <w:t>4 – DOS PRODUTOS, DA ENTREGA E ASSISTÊNCIA TÉCNICA:</w:t>
      </w:r>
    </w:p>
    <w:p w14:paraId="143CDF14"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4.1-</w:t>
      </w:r>
      <w:r w:rsidRPr="00866878">
        <w:rPr>
          <w:rFonts w:ascii="Arial" w:hAnsi="Arial" w:cs="Arial"/>
          <w:bCs/>
          <w:noProof w:val="0"/>
          <w:sz w:val="24"/>
          <w:szCs w:val="20"/>
        </w:rPr>
        <w:t xml:space="preserve">O Veículo do presente contrato deverá ser entregue na Garagem de Veículos e Equipamentos da Prefeitura de Guarará no horário de expediente, em até </w:t>
      </w:r>
      <w:r w:rsidRPr="00866878">
        <w:rPr>
          <w:rFonts w:ascii="Arial" w:hAnsi="Arial" w:cs="Arial"/>
          <w:b/>
          <w:bCs/>
          <w:noProof w:val="0"/>
          <w:sz w:val="24"/>
          <w:szCs w:val="20"/>
        </w:rPr>
        <w:t>30 (trinta) dias consecutivos após recebimento da respectiva Autorização d Fornecimento</w:t>
      </w:r>
      <w:r w:rsidRPr="00866878">
        <w:rPr>
          <w:rFonts w:ascii="Arial" w:hAnsi="Arial" w:cs="Arial"/>
          <w:bCs/>
          <w:noProof w:val="0"/>
          <w:sz w:val="24"/>
          <w:szCs w:val="20"/>
        </w:rPr>
        <w:t>;</w:t>
      </w:r>
    </w:p>
    <w:p w14:paraId="7E46BF41" w14:textId="77777777" w:rsidR="00866878" w:rsidRPr="00866878" w:rsidRDefault="00866878" w:rsidP="00866878">
      <w:pPr>
        <w:spacing w:after="0" w:line="240" w:lineRule="auto"/>
        <w:jc w:val="both"/>
        <w:rPr>
          <w:rFonts w:ascii="Arial" w:eastAsia="Times New Roman" w:hAnsi="Arial" w:cs="Arial"/>
          <w:noProof w:val="0"/>
          <w:color w:val="FF0000"/>
          <w:sz w:val="24"/>
          <w:szCs w:val="24"/>
        </w:rPr>
      </w:pPr>
      <w:r w:rsidRPr="00866878">
        <w:rPr>
          <w:rFonts w:ascii="Arial" w:eastAsia="Times New Roman" w:hAnsi="Arial" w:cs="Arial"/>
          <w:b/>
          <w:noProof w:val="0"/>
          <w:sz w:val="24"/>
          <w:szCs w:val="24"/>
        </w:rPr>
        <w:t>4.1.1-</w:t>
      </w:r>
      <w:r w:rsidRPr="00866878">
        <w:rPr>
          <w:rFonts w:ascii="Arial" w:eastAsia="Times New Roman" w:hAnsi="Arial" w:cs="Arial"/>
          <w:noProof w:val="0"/>
          <w:sz w:val="24"/>
          <w:szCs w:val="24"/>
        </w:rPr>
        <w:t>Será de responsabilidade da empresa vencedora, arcar com os custos de deslocamento e transporte da equipe de funcionários / técnicos / profissionais, até o município de Rio Preto, em casos ou situações em que a assistência técnica possa ser prestada no município sem necessidade de transporte dos equipamentos ou veículos.</w:t>
      </w:r>
    </w:p>
    <w:p w14:paraId="7B241B45" w14:textId="77777777" w:rsidR="00866878" w:rsidRPr="00866878" w:rsidRDefault="00866878" w:rsidP="00866878">
      <w:pPr>
        <w:spacing w:after="0" w:line="240" w:lineRule="auto"/>
        <w:jc w:val="both"/>
        <w:rPr>
          <w:rFonts w:ascii="Arial" w:eastAsia="Times New Roman" w:hAnsi="Arial" w:cs="Arial"/>
          <w:bCs/>
          <w:noProof w:val="0"/>
          <w:sz w:val="24"/>
          <w:szCs w:val="24"/>
          <w:u w:val="single"/>
        </w:rPr>
      </w:pPr>
      <w:r w:rsidRPr="00866878">
        <w:rPr>
          <w:rFonts w:ascii="Arial" w:eastAsia="Times New Roman" w:hAnsi="Arial" w:cs="Arial"/>
          <w:b/>
          <w:noProof w:val="0"/>
          <w:sz w:val="24"/>
          <w:szCs w:val="24"/>
        </w:rPr>
        <w:t>4.1.2-</w:t>
      </w:r>
      <w:r w:rsidRPr="00866878">
        <w:rPr>
          <w:rFonts w:ascii="Arial" w:eastAsia="Times New Roman" w:hAnsi="Arial" w:cs="Arial"/>
          <w:bCs/>
          <w:noProof w:val="0"/>
          <w:sz w:val="24"/>
          <w:szCs w:val="24"/>
        </w:rPr>
        <w:t>As empresas interessadas em participar desta licitação deverão possuir assistência técnica localizada num raio de até 100 km da sede desta prefeitura.</w:t>
      </w:r>
    </w:p>
    <w:p w14:paraId="33370D3E" w14:textId="77777777" w:rsidR="00866878" w:rsidRPr="00866878" w:rsidRDefault="00866878" w:rsidP="00866878">
      <w:pPr>
        <w:spacing w:after="0" w:line="240" w:lineRule="auto"/>
        <w:jc w:val="both"/>
        <w:rPr>
          <w:rFonts w:ascii="Arial" w:eastAsia="Times New Roman" w:hAnsi="Arial" w:cs="Arial"/>
          <w:bCs/>
          <w:noProof w:val="0"/>
          <w:sz w:val="24"/>
          <w:szCs w:val="24"/>
        </w:rPr>
      </w:pPr>
      <w:r w:rsidRPr="00866878">
        <w:rPr>
          <w:rFonts w:ascii="Arial" w:eastAsia="Times New Roman" w:hAnsi="Arial" w:cs="Arial"/>
          <w:b/>
          <w:noProof w:val="0"/>
          <w:sz w:val="24"/>
          <w:szCs w:val="24"/>
        </w:rPr>
        <w:t>4.1.3-</w:t>
      </w:r>
      <w:r w:rsidRPr="00866878">
        <w:rPr>
          <w:rFonts w:ascii="Arial" w:eastAsia="Times New Roman" w:hAnsi="Arial" w:cs="Arial"/>
          <w:bCs/>
          <w:noProof w:val="0"/>
          <w:sz w:val="24"/>
          <w:szCs w:val="24"/>
        </w:rPr>
        <w:t>As empresas interessadas em participar desta licitação, que se encontrem num raio superior a 100 (cem) quilômetros da sede do município, deverão estar cientes de que será de responsabilidade da(s) empresa(s) vencedora (as) o transporte dos veículos até o local da assistência técnica, quando necessário, cabendo às mesmas arcar com custos de transporte, deslocamento e etc.</w:t>
      </w:r>
    </w:p>
    <w:p w14:paraId="6203E202"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4.2-</w:t>
      </w:r>
      <w:r w:rsidRPr="00866878">
        <w:rPr>
          <w:rFonts w:ascii="Arial" w:hAnsi="Arial" w:cs="Arial"/>
          <w:bCs/>
          <w:noProof w:val="0"/>
          <w:sz w:val="24"/>
          <w:szCs w:val="20"/>
        </w:rPr>
        <w:t>A responsabilidade e as despesas referentes à entrega do objeto ficarão por conta da Contratada;</w:t>
      </w:r>
    </w:p>
    <w:p w14:paraId="4A024270" w14:textId="77777777" w:rsidR="00866878" w:rsidRPr="00866878" w:rsidRDefault="00866878" w:rsidP="00866878">
      <w:pPr>
        <w:autoSpaceDE w:val="0"/>
        <w:autoSpaceDN w:val="0"/>
        <w:adjustRightInd w:val="0"/>
        <w:spacing w:after="0" w:line="240" w:lineRule="auto"/>
        <w:jc w:val="both"/>
        <w:rPr>
          <w:rFonts w:ascii="Arial" w:eastAsia="Times New Roman" w:hAnsi="Arial" w:cs="Arial"/>
          <w:noProof w:val="0"/>
          <w:sz w:val="24"/>
          <w:szCs w:val="24"/>
        </w:rPr>
      </w:pPr>
      <w:r w:rsidRPr="00866878">
        <w:rPr>
          <w:rFonts w:ascii="Arial" w:eastAsia="Times New Roman" w:hAnsi="Arial" w:cs="Arial"/>
          <w:b/>
          <w:noProof w:val="0"/>
          <w:sz w:val="24"/>
          <w:szCs w:val="24"/>
        </w:rPr>
        <w:t>4.3</w:t>
      </w:r>
      <w:r w:rsidRPr="00866878">
        <w:rPr>
          <w:rFonts w:ascii="Arial" w:eastAsia="Times New Roman" w:hAnsi="Arial" w:cs="Arial"/>
          <w:noProof w:val="0"/>
          <w:sz w:val="24"/>
          <w:szCs w:val="24"/>
        </w:rPr>
        <w:t>-A licitante ou através de terceiros, deverá prestar assistência técnica aos veículos licitados durante o prazo de garantia estipulado no Termo de Referência;</w:t>
      </w:r>
    </w:p>
    <w:p w14:paraId="53BBA91D" w14:textId="77777777" w:rsidR="00866878" w:rsidRPr="00866878" w:rsidRDefault="00866878" w:rsidP="00866878">
      <w:pPr>
        <w:autoSpaceDE w:val="0"/>
        <w:autoSpaceDN w:val="0"/>
        <w:adjustRightInd w:val="0"/>
        <w:spacing w:after="0" w:line="240" w:lineRule="auto"/>
        <w:jc w:val="both"/>
        <w:rPr>
          <w:rFonts w:ascii="ArialMT" w:eastAsia="Times New Roman" w:hAnsi="ArialMT" w:cs="ArialMT"/>
          <w:noProof w:val="0"/>
          <w:sz w:val="24"/>
          <w:szCs w:val="24"/>
        </w:rPr>
      </w:pPr>
      <w:r w:rsidRPr="00866878">
        <w:rPr>
          <w:rFonts w:ascii="Arial" w:eastAsia="Times New Roman" w:hAnsi="Arial" w:cs="Arial"/>
          <w:b/>
          <w:noProof w:val="0"/>
          <w:sz w:val="24"/>
          <w:szCs w:val="24"/>
        </w:rPr>
        <w:t>4.4</w:t>
      </w:r>
      <w:r w:rsidRPr="00866878">
        <w:rPr>
          <w:rFonts w:ascii="Arial" w:eastAsia="Times New Roman" w:hAnsi="Arial" w:cs="Arial"/>
          <w:noProof w:val="0"/>
          <w:sz w:val="24"/>
          <w:szCs w:val="24"/>
        </w:rPr>
        <w:t>-</w:t>
      </w:r>
      <w:r w:rsidRPr="00866878">
        <w:rPr>
          <w:rFonts w:ascii="ArialMT" w:eastAsia="Times New Roman" w:hAnsi="ArialMT" w:cs="ArialMT"/>
          <w:noProof w:val="0"/>
          <w:sz w:val="24"/>
          <w:szCs w:val="24"/>
        </w:rPr>
        <w:t>A assistência técnica deverá ser prestada “</w:t>
      </w:r>
      <w:r w:rsidRPr="00866878">
        <w:rPr>
          <w:rFonts w:ascii="Arial" w:eastAsia="Times New Roman" w:hAnsi="Arial" w:cs="Arial"/>
          <w:i/>
          <w:iCs/>
          <w:noProof w:val="0"/>
          <w:sz w:val="24"/>
          <w:szCs w:val="24"/>
        </w:rPr>
        <w:t>in loco</w:t>
      </w:r>
      <w:r w:rsidRPr="00866878">
        <w:rPr>
          <w:rFonts w:ascii="ArialMT" w:eastAsia="Times New Roman" w:hAnsi="ArialMT" w:cs="ArialMT"/>
          <w:noProof w:val="0"/>
          <w:sz w:val="24"/>
          <w:szCs w:val="24"/>
        </w:rPr>
        <w:t>”, na Garagem Municipal (para os veículos) e no caso dos veículos na autorizada</w:t>
      </w:r>
      <w:r w:rsidRPr="00866878">
        <w:rPr>
          <w:rFonts w:ascii="Arial" w:eastAsia="Times New Roman" w:hAnsi="Arial" w:cs="Arial"/>
          <w:noProof w:val="0"/>
          <w:sz w:val="24"/>
          <w:szCs w:val="24"/>
        </w:rPr>
        <w:t xml:space="preserve">, em até </w:t>
      </w:r>
      <w:r w:rsidRPr="00866878">
        <w:rPr>
          <w:rFonts w:ascii="Arial" w:eastAsia="Times New Roman" w:hAnsi="Arial" w:cs="Arial"/>
          <w:b/>
          <w:bCs/>
          <w:noProof w:val="0"/>
          <w:sz w:val="24"/>
          <w:szCs w:val="24"/>
        </w:rPr>
        <w:t>05 (cinco) dias úteis</w:t>
      </w:r>
      <w:r w:rsidRPr="00866878">
        <w:rPr>
          <w:rFonts w:ascii="Arial" w:eastAsia="Times New Roman" w:hAnsi="Arial" w:cs="Arial"/>
          <w:noProof w:val="0"/>
          <w:sz w:val="24"/>
          <w:szCs w:val="24"/>
        </w:rPr>
        <w:t>,</w:t>
      </w:r>
      <w:r w:rsidRPr="00866878">
        <w:rPr>
          <w:rFonts w:ascii="ArialMT" w:eastAsia="Times New Roman" w:hAnsi="ArialMT" w:cs="ArialMT"/>
          <w:noProof w:val="0"/>
          <w:sz w:val="24"/>
          <w:szCs w:val="24"/>
        </w:rPr>
        <w:t xml:space="preserve"> </w:t>
      </w:r>
      <w:r w:rsidRPr="00866878">
        <w:rPr>
          <w:rFonts w:ascii="Arial" w:eastAsia="Times New Roman" w:hAnsi="Arial" w:cs="Arial"/>
          <w:noProof w:val="0"/>
          <w:sz w:val="24"/>
          <w:szCs w:val="24"/>
        </w:rPr>
        <w:t>contados a partir da notificação.</w:t>
      </w:r>
    </w:p>
    <w:p w14:paraId="6153A2FD" w14:textId="77777777" w:rsidR="00866878" w:rsidRPr="00866878" w:rsidRDefault="00866878" w:rsidP="00866878">
      <w:pPr>
        <w:autoSpaceDE w:val="0"/>
        <w:autoSpaceDN w:val="0"/>
        <w:adjustRightInd w:val="0"/>
        <w:spacing w:after="0" w:line="240" w:lineRule="auto"/>
        <w:jc w:val="both"/>
        <w:rPr>
          <w:rFonts w:ascii="Arial" w:eastAsia="Times New Roman" w:hAnsi="Arial" w:cs="Arial"/>
          <w:noProof w:val="0"/>
          <w:sz w:val="24"/>
          <w:szCs w:val="24"/>
        </w:rPr>
      </w:pPr>
      <w:r w:rsidRPr="00866878">
        <w:rPr>
          <w:rFonts w:ascii="Arial" w:eastAsia="Times New Roman" w:hAnsi="Arial" w:cs="Arial"/>
          <w:b/>
          <w:bCs/>
          <w:noProof w:val="0"/>
          <w:sz w:val="24"/>
          <w:szCs w:val="24"/>
        </w:rPr>
        <w:t>4.5-</w:t>
      </w:r>
      <w:r w:rsidRPr="00866878">
        <w:rPr>
          <w:rFonts w:ascii="Arial" w:eastAsia="Times New Roman" w:hAnsi="Arial" w:cs="Arial"/>
          <w:noProof w:val="0"/>
          <w:sz w:val="24"/>
          <w:szCs w:val="24"/>
        </w:rPr>
        <w:t>Os serviços de assistência técnica poderão ser prestados na sede da Contratada, desde que devidamente justificados e aceito pela Contratante, onde a Contratada deverá arcar com as despesas de deslocamento dos equipamentos/ou veículo e demais despesas inerentes.</w:t>
      </w:r>
    </w:p>
    <w:p w14:paraId="60A09B80" w14:textId="77777777" w:rsidR="00866878" w:rsidRPr="00866878" w:rsidRDefault="00866878" w:rsidP="00866878">
      <w:pPr>
        <w:autoSpaceDE w:val="0"/>
        <w:autoSpaceDN w:val="0"/>
        <w:adjustRightInd w:val="0"/>
        <w:spacing w:after="0" w:line="240" w:lineRule="auto"/>
        <w:jc w:val="both"/>
        <w:rPr>
          <w:rFonts w:ascii="Arial" w:eastAsia="Times New Roman" w:hAnsi="Arial" w:cs="Arial"/>
          <w:noProof w:val="0"/>
          <w:sz w:val="24"/>
          <w:szCs w:val="24"/>
        </w:rPr>
      </w:pPr>
      <w:r w:rsidRPr="00866878">
        <w:rPr>
          <w:rFonts w:ascii="Arial" w:eastAsia="Times New Roman" w:hAnsi="Arial" w:cs="Arial"/>
          <w:b/>
          <w:bCs/>
          <w:noProof w:val="0"/>
          <w:sz w:val="24"/>
          <w:szCs w:val="24"/>
        </w:rPr>
        <w:t>4.6-</w:t>
      </w:r>
      <w:r w:rsidRPr="00866878">
        <w:rPr>
          <w:rFonts w:ascii="Arial" w:eastAsia="Times New Roman" w:hAnsi="Arial" w:cs="Arial"/>
          <w:noProof w:val="0"/>
          <w:sz w:val="24"/>
          <w:szCs w:val="24"/>
        </w:rPr>
        <w:t xml:space="preserve">No caso de defeitos ou vícios de fabricação, onde seja necessária a troca de peças ou a aplicação de serviços de mecânica, o conserto deverá ser efetuado em até </w:t>
      </w:r>
      <w:r w:rsidRPr="00866878">
        <w:rPr>
          <w:rFonts w:ascii="Arial" w:eastAsia="Times New Roman" w:hAnsi="Arial" w:cs="Arial"/>
          <w:b/>
          <w:bCs/>
          <w:noProof w:val="0"/>
          <w:sz w:val="24"/>
          <w:szCs w:val="24"/>
        </w:rPr>
        <w:t xml:space="preserve">15 (quinze) dias, </w:t>
      </w:r>
      <w:r w:rsidRPr="00866878">
        <w:rPr>
          <w:rFonts w:ascii="Arial" w:eastAsia="Times New Roman" w:hAnsi="Arial" w:cs="Arial"/>
          <w:noProof w:val="0"/>
          <w:sz w:val="24"/>
          <w:szCs w:val="24"/>
        </w:rPr>
        <w:t xml:space="preserve">a contar da data da identificação do problema. (Art. 18 da Lei Federal nº 8.078/1990 </w:t>
      </w:r>
      <w:r w:rsidRPr="00866878">
        <w:rPr>
          <w:rFonts w:ascii="ArialMT" w:eastAsia="Times New Roman" w:hAnsi="ArialMT" w:cs="ArialMT"/>
          <w:noProof w:val="0"/>
          <w:sz w:val="24"/>
          <w:szCs w:val="24"/>
        </w:rPr>
        <w:t xml:space="preserve">– </w:t>
      </w:r>
      <w:r w:rsidRPr="00866878">
        <w:rPr>
          <w:rFonts w:ascii="Arial" w:eastAsia="Times New Roman" w:hAnsi="Arial" w:cs="Arial"/>
          <w:noProof w:val="0"/>
          <w:sz w:val="24"/>
          <w:szCs w:val="24"/>
        </w:rPr>
        <w:t>CDC).</w:t>
      </w:r>
    </w:p>
    <w:p w14:paraId="0C7A644E" w14:textId="77777777" w:rsidR="00866878" w:rsidRPr="00866878" w:rsidRDefault="00866878" w:rsidP="00866878">
      <w:pPr>
        <w:autoSpaceDE w:val="0"/>
        <w:autoSpaceDN w:val="0"/>
        <w:adjustRightInd w:val="0"/>
        <w:spacing w:after="0" w:line="240" w:lineRule="auto"/>
        <w:jc w:val="both"/>
        <w:rPr>
          <w:rFonts w:ascii="Arial" w:eastAsia="Times New Roman" w:hAnsi="Arial" w:cs="Arial"/>
          <w:noProof w:val="0"/>
          <w:sz w:val="24"/>
          <w:szCs w:val="24"/>
        </w:rPr>
      </w:pPr>
      <w:r w:rsidRPr="00866878">
        <w:rPr>
          <w:rFonts w:ascii="Arial" w:eastAsia="Times New Roman" w:hAnsi="Arial" w:cs="Arial"/>
          <w:b/>
          <w:bCs/>
          <w:noProof w:val="0"/>
          <w:sz w:val="24"/>
          <w:szCs w:val="24"/>
        </w:rPr>
        <w:t>4.7-</w:t>
      </w:r>
      <w:r w:rsidRPr="00866878">
        <w:rPr>
          <w:rFonts w:ascii="Arial" w:eastAsia="Times New Roman" w:hAnsi="Arial" w:cs="Arial"/>
          <w:noProof w:val="0"/>
          <w:sz w:val="24"/>
          <w:szCs w:val="24"/>
        </w:rPr>
        <w:t>O descumprimento dos serviços de assistência técnica previstos neste edital</w:t>
      </w:r>
      <w:proofErr w:type="gramStart"/>
      <w:r w:rsidRPr="00866878">
        <w:rPr>
          <w:rFonts w:ascii="Arial" w:eastAsia="Times New Roman" w:hAnsi="Arial" w:cs="Arial"/>
          <w:noProof w:val="0"/>
          <w:sz w:val="24"/>
          <w:szCs w:val="24"/>
        </w:rPr>
        <w:t>, estará</w:t>
      </w:r>
      <w:proofErr w:type="gramEnd"/>
      <w:r w:rsidRPr="00866878">
        <w:rPr>
          <w:rFonts w:ascii="Arial" w:eastAsia="Times New Roman" w:hAnsi="Arial" w:cs="Arial"/>
          <w:noProof w:val="0"/>
          <w:sz w:val="24"/>
          <w:szCs w:val="24"/>
        </w:rPr>
        <w:t xml:space="preserve"> a licitante estará sujeita as penalidades e sanções previstas.</w:t>
      </w:r>
    </w:p>
    <w:p w14:paraId="4E66BFE7" w14:textId="77777777" w:rsidR="00866878" w:rsidRPr="00866878" w:rsidRDefault="00866878" w:rsidP="00866878">
      <w:pPr>
        <w:autoSpaceDE w:val="0"/>
        <w:autoSpaceDN w:val="0"/>
        <w:adjustRightInd w:val="0"/>
        <w:spacing w:after="0" w:line="240" w:lineRule="auto"/>
        <w:jc w:val="both"/>
        <w:rPr>
          <w:rFonts w:ascii="Arial" w:hAnsi="Arial" w:cs="Arial"/>
          <w:b/>
          <w:bCs/>
          <w:noProof w:val="0"/>
          <w:sz w:val="24"/>
          <w:szCs w:val="20"/>
          <w:highlight w:val="yellow"/>
        </w:rPr>
      </w:pPr>
    </w:p>
    <w:p w14:paraId="56DCEA44" w14:textId="77777777" w:rsidR="00866878" w:rsidRPr="00866878" w:rsidRDefault="00866878" w:rsidP="00866878">
      <w:pPr>
        <w:autoSpaceDE w:val="0"/>
        <w:autoSpaceDN w:val="0"/>
        <w:adjustRightInd w:val="0"/>
        <w:spacing w:after="0" w:line="240" w:lineRule="auto"/>
        <w:jc w:val="both"/>
        <w:rPr>
          <w:rFonts w:ascii="Arial" w:hAnsi="Arial" w:cs="Arial"/>
          <w:b/>
          <w:bCs/>
          <w:noProof w:val="0"/>
          <w:sz w:val="24"/>
          <w:szCs w:val="20"/>
        </w:rPr>
      </w:pPr>
      <w:r w:rsidRPr="00866878">
        <w:rPr>
          <w:rFonts w:ascii="Arial" w:hAnsi="Arial" w:cs="Arial"/>
          <w:b/>
          <w:bCs/>
          <w:noProof w:val="0"/>
          <w:sz w:val="24"/>
          <w:szCs w:val="20"/>
        </w:rPr>
        <w:t>5 – DAS OBRIGAÇÕES DA CONTRATADA:</w:t>
      </w:r>
    </w:p>
    <w:p w14:paraId="74141B60"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5.1-</w:t>
      </w:r>
      <w:r w:rsidRPr="00866878">
        <w:rPr>
          <w:rFonts w:ascii="Arial" w:hAnsi="Arial" w:cs="Arial"/>
          <w:noProof w:val="0"/>
          <w:sz w:val="24"/>
        </w:rPr>
        <w:t>A CONTRATADA compromete-se e obriga-se a cumprir o estabelecido deste Termo;</w:t>
      </w:r>
    </w:p>
    <w:p w14:paraId="426B2890"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5.2-</w:t>
      </w:r>
      <w:r w:rsidRPr="00866878">
        <w:rPr>
          <w:rFonts w:ascii="Arial" w:hAnsi="Arial" w:cs="Arial"/>
          <w:noProof w:val="0"/>
          <w:sz w:val="24"/>
        </w:rPr>
        <w:t>A CONTRATADA deverá arcar com todas as despesas, diretas e indiretas, decorrentes do cumprimento das obrigações assumidas, sem qualquer ônus à CONTRATANTE;</w:t>
      </w:r>
    </w:p>
    <w:p w14:paraId="23FFEB5D"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5.3-</w:t>
      </w:r>
      <w:r w:rsidRPr="00866878">
        <w:rPr>
          <w:rFonts w:ascii="Arial" w:hAnsi="Arial" w:cs="Arial"/>
          <w:noProof w:val="0"/>
          <w:sz w:val="24"/>
        </w:rPr>
        <w:t>A CONTRATADA será responsável pela observância de toda legislação pertinente direta ou indiretamente aplicável ao objeto;</w:t>
      </w:r>
    </w:p>
    <w:p w14:paraId="2BF51A77"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5.4-</w:t>
      </w:r>
      <w:r w:rsidRPr="00866878">
        <w:rPr>
          <w:rFonts w:ascii="Arial" w:hAnsi="Arial" w:cs="Arial"/>
          <w:noProof w:val="0"/>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75050C3D"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5.5-</w:t>
      </w:r>
      <w:r w:rsidRPr="00866878">
        <w:rPr>
          <w:rFonts w:ascii="Arial" w:hAnsi="Arial" w:cs="Arial"/>
          <w:noProof w:val="0"/>
          <w:sz w:val="24"/>
        </w:rPr>
        <w:t>Fica expressamente estipulado que não se estabelece por força do fornecimento do objeto qualquer relação de emprego entre a CONTRATANTE e os empregados da CONTRATADA;</w:t>
      </w:r>
    </w:p>
    <w:p w14:paraId="5DB36529"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lastRenderedPageBreak/>
        <w:t>5.6-</w:t>
      </w:r>
      <w:r w:rsidRPr="00866878">
        <w:rPr>
          <w:rFonts w:ascii="Arial" w:hAnsi="Arial" w:cs="Arial"/>
          <w:noProof w:val="0"/>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463CD067"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5.7-</w:t>
      </w:r>
      <w:r w:rsidRPr="00866878">
        <w:rPr>
          <w:rFonts w:ascii="Arial" w:hAnsi="Arial" w:cs="Arial"/>
          <w:noProof w:val="0"/>
          <w:sz w:val="24"/>
        </w:rPr>
        <w:t>A inadimplência da CONTRATADA para com estes encargos, não transfere a CONTRATANTE à responsabilidade por seu pagamento, nem poderá onerar o objeto do Contrato;</w:t>
      </w:r>
    </w:p>
    <w:p w14:paraId="2613D896"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5.8-</w:t>
      </w:r>
      <w:r w:rsidRPr="00866878">
        <w:rPr>
          <w:rFonts w:ascii="Arial" w:hAnsi="Arial" w:cs="Arial"/>
          <w:noProof w:val="0"/>
          <w:sz w:val="24"/>
        </w:rPr>
        <w:t>Respeitar as normas e procedimentos de controle e acesso às dependências da CONTRATANTE;</w:t>
      </w:r>
    </w:p>
    <w:p w14:paraId="6268ABD0"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5.9-</w:t>
      </w:r>
      <w:r w:rsidRPr="00866878">
        <w:rPr>
          <w:rFonts w:ascii="Arial" w:hAnsi="Arial" w:cs="Arial"/>
          <w:noProof w:val="0"/>
          <w:sz w:val="24"/>
        </w:rPr>
        <w:t>Manter os seus empregados identificados por crachá, quando no recinto da CONTRATANTE, devendo substituir imediatamente qualquer um deles que seja considerado inconveniente à boa ordem e às normas disciplinares da CONTRATANTE;</w:t>
      </w:r>
    </w:p>
    <w:p w14:paraId="649422AD"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5.10-</w:t>
      </w:r>
      <w:r w:rsidRPr="00866878">
        <w:rPr>
          <w:rFonts w:ascii="Arial" w:hAnsi="Arial" w:cs="Arial"/>
          <w:noProof w:val="0"/>
          <w:sz w:val="24"/>
        </w:rPr>
        <w:t>Acatar todas as orientações da CONTRATANTE, emanadas pelo fiscal do contrato, sujeitando-se à ampla e irrestrita fiscalização, prestando todos os esclarecimentos solicitados e atendendo às reclamações formuladas;</w:t>
      </w:r>
    </w:p>
    <w:p w14:paraId="22033811"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5.11-</w:t>
      </w:r>
      <w:r w:rsidRPr="00866878">
        <w:rPr>
          <w:rFonts w:ascii="Arial" w:hAnsi="Arial" w:cs="Arial"/>
          <w:noProof w:val="0"/>
          <w:sz w:val="24"/>
        </w:rPr>
        <w:t>Manter, durante a execução do objeto, em compatibilidade com as obrigações a serem assumidas, todas as condições de habilitação e qualificação exigidas na licitação;</w:t>
      </w:r>
    </w:p>
    <w:p w14:paraId="708AA942"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5.12-</w:t>
      </w:r>
      <w:r w:rsidRPr="00866878">
        <w:rPr>
          <w:rFonts w:ascii="Arial" w:hAnsi="Arial" w:cs="Arial"/>
          <w:noProof w:val="0"/>
          <w:sz w:val="24"/>
        </w:rPr>
        <w:t>Não transferir a outrem, no todo ou em parte, a execução do contrato, sem a prévia e expressa anuência da CONTRATANTE;</w:t>
      </w:r>
    </w:p>
    <w:p w14:paraId="128C34F4"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5.13-</w:t>
      </w:r>
      <w:r w:rsidRPr="00866878">
        <w:rPr>
          <w:rFonts w:ascii="Arial" w:hAnsi="Arial" w:cs="Arial"/>
          <w:noProof w:val="0"/>
          <w:sz w:val="24"/>
        </w:rPr>
        <w:t>Será considerada recusa formal da contratada a não entrega do serviço no prazo estabelecido, salvo por motivo de força maior ou caso fortuito, assim reconhecido pela CONTRATANTE;</w:t>
      </w:r>
    </w:p>
    <w:p w14:paraId="27D81E61"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5.14-</w:t>
      </w:r>
      <w:r w:rsidRPr="00866878">
        <w:rPr>
          <w:rFonts w:ascii="Arial" w:hAnsi="Arial" w:cs="Arial"/>
          <w:noProof w:val="0"/>
          <w:sz w:val="24"/>
        </w:rPr>
        <w:t>A CONTRATADA deve seguir todas as normas de segurança e das agências reguladoras referentes aos produtos;</w:t>
      </w:r>
    </w:p>
    <w:p w14:paraId="29122962"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5.15-</w:t>
      </w:r>
      <w:r w:rsidRPr="00866878">
        <w:rPr>
          <w:rFonts w:ascii="Arial" w:hAnsi="Arial" w:cs="Arial"/>
          <w:noProof w:val="0"/>
          <w:sz w:val="24"/>
        </w:rPr>
        <w:t>Possuir certificação digital do CNPJ da empresa, para assinatura dos contratos e aditivos que vierem a surgir da contratação.</w:t>
      </w:r>
    </w:p>
    <w:p w14:paraId="38CA6CA5"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bCs/>
          <w:noProof w:val="0"/>
          <w:sz w:val="24"/>
        </w:rPr>
        <w:t>5.16-</w:t>
      </w:r>
      <w:r w:rsidRPr="00866878">
        <w:rPr>
          <w:rFonts w:ascii="Arial" w:hAnsi="Arial" w:cs="Arial"/>
          <w:noProof w:val="0"/>
          <w:sz w:val="24"/>
        </w:rPr>
        <w:t>Os preços propostos serão considerados completos e abrangem todos os tributos (impostos, taxas, emolumentos, contribuições fiscais e para fiscais), transporte do material e de pessoal e qualquer despesa, acessória e/ou necessária, não especificada neste Termo.</w:t>
      </w:r>
    </w:p>
    <w:p w14:paraId="48B6B9D4" w14:textId="77777777" w:rsidR="00866878" w:rsidRPr="00866878" w:rsidRDefault="00866878" w:rsidP="00866878">
      <w:pPr>
        <w:autoSpaceDE w:val="0"/>
        <w:autoSpaceDN w:val="0"/>
        <w:adjustRightInd w:val="0"/>
        <w:spacing w:after="0" w:line="240" w:lineRule="auto"/>
        <w:rPr>
          <w:rFonts w:ascii="Arial" w:hAnsi="Arial" w:cs="Arial"/>
          <w:b/>
          <w:bCs/>
          <w:noProof w:val="0"/>
          <w:sz w:val="24"/>
          <w:szCs w:val="20"/>
          <w:highlight w:val="yellow"/>
        </w:rPr>
      </w:pPr>
    </w:p>
    <w:p w14:paraId="2503C339" w14:textId="77777777" w:rsidR="00866878" w:rsidRPr="00866878" w:rsidRDefault="00866878" w:rsidP="00866878">
      <w:pPr>
        <w:autoSpaceDE w:val="0"/>
        <w:autoSpaceDN w:val="0"/>
        <w:adjustRightInd w:val="0"/>
        <w:spacing w:after="0" w:line="240" w:lineRule="auto"/>
        <w:rPr>
          <w:rFonts w:ascii="Arial" w:hAnsi="Arial" w:cs="Arial"/>
          <w:b/>
          <w:bCs/>
          <w:noProof w:val="0"/>
          <w:sz w:val="24"/>
          <w:szCs w:val="20"/>
        </w:rPr>
      </w:pPr>
      <w:r w:rsidRPr="00866878">
        <w:rPr>
          <w:rFonts w:ascii="Arial" w:hAnsi="Arial" w:cs="Arial"/>
          <w:b/>
          <w:bCs/>
          <w:noProof w:val="0"/>
          <w:sz w:val="24"/>
          <w:szCs w:val="20"/>
        </w:rPr>
        <w:t>6 – DAS OBRIGAÇÕES DO CONTRATANTE:</w:t>
      </w:r>
    </w:p>
    <w:p w14:paraId="1C6526F1"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6.1-</w:t>
      </w:r>
      <w:r w:rsidRPr="00866878">
        <w:rPr>
          <w:rFonts w:ascii="Arial" w:hAnsi="Arial" w:cs="Arial"/>
          <w:noProof w:val="0"/>
          <w:sz w:val="24"/>
        </w:rPr>
        <w:t>Observar as leis, decretos, regulamentos, portarias e normas federais, estaduais e municipais direta e indiretamente aplicáveis ao objeto deste Termo;</w:t>
      </w:r>
    </w:p>
    <w:p w14:paraId="6F93BF18"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6.2-</w:t>
      </w:r>
      <w:r w:rsidRPr="00866878">
        <w:rPr>
          <w:rFonts w:ascii="Arial" w:hAnsi="Arial" w:cs="Arial"/>
          <w:noProof w:val="0"/>
          <w:sz w:val="24"/>
        </w:rPr>
        <w:t>Responsabilizar-se pela lavratura do respectivo contrato ou instrumento equivalente, com base nas disposições da Lei n° 14.133/2021;</w:t>
      </w:r>
    </w:p>
    <w:p w14:paraId="1216E9DE"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6.3-</w:t>
      </w:r>
      <w:r w:rsidRPr="00866878">
        <w:rPr>
          <w:rFonts w:ascii="Arial" w:hAnsi="Arial" w:cs="Arial"/>
          <w:noProof w:val="0"/>
          <w:sz w:val="24"/>
        </w:rPr>
        <w:t>Assegurar os recursos orçamentários e financeiros para custear a execução;</w:t>
      </w:r>
    </w:p>
    <w:p w14:paraId="14169D94"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6.4-</w:t>
      </w:r>
      <w:r w:rsidRPr="00866878">
        <w:rPr>
          <w:rFonts w:ascii="Arial" w:hAnsi="Arial" w:cs="Arial"/>
          <w:noProof w:val="0"/>
          <w:sz w:val="24"/>
        </w:rPr>
        <w:t>Processar e liquidar a fatura correspondente, através de Ordem Bancária, desde que não haja fato impeditivo imputado ao FORNECEDOR;</w:t>
      </w:r>
    </w:p>
    <w:p w14:paraId="42A7E585"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6.5-</w:t>
      </w:r>
      <w:r w:rsidRPr="00866878">
        <w:rPr>
          <w:rFonts w:ascii="Arial" w:hAnsi="Arial" w:cs="Arial"/>
          <w:noProof w:val="0"/>
          <w:sz w:val="24"/>
        </w:rPr>
        <w:t>Rejeitar, no todo ou em parte, os serviços entregues fora das especificações deste Termo;</w:t>
      </w:r>
    </w:p>
    <w:p w14:paraId="3E1D0658"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6.6-</w:t>
      </w:r>
      <w:r w:rsidRPr="00866878">
        <w:rPr>
          <w:rFonts w:ascii="Arial" w:hAnsi="Arial" w:cs="Arial"/>
          <w:noProof w:val="0"/>
          <w:sz w:val="24"/>
        </w:rPr>
        <w:t>Receber os serviços de acordo com as disposições deste Termo;</w:t>
      </w:r>
    </w:p>
    <w:p w14:paraId="7A892E70"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6.7-</w:t>
      </w:r>
      <w:r w:rsidRPr="00866878">
        <w:rPr>
          <w:rFonts w:ascii="Arial" w:hAnsi="Arial" w:cs="Arial"/>
          <w:noProof w:val="0"/>
          <w:sz w:val="24"/>
        </w:rPr>
        <w:t>Comunicar imediatamente a Contratada qualquer incorreção apresentada com o objeto entregue;</w:t>
      </w:r>
    </w:p>
    <w:p w14:paraId="7BC78209"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6.8-</w:t>
      </w:r>
      <w:r w:rsidRPr="00866878">
        <w:rPr>
          <w:rFonts w:ascii="Arial" w:hAnsi="Arial" w:cs="Arial"/>
          <w:noProof w:val="0"/>
          <w:sz w:val="24"/>
        </w:rPr>
        <w:t>Prestar quaisquer esclarecimentos que venham ser formalmente solicitados pela Contratada e pertinente ao objeto;</w:t>
      </w:r>
    </w:p>
    <w:p w14:paraId="2FD47D25"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6.9-</w:t>
      </w:r>
      <w:r w:rsidRPr="00866878">
        <w:rPr>
          <w:rFonts w:ascii="Arial" w:hAnsi="Arial" w:cs="Arial"/>
          <w:noProof w:val="0"/>
          <w:sz w:val="24"/>
        </w:rPr>
        <w:t>Zelar para que durante a vigência do contrato sejam cumpridas as obrigações assumidas por parte da Contratada, bem como sejam mantidas todas as condições de habilitação e qualificação exigidas na prestação;</w:t>
      </w:r>
    </w:p>
    <w:p w14:paraId="05D1C13F"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6.10-</w:t>
      </w:r>
      <w:r w:rsidRPr="00866878">
        <w:rPr>
          <w:rFonts w:ascii="Arial" w:hAnsi="Arial" w:cs="Arial"/>
          <w:noProof w:val="0"/>
          <w:sz w:val="24"/>
        </w:rPr>
        <w:t>Notificar a contratada, por escrito, a ocorrência de eventuais imperfeições no curso da execução do contrato, fixando prazo para sua correção;</w:t>
      </w:r>
    </w:p>
    <w:p w14:paraId="5AEF4854"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lastRenderedPageBreak/>
        <w:t>6.11-</w:t>
      </w:r>
      <w:r w:rsidRPr="00866878">
        <w:rPr>
          <w:rFonts w:ascii="Arial" w:hAnsi="Arial" w:cs="Arial"/>
          <w:noProof w:val="0"/>
          <w:sz w:val="24"/>
        </w:rPr>
        <w:t xml:space="preserve">Acompanhar, fiscalizar e avaliar os serviços prestados pela CONTRATADA, por intermédio de servidor designado para atuar como fiscal do contrato, que será </w:t>
      </w:r>
      <w:proofErr w:type="gramStart"/>
      <w:r w:rsidRPr="00866878">
        <w:rPr>
          <w:rFonts w:ascii="Arial" w:hAnsi="Arial" w:cs="Arial"/>
          <w:noProof w:val="0"/>
          <w:sz w:val="24"/>
        </w:rPr>
        <w:t>responsável por comunicações, notificações, solicitações</w:t>
      </w:r>
      <w:proofErr w:type="gramEnd"/>
      <w:r w:rsidRPr="00866878">
        <w:rPr>
          <w:rFonts w:ascii="Arial" w:hAnsi="Arial" w:cs="Arial"/>
          <w:noProof w:val="0"/>
          <w:sz w:val="24"/>
        </w:rPr>
        <w:t>, requisições e demais atos relativos à execução do contrato, anotando em registro próprio as ocorrências da relação contratual.</w:t>
      </w:r>
    </w:p>
    <w:p w14:paraId="28B6B26E" w14:textId="77777777" w:rsidR="00866878" w:rsidRPr="00866878" w:rsidRDefault="00866878" w:rsidP="00866878">
      <w:pPr>
        <w:autoSpaceDE w:val="0"/>
        <w:autoSpaceDN w:val="0"/>
        <w:adjustRightInd w:val="0"/>
        <w:spacing w:after="0" w:line="240" w:lineRule="auto"/>
        <w:rPr>
          <w:rFonts w:ascii="Arial" w:hAnsi="Arial" w:cs="Arial"/>
          <w:bCs/>
          <w:noProof w:val="0"/>
          <w:sz w:val="24"/>
          <w:szCs w:val="20"/>
          <w:highlight w:val="yellow"/>
        </w:rPr>
      </w:pPr>
    </w:p>
    <w:p w14:paraId="03E7FFBB" w14:textId="77777777" w:rsidR="00866878" w:rsidRPr="00866878" w:rsidRDefault="00866878" w:rsidP="00866878">
      <w:pPr>
        <w:autoSpaceDE w:val="0"/>
        <w:autoSpaceDN w:val="0"/>
        <w:adjustRightInd w:val="0"/>
        <w:spacing w:after="0" w:line="240" w:lineRule="auto"/>
        <w:rPr>
          <w:rFonts w:ascii="Arial" w:hAnsi="Arial" w:cs="Arial"/>
          <w:b/>
          <w:bCs/>
          <w:noProof w:val="0"/>
          <w:sz w:val="24"/>
          <w:szCs w:val="20"/>
        </w:rPr>
      </w:pPr>
      <w:r w:rsidRPr="00866878">
        <w:rPr>
          <w:rFonts w:ascii="Arial" w:hAnsi="Arial" w:cs="Arial"/>
          <w:b/>
          <w:bCs/>
          <w:noProof w:val="0"/>
          <w:sz w:val="24"/>
          <w:szCs w:val="20"/>
        </w:rPr>
        <w:t>7 – DA FISCALIZAÇÃO E ATESTO DOS PRODUTOS:</w:t>
      </w:r>
    </w:p>
    <w:p w14:paraId="764A4D45"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7.1-</w:t>
      </w:r>
      <w:r w:rsidRPr="00866878">
        <w:rPr>
          <w:rFonts w:ascii="Arial" w:hAnsi="Arial" w:cs="Arial"/>
          <w:noProof w:val="0"/>
          <w:sz w:val="24"/>
        </w:rPr>
        <w:t xml:space="preserve">A fiscalização e acompanhamento da execução do Contrato serão realizados pela </w:t>
      </w:r>
      <w:r w:rsidRPr="00866878">
        <w:rPr>
          <w:rFonts w:ascii="Arial" w:hAnsi="Arial" w:cs="Arial"/>
          <w:b/>
          <w:noProof w:val="0"/>
          <w:sz w:val="24"/>
        </w:rPr>
        <w:t>Sra.</w:t>
      </w:r>
      <w:r w:rsidRPr="00866878">
        <w:rPr>
          <w:b/>
          <w:noProof w:val="0"/>
        </w:rPr>
        <w:t xml:space="preserve"> </w:t>
      </w:r>
      <w:r w:rsidRPr="00866878">
        <w:rPr>
          <w:rFonts w:ascii="Arial" w:hAnsi="Arial" w:cs="Arial"/>
          <w:b/>
          <w:noProof w:val="0"/>
          <w:sz w:val="24"/>
        </w:rPr>
        <w:t xml:space="preserve">Maria Tereza da Rocha </w:t>
      </w:r>
      <w:proofErr w:type="spellStart"/>
      <w:r w:rsidRPr="00866878">
        <w:rPr>
          <w:rFonts w:ascii="Arial" w:hAnsi="Arial" w:cs="Arial"/>
          <w:b/>
          <w:noProof w:val="0"/>
          <w:sz w:val="24"/>
        </w:rPr>
        <w:t>Bordonal</w:t>
      </w:r>
      <w:proofErr w:type="spellEnd"/>
      <w:r w:rsidRPr="00866878">
        <w:rPr>
          <w:rFonts w:ascii="Arial" w:hAnsi="Arial" w:cs="Arial"/>
          <w:b/>
          <w:noProof w:val="0"/>
          <w:sz w:val="24"/>
        </w:rPr>
        <w:t xml:space="preserve"> (Secretaria de Saúde),</w:t>
      </w:r>
      <w:r w:rsidRPr="00866878">
        <w:rPr>
          <w:rFonts w:ascii="Arial" w:hAnsi="Arial" w:cs="Arial"/>
          <w:noProof w:val="0"/>
          <w:sz w:val="24"/>
        </w:rPr>
        <w:t xml:space="preserve"> cabendo dentre outros:</w:t>
      </w:r>
    </w:p>
    <w:p w14:paraId="1B8353F1"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a)</w:t>
      </w:r>
      <w:r w:rsidRPr="00866878">
        <w:rPr>
          <w:rFonts w:ascii="Arial" w:hAnsi="Arial" w:cs="Arial"/>
          <w:noProof w:val="0"/>
          <w:sz w:val="24"/>
        </w:rPr>
        <w:t xml:space="preserve"> Solicitar a execução dos objetos mencionados;</w:t>
      </w:r>
    </w:p>
    <w:p w14:paraId="18381267"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b)</w:t>
      </w:r>
      <w:r w:rsidRPr="00866878">
        <w:rPr>
          <w:rFonts w:ascii="Arial" w:hAnsi="Arial" w:cs="Arial"/>
          <w:noProof w:val="0"/>
          <w:sz w:val="24"/>
        </w:rPr>
        <w:t xml:space="preserve"> Supervisionar a execução do objeto, garantindo que todas as providências sejam tomadas para regularização das falhas ou defeitos observados;</w:t>
      </w:r>
    </w:p>
    <w:p w14:paraId="3A26C8B1"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c)</w:t>
      </w:r>
      <w:r w:rsidRPr="00866878">
        <w:rPr>
          <w:rFonts w:ascii="Arial" w:hAnsi="Arial" w:cs="Arial"/>
          <w:noProof w:val="0"/>
          <w:sz w:val="24"/>
        </w:rPr>
        <w:t xml:space="preserve"> Levar ao conhecimento da autoridade competente qualquer irregularidade fora de sua competência;</w:t>
      </w:r>
    </w:p>
    <w:p w14:paraId="7CEE0EE1"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d)</w:t>
      </w:r>
      <w:r w:rsidRPr="00866878">
        <w:rPr>
          <w:rFonts w:ascii="Arial" w:hAnsi="Arial" w:cs="Arial"/>
          <w:noProof w:val="0"/>
          <w:sz w:val="24"/>
        </w:rPr>
        <w:t xml:space="preserve">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w:t>
      </w:r>
    </w:p>
    <w:p w14:paraId="53BDD31C"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e)</w:t>
      </w:r>
      <w:r w:rsidRPr="00866878">
        <w:rPr>
          <w:rFonts w:ascii="Arial" w:hAnsi="Arial" w:cs="Arial"/>
          <w:noProof w:val="0"/>
          <w:sz w:val="24"/>
        </w:rPr>
        <w:t xml:space="preserve"> Acompanhar a execução do objeto, atestar seu recebimento parcial e definitivo e indicar as ocorrências de indisponibilidade;</w:t>
      </w:r>
    </w:p>
    <w:p w14:paraId="3458BF4D"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f)</w:t>
      </w:r>
      <w:r w:rsidRPr="00866878">
        <w:rPr>
          <w:rFonts w:ascii="Arial" w:hAnsi="Arial" w:cs="Arial"/>
          <w:noProof w:val="0"/>
          <w:sz w:val="24"/>
        </w:rPr>
        <w:t xml:space="preserve"> Encaminhar à autoridade competente os documentos que relacionem as importâncias relativas a multas aplicadas à CONTRATADA, bem como os referentes a pagamentos;</w:t>
      </w:r>
    </w:p>
    <w:p w14:paraId="4BAFB68D"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g)</w:t>
      </w:r>
      <w:r w:rsidRPr="00866878">
        <w:rPr>
          <w:rFonts w:ascii="Arial" w:hAnsi="Arial" w:cs="Arial"/>
          <w:noProof w:val="0"/>
          <w:sz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2EFB274D"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h)</w:t>
      </w:r>
      <w:r w:rsidRPr="00866878">
        <w:rPr>
          <w:rFonts w:ascii="Arial" w:hAnsi="Arial" w:cs="Arial"/>
          <w:noProof w:val="0"/>
          <w:sz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741F73E9"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i)</w:t>
      </w:r>
      <w:r w:rsidRPr="00866878">
        <w:rPr>
          <w:rFonts w:ascii="Arial" w:hAnsi="Arial" w:cs="Arial"/>
          <w:noProof w:val="0"/>
          <w:sz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75AEA1A9"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j)</w:t>
      </w:r>
      <w:r w:rsidRPr="00866878">
        <w:rPr>
          <w:rFonts w:ascii="Arial" w:hAnsi="Arial" w:cs="Arial"/>
          <w:noProof w:val="0"/>
          <w:sz w:val="24"/>
        </w:rPr>
        <w:t xml:space="preserve"> É vedado ao Município e aos fiscais designados, exercer poder de mando sobre os empregados da CONTRATADA, reportando</w:t>
      </w:r>
      <w:r w:rsidRPr="00866878">
        <w:rPr>
          <w:rFonts w:ascii="Cambria Math" w:hAnsi="Cambria Math" w:cs="Cambria Math"/>
          <w:noProof w:val="0"/>
          <w:sz w:val="24"/>
        </w:rPr>
        <w:t>‐</w:t>
      </w:r>
      <w:r w:rsidRPr="00866878">
        <w:rPr>
          <w:rFonts w:ascii="Arial" w:hAnsi="Arial" w:cs="Arial"/>
          <w:noProof w:val="0"/>
          <w:sz w:val="24"/>
        </w:rPr>
        <w:t>se somente aos prepostos e responsáveis por ela indicados;</w:t>
      </w:r>
    </w:p>
    <w:p w14:paraId="477CBF83"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noProof w:val="0"/>
          <w:sz w:val="24"/>
        </w:rPr>
        <w:t>k)</w:t>
      </w:r>
      <w:r w:rsidRPr="00866878">
        <w:rPr>
          <w:rFonts w:ascii="Arial" w:hAnsi="Arial" w:cs="Arial"/>
          <w:noProof w:val="0"/>
          <w:sz w:val="24"/>
        </w:rPr>
        <w:t xml:space="preserve"> Durante a vigência deste contrato, a Contratada deve manter preposto aceito pela Administração do Contratante, para representá</w:t>
      </w:r>
      <w:r w:rsidRPr="00866878">
        <w:rPr>
          <w:rFonts w:ascii="Cambria Math" w:hAnsi="Cambria Math" w:cs="Cambria Math"/>
          <w:noProof w:val="0"/>
          <w:sz w:val="24"/>
        </w:rPr>
        <w:t>‐</w:t>
      </w:r>
      <w:r w:rsidRPr="00866878">
        <w:rPr>
          <w:rFonts w:ascii="Arial" w:hAnsi="Arial" w:cs="Arial"/>
          <w:noProof w:val="0"/>
          <w:sz w:val="24"/>
        </w:rPr>
        <w:t>lo sempre que for necessário.</w:t>
      </w:r>
    </w:p>
    <w:p w14:paraId="17CBECD1" w14:textId="77777777" w:rsidR="00866878" w:rsidRPr="00866878" w:rsidRDefault="00866878" w:rsidP="00866878">
      <w:pPr>
        <w:autoSpaceDE w:val="0"/>
        <w:autoSpaceDN w:val="0"/>
        <w:adjustRightInd w:val="0"/>
        <w:spacing w:after="0" w:line="240" w:lineRule="auto"/>
        <w:rPr>
          <w:rFonts w:ascii="Arial" w:hAnsi="Arial" w:cs="Arial"/>
          <w:bCs/>
          <w:noProof w:val="0"/>
          <w:sz w:val="24"/>
          <w:szCs w:val="20"/>
          <w:highlight w:val="yellow"/>
        </w:rPr>
      </w:pPr>
    </w:p>
    <w:p w14:paraId="0548DACE" w14:textId="77777777" w:rsidR="00866878" w:rsidRPr="00866878" w:rsidRDefault="00866878" w:rsidP="00866878">
      <w:pPr>
        <w:autoSpaceDE w:val="0"/>
        <w:autoSpaceDN w:val="0"/>
        <w:adjustRightInd w:val="0"/>
        <w:spacing w:after="0" w:line="240" w:lineRule="auto"/>
        <w:rPr>
          <w:rFonts w:ascii="Arial" w:hAnsi="Arial" w:cs="Arial"/>
          <w:b/>
          <w:bCs/>
          <w:noProof w:val="0"/>
          <w:sz w:val="24"/>
          <w:szCs w:val="20"/>
        </w:rPr>
      </w:pPr>
      <w:r w:rsidRPr="00866878">
        <w:rPr>
          <w:rFonts w:ascii="Arial" w:hAnsi="Arial" w:cs="Arial"/>
          <w:b/>
          <w:bCs/>
          <w:noProof w:val="0"/>
          <w:sz w:val="24"/>
          <w:szCs w:val="20"/>
        </w:rPr>
        <w:t>8 – DO PAGAMENTO:</w:t>
      </w:r>
    </w:p>
    <w:p w14:paraId="56FED23F"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8.1-</w:t>
      </w:r>
      <w:r w:rsidRPr="00866878">
        <w:rPr>
          <w:rFonts w:ascii="Arial" w:hAnsi="Arial" w:cs="Arial"/>
          <w:bCs/>
          <w:noProof w:val="0"/>
          <w:sz w:val="24"/>
          <w:szCs w:val="20"/>
        </w:rPr>
        <w:t xml:space="preserve">O preço contratado será pago de acordo com a execução do objeto previsto no ANEXO I, numa proporção direta do percentual concluído, sempre atendidas </w:t>
      </w:r>
      <w:proofErr w:type="gramStart"/>
      <w:r w:rsidRPr="00866878">
        <w:rPr>
          <w:rFonts w:ascii="Arial" w:hAnsi="Arial" w:cs="Arial"/>
          <w:bCs/>
          <w:noProof w:val="0"/>
          <w:sz w:val="24"/>
          <w:szCs w:val="20"/>
        </w:rPr>
        <w:t>as</w:t>
      </w:r>
      <w:proofErr w:type="gramEnd"/>
      <w:r w:rsidRPr="00866878">
        <w:rPr>
          <w:rFonts w:ascii="Arial" w:hAnsi="Arial" w:cs="Arial"/>
          <w:bCs/>
          <w:noProof w:val="0"/>
          <w:sz w:val="24"/>
          <w:szCs w:val="20"/>
        </w:rPr>
        <w:t xml:space="preserve"> formalidades estabelecidas pelo art.60 e ss. da lei ordinária nº4320/1964, principalmente quanto a liquidação da despesa.</w:t>
      </w:r>
    </w:p>
    <w:p w14:paraId="08D4AAAF"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8.2-</w:t>
      </w:r>
      <w:r w:rsidRPr="00866878">
        <w:rPr>
          <w:rFonts w:ascii="Arial" w:hAnsi="Arial" w:cs="Arial"/>
          <w:bCs/>
          <w:noProof w:val="0"/>
          <w:sz w:val="24"/>
          <w:szCs w:val="20"/>
        </w:rPr>
        <w:t xml:space="preserve">O pagamento será efetivado conforme cronograma de pagamentos expedidos mensalmente pela Administração e em atenção </w:t>
      </w:r>
      <w:proofErr w:type="gramStart"/>
      <w:r w:rsidRPr="00866878">
        <w:rPr>
          <w:rFonts w:ascii="Arial" w:hAnsi="Arial" w:cs="Arial"/>
          <w:bCs/>
          <w:noProof w:val="0"/>
          <w:sz w:val="24"/>
          <w:szCs w:val="20"/>
        </w:rPr>
        <w:t>a</w:t>
      </w:r>
      <w:proofErr w:type="gramEnd"/>
      <w:r w:rsidRPr="00866878">
        <w:rPr>
          <w:rFonts w:ascii="Arial" w:hAnsi="Arial" w:cs="Arial"/>
          <w:bCs/>
          <w:noProof w:val="0"/>
          <w:sz w:val="24"/>
          <w:szCs w:val="20"/>
        </w:rPr>
        <w:t xml:space="preserve"> ordem legal. Em regra, o pagamento será efetuado nos dias 10, 20 ou 30 do mês subsequente ao da apresentação do documento fiscal de cobrança.</w:t>
      </w:r>
    </w:p>
    <w:p w14:paraId="61A4AF59" w14:textId="77777777" w:rsidR="00866878" w:rsidRPr="00866878" w:rsidRDefault="00866878" w:rsidP="00866878">
      <w:pPr>
        <w:autoSpaceDE w:val="0"/>
        <w:autoSpaceDN w:val="0"/>
        <w:adjustRightInd w:val="0"/>
        <w:spacing w:after="0" w:line="240" w:lineRule="auto"/>
        <w:ind w:left="708"/>
        <w:jc w:val="both"/>
        <w:rPr>
          <w:rFonts w:ascii="Arial" w:hAnsi="Arial" w:cs="Arial"/>
          <w:bCs/>
          <w:noProof w:val="0"/>
          <w:szCs w:val="20"/>
        </w:rPr>
      </w:pPr>
      <w:r w:rsidRPr="00866878">
        <w:rPr>
          <w:rFonts w:ascii="Arial" w:hAnsi="Arial" w:cs="Arial"/>
          <w:b/>
          <w:bCs/>
          <w:noProof w:val="0"/>
          <w:szCs w:val="20"/>
        </w:rPr>
        <w:t>§1º</w:t>
      </w:r>
      <w:r w:rsidRPr="00866878">
        <w:rPr>
          <w:rFonts w:ascii="Arial" w:hAnsi="Arial" w:cs="Arial"/>
          <w:bCs/>
          <w:noProof w:val="0"/>
          <w:szCs w:val="20"/>
        </w:rPr>
        <w:t xml:space="preserve"> Junto com o documento de cobrança (nota fiscal, fatura, duplicata etc.), o contratado deverá apresentar comprovante de regularidade com o INSS, FGTS e com a Justiça do Trabalho, </w:t>
      </w:r>
      <w:proofErr w:type="gramStart"/>
      <w:r w:rsidRPr="00866878">
        <w:rPr>
          <w:rFonts w:ascii="Arial" w:hAnsi="Arial" w:cs="Arial"/>
          <w:bCs/>
          <w:noProof w:val="0"/>
          <w:szCs w:val="20"/>
        </w:rPr>
        <w:t>sob pena</w:t>
      </w:r>
      <w:proofErr w:type="gramEnd"/>
      <w:r w:rsidRPr="00866878">
        <w:rPr>
          <w:rFonts w:ascii="Arial" w:hAnsi="Arial" w:cs="Arial"/>
          <w:bCs/>
          <w:noProof w:val="0"/>
          <w:szCs w:val="20"/>
        </w:rPr>
        <w:t xml:space="preserve"> ver suspenso o direito ao pagamento.</w:t>
      </w:r>
    </w:p>
    <w:p w14:paraId="05E7D6E2" w14:textId="77777777" w:rsidR="00866878" w:rsidRPr="00866878" w:rsidRDefault="00866878" w:rsidP="00866878">
      <w:pPr>
        <w:autoSpaceDE w:val="0"/>
        <w:autoSpaceDN w:val="0"/>
        <w:adjustRightInd w:val="0"/>
        <w:spacing w:after="0" w:line="240" w:lineRule="auto"/>
        <w:ind w:left="708"/>
        <w:jc w:val="both"/>
        <w:rPr>
          <w:rFonts w:ascii="Arial" w:hAnsi="Arial" w:cs="Arial"/>
          <w:bCs/>
          <w:noProof w:val="0"/>
          <w:szCs w:val="20"/>
        </w:rPr>
      </w:pPr>
      <w:r w:rsidRPr="00866878">
        <w:rPr>
          <w:rFonts w:ascii="Arial" w:hAnsi="Arial" w:cs="Arial"/>
          <w:b/>
          <w:bCs/>
          <w:noProof w:val="0"/>
          <w:szCs w:val="20"/>
        </w:rPr>
        <w:lastRenderedPageBreak/>
        <w:t>§2º</w:t>
      </w:r>
      <w:r w:rsidRPr="00866878">
        <w:rPr>
          <w:rFonts w:ascii="Arial" w:hAnsi="Arial" w:cs="Arial"/>
          <w:bCs/>
          <w:noProof w:val="0"/>
          <w:szCs w:val="20"/>
        </w:rPr>
        <w:t xml:space="preserve"> Havendo deficiência na instrução nos documentos de cobrança, os prazos começarão a correr a partir do protocolo do documento faltante.</w:t>
      </w:r>
    </w:p>
    <w:p w14:paraId="2A2B3EA5" w14:textId="77777777" w:rsidR="00866878" w:rsidRPr="00866878" w:rsidRDefault="00866878" w:rsidP="00866878">
      <w:pPr>
        <w:autoSpaceDE w:val="0"/>
        <w:autoSpaceDN w:val="0"/>
        <w:adjustRightInd w:val="0"/>
        <w:spacing w:after="0" w:line="240" w:lineRule="auto"/>
        <w:ind w:left="708"/>
        <w:jc w:val="both"/>
        <w:rPr>
          <w:rFonts w:ascii="Arial" w:hAnsi="Arial" w:cs="Arial"/>
          <w:bCs/>
          <w:noProof w:val="0"/>
          <w:szCs w:val="20"/>
        </w:rPr>
      </w:pPr>
      <w:r w:rsidRPr="00866878">
        <w:rPr>
          <w:rFonts w:ascii="Arial" w:hAnsi="Arial" w:cs="Arial"/>
          <w:b/>
          <w:bCs/>
          <w:noProof w:val="0"/>
          <w:szCs w:val="20"/>
        </w:rPr>
        <w:t>§3º</w:t>
      </w:r>
      <w:r w:rsidRPr="00866878">
        <w:rPr>
          <w:rFonts w:ascii="Arial" w:hAnsi="Arial" w:cs="Arial"/>
          <w:bCs/>
          <w:noProof w:val="0"/>
          <w:szCs w:val="20"/>
        </w:rPr>
        <w:t xml:space="preserve"> Estando corretamente instruído o pedido, aplicam-se as disposições do item 7.2.</w:t>
      </w:r>
    </w:p>
    <w:p w14:paraId="580F0FAA"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8.3-</w:t>
      </w:r>
      <w:r w:rsidRPr="00866878">
        <w:rPr>
          <w:rFonts w:ascii="Arial" w:hAnsi="Arial" w:cs="Arial"/>
          <w:bCs/>
          <w:noProof w:val="0"/>
          <w:sz w:val="24"/>
          <w:szCs w:val="20"/>
        </w:rPr>
        <w:t>Na eventualidade de o CONTRATADO paralisar a execução do objeto previsto neste Termo de Referência, por qualquer motivo, também serão suspensos os pagamentos ainda não realizados.</w:t>
      </w:r>
    </w:p>
    <w:p w14:paraId="54D8D0C9"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highlight w:val="yellow"/>
        </w:rPr>
      </w:pPr>
    </w:p>
    <w:p w14:paraId="1CCE9BAB" w14:textId="77777777" w:rsidR="00866878" w:rsidRPr="00866878" w:rsidRDefault="00866878" w:rsidP="00866878">
      <w:pPr>
        <w:autoSpaceDE w:val="0"/>
        <w:autoSpaceDN w:val="0"/>
        <w:adjustRightInd w:val="0"/>
        <w:spacing w:after="0" w:line="240" w:lineRule="auto"/>
        <w:jc w:val="both"/>
        <w:rPr>
          <w:rFonts w:ascii="Arial" w:hAnsi="Arial" w:cs="Arial"/>
          <w:b/>
          <w:bCs/>
          <w:noProof w:val="0"/>
          <w:sz w:val="24"/>
          <w:szCs w:val="20"/>
        </w:rPr>
      </w:pPr>
      <w:r w:rsidRPr="00866878">
        <w:rPr>
          <w:rFonts w:ascii="Arial" w:hAnsi="Arial" w:cs="Arial"/>
          <w:b/>
          <w:bCs/>
          <w:noProof w:val="0"/>
          <w:sz w:val="24"/>
          <w:szCs w:val="20"/>
        </w:rPr>
        <w:t>9 – DO PREÇO E REAJUSTE:</w:t>
      </w:r>
    </w:p>
    <w:p w14:paraId="3D36B122" w14:textId="77777777" w:rsidR="00866878" w:rsidRPr="00866878" w:rsidRDefault="00866878" w:rsidP="00866878">
      <w:pPr>
        <w:widowControl w:val="0"/>
        <w:spacing w:after="0" w:line="240" w:lineRule="auto"/>
        <w:jc w:val="both"/>
        <w:outlineLvl w:val="2"/>
        <w:rPr>
          <w:rFonts w:ascii="Arial" w:eastAsia="Times New Roman" w:hAnsi="Arial" w:cs="Arial"/>
          <w:sz w:val="24"/>
          <w:szCs w:val="24"/>
          <w:lang w:eastAsia="en-US"/>
        </w:rPr>
      </w:pPr>
      <w:r w:rsidRPr="00866878">
        <w:rPr>
          <w:rFonts w:ascii="Arial" w:eastAsia="Times New Roman" w:hAnsi="Arial" w:cs="Arial"/>
          <w:b/>
          <w:sz w:val="24"/>
          <w:szCs w:val="24"/>
          <w:lang w:eastAsia="en-US"/>
        </w:rPr>
        <w:t>9.1-</w:t>
      </w:r>
      <w:r w:rsidRPr="00866878">
        <w:rPr>
          <w:rFonts w:ascii="Arial" w:eastAsia="Times New Roman" w:hAnsi="Arial" w:cs="Arial"/>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76364029" w14:textId="77777777" w:rsidR="00866878" w:rsidRPr="00866878" w:rsidRDefault="00866878" w:rsidP="00866878">
      <w:pPr>
        <w:widowControl w:val="0"/>
        <w:spacing w:after="0" w:line="240" w:lineRule="auto"/>
        <w:jc w:val="both"/>
        <w:outlineLvl w:val="2"/>
        <w:rPr>
          <w:rFonts w:ascii="Arial" w:eastAsia="Times New Roman" w:hAnsi="Arial" w:cs="Arial"/>
          <w:sz w:val="24"/>
          <w:szCs w:val="24"/>
          <w:lang w:eastAsia="en-US"/>
        </w:rPr>
      </w:pPr>
      <w:r w:rsidRPr="00866878">
        <w:rPr>
          <w:rFonts w:ascii="Arial" w:eastAsia="Times New Roman" w:hAnsi="Arial" w:cs="Arial"/>
          <w:b/>
          <w:sz w:val="24"/>
          <w:szCs w:val="24"/>
          <w:lang w:eastAsia="en-US"/>
        </w:rPr>
        <w:t>9.2-</w:t>
      </w:r>
      <w:r w:rsidRPr="00866878">
        <w:rPr>
          <w:rFonts w:ascii="Arial" w:eastAsia="Times New Roman" w:hAnsi="Arial" w:cs="Arial"/>
          <w:sz w:val="24"/>
          <w:szCs w:val="24"/>
          <w:lang w:eastAsia="en-US"/>
        </w:rPr>
        <w:t>Será mantido o equilíbrio econômico-financeiro deste contrato diante das seguintes hipóteses e mediante o cumprimento das seguintes formalidades:</w:t>
      </w:r>
    </w:p>
    <w:p w14:paraId="1A486ACB" w14:textId="77777777" w:rsidR="00866878" w:rsidRPr="00866878" w:rsidRDefault="00866878" w:rsidP="00866878">
      <w:pPr>
        <w:widowControl w:val="0"/>
        <w:spacing w:after="0" w:line="240" w:lineRule="auto"/>
        <w:jc w:val="both"/>
        <w:outlineLvl w:val="2"/>
        <w:rPr>
          <w:rFonts w:ascii="Arial" w:eastAsia="Times New Roman" w:hAnsi="Arial" w:cs="Arial"/>
          <w:sz w:val="24"/>
          <w:szCs w:val="24"/>
          <w:lang w:eastAsia="en-US"/>
        </w:rPr>
      </w:pPr>
      <w:r w:rsidRPr="00866878">
        <w:rPr>
          <w:rFonts w:ascii="Arial" w:eastAsia="Times New Roman" w:hAnsi="Arial" w:cs="Arial"/>
          <w:b/>
          <w:sz w:val="24"/>
          <w:szCs w:val="24"/>
          <w:lang w:eastAsia="en-US"/>
        </w:rPr>
        <w:t>9.2.1-</w:t>
      </w:r>
      <w:r w:rsidRPr="00866878">
        <w:rPr>
          <w:rFonts w:ascii="Arial" w:eastAsia="Times New Roman" w:hAnsi="Arial" w:cs="Arial"/>
          <w:sz w:val="24"/>
          <w:szCs w:val="24"/>
          <w:lang w:eastAsia="en-US"/>
        </w:rPr>
        <w:t>Por reajuste: ao contratado será resguardada a aplicação da variação acumulada do IPCA divulgado pelo IBGE, quando entre a assinatura do contrato e sua execução transcorrerem mais de 12 meses.</w:t>
      </w:r>
    </w:p>
    <w:p w14:paraId="6735B7FF" w14:textId="77777777" w:rsidR="00866878" w:rsidRPr="00866878" w:rsidRDefault="00866878" w:rsidP="00866878">
      <w:pPr>
        <w:spacing w:after="0" w:line="240" w:lineRule="auto"/>
        <w:ind w:left="708"/>
        <w:jc w:val="both"/>
        <w:rPr>
          <w:rFonts w:ascii="Arial" w:hAnsi="Arial" w:cs="Arial"/>
        </w:rPr>
      </w:pPr>
      <w:r w:rsidRPr="00866878">
        <w:rPr>
          <w:rFonts w:ascii="Arial" w:hAnsi="Arial" w:cs="Arial"/>
          <w:b/>
        </w:rPr>
        <w:t>§1º</w:t>
      </w:r>
      <w:r w:rsidRPr="00866878">
        <w:rPr>
          <w:rFonts w:ascii="Arial" w:hAnsi="Arial" w:cs="Arial"/>
        </w:rPr>
        <w:t xml:space="preserve"> O contratado deverá requerer o reajuste até 11º mês, inclusive, de vigência do contrato ou do termo aditivo.</w:t>
      </w:r>
    </w:p>
    <w:p w14:paraId="12E0B211" w14:textId="77777777" w:rsidR="00866878" w:rsidRPr="00866878" w:rsidRDefault="00866878" w:rsidP="00866878">
      <w:pPr>
        <w:spacing w:after="0" w:line="240" w:lineRule="auto"/>
        <w:ind w:left="708"/>
        <w:jc w:val="both"/>
        <w:rPr>
          <w:rFonts w:ascii="Arial" w:hAnsi="Arial" w:cs="Arial"/>
        </w:rPr>
      </w:pPr>
      <w:r w:rsidRPr="00866878">
        <w:rPr>
          <w:rFonts w:ascii="Arial" w:hAnsi="Arial" w:cs="Arial"/>
          <w:b/>
        </w:rPr>
        <w:t>§2º</w:t>
      </w:r>
      <w:r w:rsidRPr="00866878">
        <w:rPr>
          <w:rFonts w:ascii="Arial" w:hAnsi="Arial" w:cs="Arial"/>
        </w:rPr>
        <w:t xml:space="preserve"> Não sendo requerido o reajuste dentro desse prazo, ou seja, após 11º mês, o CONTRATADO decai do direito de ver reajustado o contrato durante este período.</w:t>
      </w:r>
    </w:p>
    <w:p w14:paraId="511BF663" w14:textId="77777777" w:rsidR="00866878" w:rsidRPr="00866878" w:rsidRDefault="00866878" w:rsidP="00866878">
      <w:pPr>
        <w:spacing w:after="0" w:line="240" w:lineRule="auto"/>
        <w:ind w:left="708"/>
        <w:jc w:val="both"/>
        <w:rPr>
          <w:rFonts w:ascii="Arial" w:hAnsi="Arial" w:cs="Arial"/>
        </w:rPr>
      </w:pPr>
      <w:r w:rsidRPr="00866878">
        <w:rPr>
          <w:rFonts w:ascii="Arial" w:hAnsi="Arial" w:cs="Arial"/>
          <w:b/>
        </w:rPr>
        <w:t>§3º</w:t>
      </w:r>
      <w:r w:rsidRPr="00866878">
        <w:rPr>
          <w:rFonts w:ascii="Arial" w:hAnsi="Arial" w:cs="Arial"/>
        </w:rPr>
        <w:t xml:space="preserve"> O reajuste será calculado entre a data da assinatura do contrato ou do último reajuste constante do termo aditivo ao 365º dia de vigência do pacto.</w:t>
      </w:r>
    </w:p>
    <w:p w14:paraId="38C8275B" w14:textId="77777777" w:rsidR="00866878" w:rsidRPr="00866878" w:rsidRDefault="00866878" w:rsidP="00866878">
      <w:pPr>
        <w:spacing w:after="0" w:line="240" w:lineRule="auto"/>
        <w:jc w:val="both"/>
        <w:rPr>
          <w:rFonts w:ascii="Arial" w:hAnsi="Arial" w:cs="Arial"/>
          <w:sz w:val="24"/>
        </w:rPr>
      </w:pPr>
      <w:r w:rsidRPr="00866878">
        <w:rPr>
          <w:rFonts w:ascii="Arial" w:hAnsi="Arial" w:cs="Arial"/>
          <w:b/>
          <w:sz w:val="24"/>
        </w:rPr>
        <w:t>9.2.2-</w:t>
      </w:r>
      <w:r w:rsidRPr="00866878">
        <w:rPr>
          <w:rFonts w:ascii="Arial" w:hAnsi="Arial" w:cs="Arial"/>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719A9D68" w14:textId="77777777" w:rsidR="00866878" w:rsidRPr="00866878" w:rsidRDefault="00866878" w:rsidP="00866878">
      <w:pPr>
        <w:spacing w:after="0" w:line="240" w:lineRule="auto"/>
        <w:ind w:left="708"/>
        <w:jc w:val="both"/>
        <w:rPr>
          <w:rFonts w:ascii="Arial" w:hAnsi="Arial" w:cs="Arial"/>
        </w:rPr>
      </w:pPr>
      <w:r w:rsidRPr="00866878">
        <w:rPr>
          <w:rFonts w:ascii="Arial" w:hAnsi="Arial" w:cs="Arial"/>
          <w:b/>
        </w:rPr>
        <w:t>§1º</w:t>
      </w:r>
      <w:r w:rsidRPr="00866878">
        <w:rPr>
          <w:rFonts w:ascii="Arial" w:hAnsi="Arial" w:cs="Arial"/>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53958655" w14:textId="77777777" w:rsidR="00866878" w:rsidRPr="00866878" w:rsidRDefault="00866878" w:rsidP="00866878">
      <w:pPr>
        <w:spacing w:after="0" w:line="240" w:lineRule="auto"/>
        <w:ind w:left="708"/>
        <w:jc w:val="both"/>
        <w:rPr>
          <w:rFonts w:ascii="Arial" w:hAnsi="Arial" w:cs="Arial"/>
        </w:rPr>
      </w:pPr>
      <w:r w:rsidRPr="00866878">
        <w:rPr>
          <w:rFonts w:ascii="Arial" w:hAnsi="Arial" w:cs="Arial"/>
          <w:b/>
        </w:rPr>
        <w:t>§2º</w:t>
      </w:r>
      <w:r w:rsidRPr="00866878">
        <w:rPr>
          <w:rFonts w:ascii="Arial" w:hAnsi="Arial" w:cs="Arial"/>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2A4F45C5" w14:textId="77777777" w:rsidR="00866878" w:rsidRPr="00866878" w:rsidRDefault="00866878" w:rsidP="00866878">
      <w:pPr>
        <w:spacing w:after="0" w:line="240" w:lineRule="auto"/>
        <w:ind w:left="708"/>
        <w:jc w:val="both"/>
        <w:rPr>
          <w:rFonts w:ascii="Arial" w:hAnsi="Arial" w:cs="Arial"/>
        </w:rPr>
      </w:pPr>
      <w:r w:rsidRPr="00866878">
        <w:rPr>
          <w:rFonts w:ascii="Arial" w:hAnsi="Arial" w:cs="Arial"/>
          <w:b/>
        </w:rPr>
        <w:t>§3º</w:t>
      </w:r>
      <w:r w:rsidRPr="00866878">
        <w:rPr>
          <w:rFonts w:ascii="Arial" w:hAnsi="Arial" w:cs="Arial"/>
        </w:rPr>
        <w:t xml:space="preserve"> Um novo pedido de repactuação só poderá ser protocolizado transcorrido 1 ano a contar da data da última repactuação ou da proposta.</w:t>
      </w:r>
    </w:p>
    <w:p w14:paraId="3E3456B5" w14:textId="77777777" w:rsidR="00866878" w:rsidRPr="00866878" w:rsidRDefault="00866878" w:rsidP="00866878">
      <w:pPr>
        <w:spacing w:after="0" w:line="240" w:lineRule="auto"/>
        <w:ind w:left="708"/>
        <w:jc w:val="both"/>
        <w:rPr>
          <w:rFonts w:ascii="Arial" w:hAnsi="Arial" w:cs="Arial"/>
        </w:rPr>
      </w:pPr>
      <w:r w:rsidRPr="00866878">
        <w:rPr>
          <w:rFonts w:ascii="Arial" w:hAnsi="Arial" w:cs="Arial"/>
          <w:b/>
        </w:rPr>
        <w:t>§4º</w:t>
      </w:r>
      <w:r w:rsidRPr="00866878">
        <w:rPr>
          <w:rFonts w:ascii="Arial" w:hAnsi="Arial" w:cs="Arial"/>
        </w:rPr>
        <w:t xml:space="preserve"> A repactuação se limitará a reposição dos valores incorridos pelo contratado em razão da superveniência dos eventos estipulados na cláusula 9.2.2.</w:t>
      </w:r>
    </w:p>
    <w:p w14:paraId="78EF23CF" w14:textId="77777777" w:rsidR="00866878" w:rsidRPr="00866878" w:rsidRDefault="00866878" w:rsidP="00866878">
      <w:pPr>
        <w:spacing w:after="0" w:line="240" w:lineRule="auto"/>
        <w:jc w:val="both"/>
        <w:rPr>
          <w:rFonts w:ascii="Arial" w:hAnsi="Arial" w:cs="Arial"/>
          <w:sz w:val="24"/>
        </w:rPr>
      </w:pPr>
      <w:r w:rsidRPr="00866878">
        <w:rPr>
          <w:rFonts w:ascii="Arial" w:hAnsi="Arial" w:cs="Arial"/>
          <w:b/>
          <w:sz w:val="24"/>
        </w:rPr>
        <w:t>9.2.3-</w:t>
      </w:r>
      <w:r w:rsidRPr="00866878">
        <w:rPr>
          <w:rFonts w:ascii="Arial" w:hAnsi="Arial" w:cs="Arial"/>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93DB609" w14:textId="77777777" w:rsidR="00866878" w:rsidRPr="00866878" w:rsidRDefault="00866878" w:rsidP="00866878">
      <w:pPr>
        <w:spacing w:after="0" w:line="240" w:lineRule="auto"/>
        <w:jc w:val="both"/>
        <w:rPr>
          <w:rFonts w:ascii="Arial" w:hAnsi="Arial" w:cs="Arial"/>
          <w:sz w:val="24"/>
        </w:rPr>
      </w:pPr>
      <w:r w:rsidRPr="00866878">
        <w:rPr>
          <w:rFonts w:ascii="Arial" w:hAnsi="Arial" w:cs="Arial"/>
          <w:b/>
          <w:sz w:val="24"/>
        </w:rPr>
        <w:t>9.2.3.1-</w:t>
      </w:r>
      <w:r w:rsidRPr="00866878">
        <w:rPr>
          <w:rFonts w:ascii="Arial" w:hAnsi="Arial" w:cs="Arial"/>
          <w:sz w:val="24"/>
        </w:rPr>
        <w:t>Para a instrução de seu pedido de reequilíbrio, o interessado deverá apresentar:</w:t>
      </w:r>
    </w:p>
    <w:p w14:paraId="1F7D3816" w14:textId="77777777" w:rsidR="00866878" w:rsidRPr="00866878" w:rsidRDefault="00866878" w:rsidP="00866878">
      <w:pPr>
        <w:spacing w:after="0" w:line="240" w:lineRule="auto"/>
        <w:jc w:val="both"/>
        <w:rPr>
          <w:rFonts w:ascii="Arial" w:hAnsi="Arial" w:cs="Arial"/>
          <w:sz w:val="24"/>
        </w:rPr>
      </w:pPr>
      <w:r w:rsidRPr="00866878">
        <w:rPr>
          <w:rFonts w:ascii="Arial" w:hAnsi="Arial" w:cs="Arial"/>
          <w:b/>
          <w:sz w:val="24"/>
        </w:rPr>
        <w:t>a)</w:t>
      </w:r>
      <w:r w:rsidRPr="00866878">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21DD5C0A" w14:textId="77777777" w:rsidR="00866878" w:rsidRPr="00866878" w:rsidRDefault="00866878" w:rsidP="00866878">
      <w:pPr>
        <w:spacing w:after="0" w:line="240" w:lineRule="auto"/>
        <w:contextualSpacing/>
        <w:jc w:val="both"/>
        <w:rPr>
          <w:rFonts w:ascii="Arial" w:hAnsi="Arial" w:cs="Arial"/>
          <w:sz w:val="24"/>
        </w:rPr>
      </w:pPr>
      <w:r w:rsidRPr="00866878">
        <w:rPr>
          <w:rFonts w:ascii="Arial" w:hAnsi="Arial" w:cs="Arial"/>
          <w:b/>
          <w:sz w:val="24"/>
        </w:rPr>
        <w:t>b)</w:t>
      </w:r>
      <w:r w:rsidRPr="00866878">
        <w:rPr>
          <w:rFonts w:ascii="Arial" w:hAnsi="Arial" w:cs="Arial"/>
          <w:sz w:val="24"/>
        </w:rPr>
        <w:t>Notas fiscais ou pesquisa de preços demonstrando a oscilação média do valor do insumo no mercado e não apenas em seu fornecedor.</w:t>
      </w:r>
    </w:p>
    <w:p w14:paraId="4420C060" w14:textId="77777777" w:rsidR="00866878" w:rsidRPr="00866878" w:rsidRDefault="00866878" w:rsidP="00866878">
      <w:pPr>
        <w:spacing w:after="0" w:line="240" w:lineRule="auto"/>
        <w:contextualSpacing/>
        <w:jc w:val="both"/>
        <w:rPr>
          <w:rFonts w:ascii="Arial" w:hAnsi="Arial" w:cs="Arial"/>
          <w:sz w:val="24"/>
        </w:rPr>
      </w:pPr>
      <w:r w:rsidRPr="00866878">
        <w:rPr>
          <w:rFonts w:ascii="Arial" w:hAnsi="Arial" w:cs="Arial"/>
          <w:b/>
          <w:sz w:val="24"/>
        </w:rPr>
        <w:lastRenderedPageBreak/>
        <w:t>c)</w:t>
      </w:r>
      <w:r w:rsidRPr="00866878">
        <w:rPr>
          <w:rFonts w:ascii="Arial" w:hAnsi="Arial" w:cs="Arial"/>
          <w:sz w:val="24"/>
        </w:rPr>
        <w:t>Notas fiscais demonstrando o valor de aquisição dos produtos antes ou concomitantemente a elaboração de sua proposta e notas fiscais atuais demonstrando o aumento de seu custo, preferencialmente do mesmo fornecedor.</w:t>
      </w:r>
    </w:p>
    <w:p w14:paraId="37810D6D" w14:textId="77777777" w:rsidR="00866878" w:rsidRPr="00866878" w:rsidRDefault="00866878" w:rsidP="00866878">
      <w:pPr>
        <w:spacing w:after="0" w:line="240" w:lineRule="auto"/>
        <w:contextualSpacing/>
        <w:jc w:val="both"/>
        <w:rPr>
          <w:rFonts w:ascii="Arial" w:hAnsi="Arial" w:cs="Arial"/>
          <w:sz w:val="24"/>
        </w:rPr>
      </w:pPr>
      <w:r w:rsidRPr="00866878">
        <w:rPr>
          <w:rFonts w:ascii="Arial" w:hAnsi="Arial" w:cs="Arial"/>
          <w:b/>
          <w:sz w:val="24"/>
        </w:rPr>
        <w:t>d)</w:t>
      </w:r>
      <w:r w:rsidRPr="00866878">
        <w:rPr>
          <w:rFonts w:ascii="Arial" w:hAnsi="Arial" w:cs="Arial"/>
          <w:sz w:val="24"/>
        </w:rPr>
        <w:t>Pedido requerendo apenas a diferença em R$ entre o valor de compra dos produtos quando elaborou sua proposta e o valor atual.</w:t>
      </w:r>
    </w:p>
    <w:p w14:paraId="6CECCD4F" w14:textId="77777777" w:rsidR="00866878" w:rsidRPr="00866878" w:rsidRDefault="00866878" w:rsidP="00866878">
      <w:pPr>
        <w:spacing w:after="0" w:line="240" w:lineRule="auto"/>
        <w:jc w:val="both"/>
        <w:rPr>
          <w:rFonts w:ascii="Arial" w:hAnsi="Arial" w:cs="Arial"/>
          <w:sz w:val="24"/>
        </w:rPr>
      </w:pPr>
      <w:r w:rsidRPr="00866878">
        <w:rPr>
          <w:rFonts w:ascii="Arial" w:hAnsi="Arial" w:cs="Arial"/>
          <w:b/>
          <w:sz w:val="24"/>
        </w:rPr>
        <w:t>9.2.3.2-</w:t>
      </w:r>
      <w:r w:rsidRPr="00866878">
        <w:rPr>
          <w:rFonts w:ascii="Arial" w:hAnsi="Arial" w:cs="Arial"/>
          <w:sz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538D512D" w14:textId="77777777" w:rsidR="00866878" w:rsidRPr="00866878" w:rsidRDefault="00866878" w:rsidP="00866878">
      <w:pPr>
        <w:numPr>
          <w:ilvl w:val="0"/>
          <w:numId w:val="11"/>
        </w:numPr>
        <w:spacing w:after="0" w:line="240" w:lineRule="auto"/>
        <w:ind w:left="284" w:hanging="284"/>
        <w:contextualSpacing/>
        <w:jc w:val="both"/>
        <w:rPr>
          <w:rFonts w:ascii="Arial" w:hAnsi="Arial" w:cs="Arial"/>
          <w:sz w:val="24"/>
        </w:rPr>
      </w:pPr>
      <w:r w:rsidRPr="00866878">
        <w:rPr>
          <w:rFonts w:ascii="Arial" w:hAnsi="Arial" w:cs="Arial"/>
          <w:sz w:val="24"/>
        </w:rPr>
        <w:t>preço de compra do insumo na dada da licitação ou da formulação da proposta: x.</w:t>
      </w:r>
    </w:p>
    <w:p w14:paraId="6F700064" w14:textId="77777777" w:rsidR="00866878" w:rsidRPr="00866878" w:rsidRDefault="00866878" w:rsidP="00866878">
      <w:pPr>
        <w:numPr>
          <w:ilvl w:val="0"/>
          <w:numId w:val="11"/>
        </w:numPr>
        <w:spacing w:after="0" w:line="240" w:lineRule="auto"/>
        <w:ind w:left="284" w:hanging="284"/>
        <w:contextualSpacing/>
        <w:jc w:val="both"/>
        <w:rPr>
          <w:rFonts w:ascii="Arial" w:hAnsi="Arial" w:cs="Arial"/>
          <w:sz w:val="24"/>
        </w:rPr>
      </w:pPr>
      <w:r w:rsidRPr="00866878">
        <w:rPr>
          <w:rFonts w:ascii="Arial" w:hAnsi="Arial" w:cs="Arial"/>
          <w:sz w:val="24"/>
        </w:rPr>
        <w:t>preço de compra do insumo atualmente: y.</w:t>
      </w:r>
    </w:p>
    <w:p w14:paraId="36CBDC63" w14:textId="77777777" w:rsidR="00866878" w:rsidRPr="00866878" w:rsidRDefault="00866878" w:rsidP="00866878">
      <w:pPr>
        <w:numPr>
          <w:ilvl w:val="0"/>
          <w:numId w:val="11"/>
        </w:numPr>
        <w:spacing w:after="0" w:line="240" w:lineRule="auto"/>
        <w:ind w:left="284" w:hanging="284"/>
        <w:contextualSpacing/>
        <w:jc w:val="both"/>
        <w:rPr>
          <w:rFonts w:ascii="Arial" w:hAnsi="Arial" w:cs="Arial"/>
          <w:sz w:val="24"/>
        </w:rPr>
      </w:pPr>
      <w:r w:rsidRPr="00866878">
        <w:rPr>
          <w:rFonts w:ascii="Arial" w:hAnsi="Arial" w:cs="Arial"/>
          <w:sz w:val="24"/>
        </w:rPr>
        <w:t>valor a ser recomposto: y – x = z.</w:t>
      </w:r>
    </w:p>
    <w:p w14:paraId="45D2968F" w14:textId="77777777" w:rsidR="00866878" w:rsidRPr="00866878" w:rsidRDefault="00866878" w:rsidP="00866878">
      <w:pPr>
        <w:numPr>
          <w:ilvl w:val="0"/>
          <w:numId w:val="11"/>
        </w:numPr>
        <w:spacing w:after="0" w:line="240" w:lineRule="auto"/>
        <w:ind w:left="284" w:hanging="284"/>
        <w:contextualSpacing/>
        <w:jc w:val="both"/>
        <w:rPr>
          <w:rFonts w:ascii="Arial" w:hAnsi="Arial" w:cs="Arial"/>
          <w:sz w:val="24"/>
        </w:rPr>
      </w:pPr>
      <w:r w:rsidRPr="00866878">
        <w:rPr>
          <w:rFonts w:ascii="Arial" w:hAnsi="Arial" w:cs="Arial"/>
          <w:sz w:val="24"/>
        </w:rPr>
        <w:t>preço reequilibrado: preço proposto para a Administração Pública: x + z.</w:t>
      </w:r>
    </w:p>
    <w:p w14:paraId="3AE6C890" w14:textId="77777777" w:rsidR="00866878" w:rsidRPr="00866878" w:rsidRDefault="00866878" w:rsidP="00866878">
      <w:pPr>
        <w:spacing w:after="0" w:line="240" w:lineRule="auto"/>
        <w:jc w:val="both"/>
        <w:rPr>
          <w:rFonts w:ascii="Arial" w:hAnsi="Arial" w:cs="Arial"/>
          <w:sz w:val="24"/>
        </w:rPr>
      </w:pPr>
      <w:r w:rsidRPr="00866878">
        <w:rPr>
          <w:rFonts w:ascii="Arial" w:hAnsi="Arial" w:cs="Arial"/>
          <w:b/>
          <w:sz w:val="24"/>
        </w:rPr>
        <w:t>9.2.3.3-</w:t>
      </w:r>
      <w:r w:rsidRPr="00866878">
        <w:rPr>
          <w:rFonts w:ascii="Arial" w:hAnsi="Arial" w:cs="Arial"/>
          <w:sz w:val="24"/>
        </w:rPr>
        <w:t>Não serão deferidos pedidos estruturados em percentuais, mas apenas na forma acima identificada.</w:t>
      </w:r>
    </w:p>
    <w:p w14:paraId="42A90345" w14:textId="77777777" w:rsidR="00866878" w:rsidRPr="00866878" w:rsidRDefault="00866878" w:rsidP="00866878">
      <w:pPr>
        <w:spacing w:after="0" w:line="240" w:lineRule="auto"/>
        <w:ind w:left="708"/>
        <w:jc w:val="both"/>
        <w:rPr>
          <w:rFonts w:ascii="Arial" w:hAnsi="Arial" w:cs="Arial"/>
        </w:rPr>
      </w:pPr>
      <w:r w:rsidRPr="00866878">
        <w:rPr>
          <w:rFonts w:ascii="Arial" w:hAnsi="Arial" w:cs="Arial"/>
          <w:b/>
        </w:rPr>
        <w:t>§1º</w:t>
      </w:r>
      <w:r w:rsidRPr="00866878">
        <w:rPr>
          <w:rFonts w:ascii="Arial" w:hAnsi="Arial" w:cs="Arial"/>
        </w:rPr>
        <w:t xml:space="preserve"> Protocolizados os pedidos dentro dos prazos aqui previstos e estando os mesmos devidamente instruídos, a administração disporá de até 30 dias para a sua análise.</w:t>
      </w:r>
    </w:p>
    <w:p w14:paraId="68EF486E" w14:textId="77777777" w:rsidR="00866878" w:rsidRPr="00866878" w:rsidRDefault="00866878" w:rsidP="00866878">
      <w:pPr>
        <w:spacing w:after="0" w:line="240" w:lineRule="auto"/>
        <w:ind w:left="708"/>
        <w:jc w:val="both"/>
        <w:rPr>
          <w:rFonts w:ascii="Arial" w:hAnsi="Arial" w:cs="Arial"/>
        </w:rPr>
      </w:pPr>
      <w:r w:rsidRPr="00866878">
        <w:rPr>
          <w:rFonts w:ascii="Arial" w:hAnsi="Arial" w:cs="Arial"/>
          <w:b/>
        </w:rPr>
        <w:t>§2º</w:t>
      </w:r>
      <w:r w:rsidRPr="00866878">
        <w:rPr>
          <w:rFonts w:ascii="Arial" w:hAnsi="Arial" w:cs="Arial"/>
        </w:rPr>
        <w:t xml:space="preserve"> Havendo deficiência em sua instrução, os prazos começarão a correr a partir do protocolo do documento faltante.</w:t>
      </w:r>
    </w:p>
    <w:p w14:paraId="3EBA800C" w14:textId="77777777" w:rsidR="00866878" w:rsidRPr="00866878" w:rsidRDefault="00866878" w:rsidP="00866878">
      <w:pPr>
        <w:spacing w:after="0" w:line="240" w:lineRule="auto"/>
        <w:ind w:left="708"/>
        <w:jc w:val="both"/>
        <w:rPr>
          <w:rFonts w:ascii="Arial" w:hAnsi="Arial" w:cs="Arial"/>
        </w:rPr>
      </w:pPr>
      <w:r w:rsidRPr="00866878">
        <w:rPr>
          <w:rFonts w:ascii="Arial" w:hAnsi="Arial" w:cs="Arial"/>
          <w:b/>
        </w:rPr>
        <w:t>§3º</w:t>
      </w:r>
      <w:r w:rsidRPr="00866878">
        <w:rPr>
          <w:rFonts w:ascii="Arial" w:hAnsi="Arial" w:cs="Arial"/>
        </w:rPr>
        <w:t xml:space="preserve"> Estando corretamente instruído o pedido, os seus efeitos correrão a partir da data de deferimento da apostila ou da assinatura do termo aditivo, podendo ser protocolizado outro pedido com escopo similar sobrevindo as hipóteses da cláusula 9.2.3.</w:t>
      </w:r>
    </w:p>
    <w:p w14:paraId="13CF2F45" w14:textId="77777777" w:rsidR="00866878" w:rsidRPr="00866878" w:rsidRDefault="00866878" w:rsidP="00866878">
      <w:pPr>
        <w:spacing w:after="0" w:line="240" w:lineRule="auto"/>
        <w:jc w:val="both"/>
        <w:rPr>
          <w:rFonts w:ascii="Arial" w:hAnsi="Arial" w:cs="Arial"/>
          <w:sz w:val="24"/>
        </w:rPr>
      </w:pPr>
      <w:r w:rsidRPr="00866878">
        <w:rPr>
          <w:rFonts w:ascii="Arial" w:hAnsi="Arial" w:cs="Arial"/>
          <w:b/>
          <w:sz w:val="24"/>
        </w:rPr>
        <w:t>9.3-</w:t>
      </w:r>
      <w:r w:rsidRPr="00866878">
        <w:rPr>
          <w:rFonts w:ascii="Arial" w:hAnsi="Arial" w:cs="Arial"/>
          <w:sz w:val="24"/>
        </w:rPr>
        <w:t>Registros que não caracterizem alteração do contrato podem ser realizados por simples apostila, dispensada a celebração de termo aditivo, como nas seguintes situações:</w:t>
      </w:r>
    </w:p>
    <w:p w14:paraId="0E55148E" w14:textId="77777777" w:rsidR="00866878" w:rsidRPr="00866878" w:rsidRDefault="00866878" w:rsidP="00866878">
      <w:pPr>
        <w:spacing w:after="0" w:line="240" w:lineRule="auto"/>
        <w:contextualSpacing/>
        <w:jc w:val="both"/>
        <w:rPr>
          <w:rFonts w:ascii="Arial" w:hAnsi="Arial" w:cs="Arial"/>
          <w:sz w:val="24"/>
        </w:rPr>
      </w:pPr>
      <w:r w:rsidRPr="00866878">
        <w:rPr>
          <w:rFonts w:ascii="Arial" w:hAnsi="Arial" w:cs="Arial"/>
          <w:b/>
          <w:sz w:val="24"/>
        </w:rPr>
        <w:t>a)</w:t>
      </w:r>
      <w:r w:rsidRPr="00866878">
        <w:rPr>
          <w:rFonts w:ascii="Arial" w:hAnsi="Arial" w:cs="Arial"/>
          <w:sz w:val="24"/>
        </w:rPr>
        <w:t>variação do valor contratual para fazer face ao reajuste ou à repactuação de preços previstos no próprio contrato;</w:t>
      </w:r>
    </w:p>
    <w:p w14:paraId="71023EAF" w14:textId="77777777" w:rsidR="00866878" w:rsidRPr="00866878" w:rsidRDefault="00866878" w:rsidP="00866878">
      <w:pPr>
        <w:spacing w:after="0" w:line="240" w:lineRule="auto"/>
        <w:contextualSpacing/>
        <w:jc w:val="both"/>
        <w:rPr>
          <w:rFonts w:ascii="Arial" w:hAnsi="Arial" w:cs="Arial"/>
          <w:sz w:val="24"/>
        </w:rPr>
      </w:pPr>
      <w:r w:rsidRPr="00866878">
        <w:rPr>
          <w:rFonts w:ascii="Arial" w:hAnsi="Arial" w:cs="Arial"/>
          <w:b/>
          <w:sz w:val="24"/>
        </w:rPr>
        <w:t>b)</w:t>
      </w:r>
      <w:r w:rsidRPr="00866878">
        <w:rPr>
          <w:rFonts w:ascii="Arial" w:hAnsi="Arial" w:cs="Arial"/>
          <w:sz w:val="24"/>
        </w:rPr>
        <w:t>atualizações, compensações ou penalizações financeiras decorrentes das condições de pagamento previstas no contrato;</w:t>
      </w:r>
    </w:p>
    <w:p w14:paraId="7E2BBB21" w14:textId="77777777" w:rsidR="00866878" w:rsidRPr="00866878" w:rsidRDefault="00866878" w:rsidP="00866878">
      <w:pPr>
        <w:spacing w:after="0" w:line="240" w:lineRule="auto"/>
        <w:contextualSpacing/>
        <w:jc w:val="both"/>
        <w:rPr>
          <w:rFonts w:ascii="Arial" w:hAnsi="Arial" w:cs="Arial"/>
          <w:sz w:val="24"/>
        </w:rPr>
      </w:pPr>
      <w:r w:rsidRPr="00866878">
        <w:rPr>
          <w:rFonts w:ascii="Arial" w:hAnsi="Arial" w:cs="Arial"/>
          <w:b/>
          <w:sz w:val="24"/>
        </w:rPr>
        <w:t>c)</w:t>
      </w:r>
      <w:r w:rsidRPr="00866878">
        <w:rPr>
          <w:rFonts w:ascii="Arial" w:hAnsi="Arial" w:cs="Arial"/>
          <w:sz w:val="24"/>
        </w:rPr>
        <w:t>alterações na razão ou na denominação social do contratado;</w:t>
      </w:r>
    </w:p>
    <w:p w14:paraId="6EB6CF0E" w14:textId="77777777" w:rsidR="00866878" w:rsidRPr="00866878" w:rsidRDefault="00866878" w:rsidP="00866878">
      <w:pPr>
        <w:spacing w:after="0" w:line="240" w:lineRule="auto"/>
        <w:contextualSpacing/>
        <w:jc w:val="both"/>
        <w:rPr>
          <w:rFonts w:ascii="Arial" w:hAnsi="Arial" w:cs="Arial"/>
          <w:sz w:val="24"/>
        </w:rPr>
      </w:pPr>
      <w:r w:rsidRPr="00866878">
        <w:rPr>
          <w:rFonts w:ascii="Arial" w:hAnsi="Arial" w:cs="Arial"/>
          <w:b/>
          <w:sz w:val="24"/>
        </w:rPr>
        <w:t>d)</w:t>
      </w:r>
      <w:r w:rsidRPr="00866878">
        <w:rPr>
          <w:rFonts w:ascii="Arial" w:hAnsi="Arial" w:cs="Arial"/>
          <w:sz w:val="24"/>
        </w:rPr>
        <w:t>empenho de dotações orçamentárias.</w:t>
      </w:r>
    </w:p>
    <w:p w14:paraId="763245D7"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p>
    <w:p w14:paraId="01AE4FC1" w14:textId="77777777" w:rsidR="00866878" w:rsidRPr="00866878" w:rsidRDefault="00866878" w:rsidP="00866878">
      <w:pPr>
        <w:autoSpaceDE w:val="0"/>
        <w:autoSpaceDN w:val="0"/>
        <w:adjustRightInd w:val="0"/>
        <w:spacing w:after="0" w:line="240" w:lineRule="auto"/>
        <w:jc w:val="both"/>
        <w:rPr>
          <w:rFonts w:ascii="Arial" w:hAnsi="Arial" w:cs="Arial"/>
          <w:b/>
          <w:bCs/>
          <w:noProof w:val="0"/>
          <w:sz w:val="24"/>
          <w:szCs w:val="20"/>
        </w:rPr>
      </w:pPr>
      <w:r w:rsidRPr="00866878">
        <w:rPr>
          <w:rFonts w:ascii="Arial" w:hAnsi="Arial" w:cs="Arial"/>
          <w:b/>
          <w:bCs/>
          <w:noProof w:val="0"/>
          <w:sz w:val="24"/>
          <w:szCs w:val="20"/>
        </w:rPr>
        <w:t>10 – DA DOTAÇÃO:</w:t>
      </w:r>
    </w:p>
    <w:p w14:paraId="17366254" w14:textId="77777777" w:rsidR="00866878" w:rsidRPr="00866878" w:rsidRDefault="00866878" w:rsidP="00866878">
      <w:pPr>
        <w:spacing w:after="0" w:line="240" w:lineRule="auto"/>
        <w:jc w:val="both"/>
        <w:rPr>
          <w:rFonts w:ascii="Arial" w:hAnsi="Arial" w:cs="Arial"/>
          <w:sz w:val="24"/>
        </w:rPr>
      </w:pPr>
      <w:r w:rsidRPr="00866878">
        <w:rPr>
          <w:rFonts w:ascii="Arial" w:hAnsi="Arial" w:cs="Arial"/>
          <w:b/>
          <w:sz w:val="24"/>
        </w:rPr>
        <w:t>10.1-</w:t>
      </w:r>
      <w:r w:rsidRPr="00866878">
        <w:rPr>
          <w:rFonts w:ascii="Arial" w:hAnsi="Arial" w:cs="Arial"/>
          <w:sz w:val="24"/>
        </w:rPr>
        <w:t>As despesas com o objeto desta licitação serão suportadas pelas seguintes dotações orçamentárias: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8"/>
        <w:gridCol w:w="8237"/>
      </w:tblGrid>
      <w:tr w:rsidR="00866878" w:rsidRPr="00866878" w14:paraId="1944136E" w14:textId="77777777" w:rsidTr="00866878">
        <w:trPr>
          <w:trHeight w:val="20"/>
        </w:trPr>
        <w:tc>
          <w:tcPr>
            <w:tcW w:w="821" w:type="pct"/>
            <w:vAlign w:val="center"/>
          </w:tcPr>
          <w:p w14:paraId="1C66E160" w14:textId="77777777" w:rsidR="00866878" w:rsidRPr="00866878" w:rsidRDefault="00866878" w:rsidP="00866878">
            <w:pPr>
              <w:spacing w:after="0" w:line="240" w:lineRule="auto"/>
              <w:jc w:val="center"/>
              <w:rPr>
                <w:rFonts w:ascii="Arial" w:hAnsi="Arial" w:cs="Arial"/>
                <w:b/>
                <w:noProof w:val="0"/>
                <w:sz w:val="24"/>
              </w:rPr>
            </w:pPr>
            <w:r w:rsidRPr="00866878">
              <w:rPr>
                <w:rFonts w:ascii="Arial" w:hAnsi="Arial" w:cs="Arial"/>
                <w:b/>
                <w:noProof w:val="0"/>
                <w:sz w:val="24"/>
              </w:rPr>
              <w:t>Secretaria</w:t>
            </w:r>
          </w:p>
        </w:tc>
        <w:tc>
          <w:tcPr>
            <w:tcW w:w="4179" w:type="pct"/>
            <w:vAlign w:val="center"/>
          </w:tcPr>
          <w:p w14:paraId="31E0D47A" w14:textId="77777777" w:rsidR="00866878" w:rsidRPr="00866878" w:rsidRDefault="00866878" w:rsidP="00866878">
            <w:pPr>
              <w:spacing w:after="0" w:line="240" w:lineRule="auto"/>
              <w:jc w:val="center"/>
              <w:rPr>
                <w:rFonts w:ascii="Arial" w:hAnsi="Arial" w:cs="Arial"/>
                <w:b/>
                <w:noProof w:val="0"/>
                <w:sz w:val="24"/>
              </w:rPr>
            </w:pPr>
            <w:r w:rsidRPr="00866878">
              <w:rPr>
                <w:rFonts w:ascii="Arial" w:hAnsi="Arial" w:cs="Arial"/>
                <w:b/>
                <w:noProof w:val="0"/>
                <w:sz w:val="24"/>
              </w:rPr>
              <w:t>Dotação orçamentaria</w:t>
            </w:r>
          </w:p>
        </w:tc>
      </w:tr>
      <w:tr w:rsidR="00866878" w:rsidRPr="00866878" w14:paraId="3996AFB6" w14:textId="77777777" w:rsidTr="00866878">
        <w:trPr>
          <w:trHeight w:val="272"/>
        </w:trPr>
        <w:tc>
          <w:tcPr>
            <w:tcW w:w="821" w:type="pct"/>
            <w:vAlign w:val="center"/>
          </w:tcPr>
          <w:p w14:paraId="63AA24E5" w14:textId="77777777" w:rsidR="00866878" w:rsidRPr="00866878" w:rsidRDefault="00866878" w:rsidP="00866878">
            <w:pPr>
              <w:spacing w:after="0" w:line="240" w:lineRule="auto"/>
              <w:jc w:val="center"/>
              <w:rPr>
                <w:rFonts w:ascii="Arial" w:hAnsi="Arial" w:cs="Arial"/>
                <w:b/>
                <w:bCs/>
                <w:noProof w:val="0"/>
                <w:sz w:val="24"/>
              </w:rPr>
            </w:pPr>
            <w:r w:rsidRPr="00866878">
              <w:rPr>
                <w:rFonts w:ascii="Arial" w:hAnsi="Arial" w:cs="Arial"/>
                <w:b/>
                <w:bCs/>
                <w:noProof w:val="0"/>
                <w:sz w:val="24"/>
              </w:rPr>
              <w:t>Saúde</w:t>
            </w:r>
          </w:p>
        </w:tc>
        <w:tc>
          <w:tcPr>
            <w:tcW w:w="4179" w:type="pct"/>
            <w:vAlign w:val="center"/>
          </w:tcPr>
          <w:p w14:paraId="11565F67" w14:textId="77777777" w:rsidR="00866878" w:rsidRPr="00866878" w:rsidRDefault="00866878" w:rsidP="00866878">
            <w:pPr>
              <w:spacing w:after="0" w:line="240" w:lineRule="auto"/>
              <w:rPr>
                <w:rFonts w:ascii="Arial" w:hAnsi="Arial" w:cs="Arial"/>
                <w:b/>
                <w:bCs/>
                <w:noProof w:val="0"/>
              </w:rPr>
            </w:pPr>
            <w:r w:rsidRPr="00866878">
              <w:rPr>
                <w:rFonts w:ascii="Arial" w:hAnsi="Arial" w:cs="Arial"/>
                <w:b/>
                <w:bCs/>
                <w:noProof w:val="0"/>
                <w:sz w:val="16"/>
                <w:szCs w:val="16"/>
              </w:rPr>
              <w:t>4.4.90.52.00.2.04.00.10.301.0015.2.0037-MANUTENÇÃO DAS ATIVID. DO FUNDO MUNICIPAL DE SAÚDE</w:t>
            </w:r>
          </w:p>
        </w:tc>
      </w:tr>
    </w:tbl>
    <w:p w14:paraId="64DFA2EB"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highlight w:val="yellow"/>
        </w:rPr>
      </w:pPr>
    </w:p>
    <w:p w14:paraId="727A0E59" w14:textId="77777777" w:rsidR="00866878" w:rsidRPr="00866878" w:rsidRDefault="00866878" w:rsidP="00866878">
      <w:pPr>
        <w:autoSpaceDE w:val="0"/>
        <w:autoSpaceDN w:val="0"/>
        <w:adjustRightInd w:val="0"/>
        <w:spacing w:after="0" w:line="240" w:lineRule="auto"/>
        <w:jc w:val="both"/>
        <w:rPr>
          <w:rFonts w:ascii="Arial" w:hAnsi="Arial" w:cs="Arial"/>
          <w:b/>
          <w:bCs/>
          <w:noProof w:val="0"/>
          <w:sz w:val="24"/>
          <w:szCs w:val="20"/>
        </w:rPr>
      </w:pPr>
      <w:r w:rsidRPr="00866878">
        <w:rPr>
          <w:rFonts w:ascii="Arial" w:hAnsi="Arial" w:cs="Arial"/>
          <w:b/>
          <w:bCs/>
          <w:noProof w:val="0"/>
          <w:sz w:val="24"/>
          <w:szCs w:val="20"/>
        </w:rPr>
        <w:t>11 – DAS SANÇÕES CONTRATUAIS:</w:t>
      </w:r>
    </w:p>
    <w:p w14:paraId="4F856BA2"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11.1-</w:t>
      </w:r>
      <w:r w:rsidRPr="00866878">
        <w:rPr>
          <w:rFonts w:ascii="Arial" w:hAnsi="Arial" w:cs="Arial"/>
          <w:bCs/>
          <w:noProof w:val="0"/>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4C7F1711"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proofErr w:type="gramStart"/>
      <w:r w:rsidRPr="00866878">
        <w:rPr>
          <w:rFonts w:ascii="Arial" w:hAnsi="Arial" w:cs="Arial"/>
          <w:b/>
          <w:bCs/>
          <w:noProof w:val="0"/>
          <w:sz w:val="24"/>
          <w:szCs w:val="20"/>
        </w:rPr>
        <w:t>a</w:t>
      </w:r>
      <w:proofErr w:type="gramEnd"/>
      <w:r w:rsidRPr="00866878">
        <w:rPr>
          <w:rFonts w:ascii="Arial" w:hAnsi="Arial" w:cs="Arial"/>
          <w:b/>
          <w:bCs/>
          <w:noProof w:val="0"/>
          <w:sz w:val="24"/>
          <w:szCs w:val="20"/>
        </w:rPr>
        <w:t>)</w:t>
      </w:r>
      <w:r w:rsidRPr="00866878">
        <w:rPr>
          <w:rFonts w:ascii="Arial" w:hAnsi="Arial" w:cs="Arial"/>
          <w:bCs/>
          <w:noProof w:val="0"/>
          <w:sz w:val="24"/>
          <w:szCs w:val="20"/>
        </w:rPr>
        <w:t>advertência;</w:t>
      </w:r>
    </w:p>
    <w:p w14:paraId="42A4D2A0"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proofErr w:type="gramStart"/>
      <w:r w:rsidRPr="00866878">
        <w:rPr>
          <w:rFonts w:ascii="Arial" w:hAnsi="Arial" w:cs="Arial"/>
          <w:b/>
          <w:bCs/>
          <w:noProof w:val="0"/>
          <w:sz w:val="24"/>
          <w:szCs w:val="20"/>
        </w:rPr>
        <w:t>b)</w:t>
      </w:r>
      <w:proofErr w:type="gramEnd"/>
      <w:r w:rsidRPr="00866878">
        <w:rPr>
          <w:rFonts w:ascii="Arial" w:hAnsi="Arial" w:cs="Arial"/>
          <w:bCs/>
          <w:noProof w:val="0"/>
          <w:sz w:val="24"/>
          <w:szCs w:val="20"/>
        </w:rPr>
        <w:t>multa, por cada infração cometida, de até 10% (dez por cento) do valor faturado até a data da ocorrência ou de até 10% (dez por cento) sobre o valor do contrato, que poderá ser retida no pagamento;</w:t>
      </w:r>
    </w:p>
    <w:p w14:paraId="483109BC"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proofErr w:type="gramStart"/>
      <w:r w:rsidRPr="00866878">
        <w:rPr>
          <w:rFonts w:ascii="Arial" w:hAnsi="Arial" w:cs="Arial"/>
          <w:b/>
          <w:bCs/>
          <w:noProof w:val="0"/>
          <w:sz w:val="24"/>
          <w:szCs w:val="20"/>
        </w:rPr>
        <w:t>c)</w:t>
      </w:r>
      <w:proofErr w:type="gramEnd"/>
      <w:r w:rsidRPr="00866878">
        <w:rPr>
          <w:rFonts w:ascii="Arial" w:hAnsi="Arial" w:cs="Arial"/>
          <w:bCs/>
          <w:noProof w:val="0"/>
          <w:sz w:val="24"/>
          <w:szCs w:val="20"/>
        </w:rPr>
        <w:t>impedimento de licitar e contratar com a Administração Pública promotora desse procedimento por prazo não superior a 3 anos;</w:t>
      </w:r>
    </w:p>
    <w:p w14:paraId="1C4F4153"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proofErr w:type="gramStart"/>
      <w:r w:rsidRPr="00866878">
        <w:rPr>
          <w:rFonts w:ascii="Arial" w:hAnsi="Arial" w:cs="Arial"/>
          <w:b/>
          <w:bCs/>
          <w:noProof w:val="0"/>
          <w:sz w:val="24"/>
          <w:szCs w:val="20"/>
        </w:rPr>
        <w:t>d)</w:t>
      </w:r>
      <w:proofErr w:type="gramEnd"/>
      <w:r w:rsidRPr="00866878">
        <w:rPr>
          <w:rFonts w:ascii="Arial" w:hAnsi="Arial" w:cs="Arial"/>
          <w:bCs/>
          <w:noProof w:val="0"/>
          <w:sz w:val="24"/>
          <w:szCs w:val="20"/>
        </w:rPr>
        <w:t>declaração de inidoneidade para licitar ou contratar com a Administração Pública de todos os entes federativos prazo não inferior a 3 anos e não superior a 6 anos.</w:t>
      </w:r>
    </w:p>
    <w:p w14:paraId="2789C055" w14:textId="77777777" w:rsidR="00866878" w:rsidRPr="00866878" w:rsidRDefault="00866878" w:rsidP="00866878">
      <w:pPr>
        <w:autoSpaceDE w:val="0"/>
        <w:autoSpaceDN w:val="0"/>
        <w:adjustRightInd w:val="0"/>
        <w:spacing w:after="0" w:line="240" w:lineRule="auto"/>
        <w:ind w:left="708"/>
        <w:jc w:val="both"/>
        <w:rPr>
          <w:rFonts w:ascii="Arial" w:hAnsi="Arial" w:cs="Arial"/>
          <w:bCs/>
          <w:noProof w:val="0"/>
          <w:szCs w:val="20"/>
        </w:rPr>
      </w:pPr>
      <w:r w:rsidRPr="00866878">
        <w:rPr>
          <w:rFonts w:ascii="Arial" w:hAnsi="Arial" w:cs="Arial"/>
          <w:b/>
          <w:bCs/>
          <w:noProof w:val="0"/>
          <w:szCs w:val="20"/>
        </w:rPr>
        <w:t>§1º</w:t>
      </w:r>
      <w:r w:rsidRPr="00866878">
        <w:rPr>
          <w:rFonts w:ascii="Arial" w:hAnsi="Arial" w:cs="Arial"/>
          <w:bCs/>
          <w:noProof w:val="0"/>
          <w:szCs w:val="20"/>
        </w:rPr>
        <w:t xml:space="preserve"> A advertência será aplicada quando o contratado der causa à inexecução parcial do contrato, exceto se isso der causa a fato mais grave.</w:t>
      </w:r>
    </w:p>
    <w:p w14:paraId="6AA432AD" w14:textId="77777777" w:rsidR="00866878" w:rsidRPr="00866878" w:rsidRDefault="00866878" w:rsidP="00866878">
      <w:pPr>
        <w:autoSpaceDE w:val="0"/>
        <w:autoSpaceDN w:val="0"/>
        <w:adjustRightInd w:val="0"/>
        <w:spacing w:after="0" w:line="240" w:lineRule="auto"/>
        <w:ind w:left="708"/>
        <w:jc w:val="both"/>
        <w:rPr>
          <w:rFonts w:ascii="Arial" w:hAnsi="Arial" w:cs="Arial"/>
          <w:bCs/>
          <w:noProof w:val="0"/>
          <w:szCs w:val="20"/>
        </w:rPr>
      </w:pPr>
      <w:r w:rsidRPr="00866878">
        <w:rPr>
          <w:rFonts w:ascii="Arial" w:hAnsi="Arial" w:cs="Arial"/>
          <w:b/>
          <w:bCs/>
          <w:noProof w:val="0"/>
          <w:szCs w:val="20"/>
        </w:rPr>
        <w:lastRenderedPageBreak/>
        <w:t>§2º</w:t>
      </w:r>
      <w:r w:rsidRPr="00866878">
        <w:rPr>
          <w:rFonts w:ascii="Arial" w:hAnsi="Arial" w:cs="Arial"/>
          <w:bCs/>
          <w:noProof w:val="0"/>
          <w:szCs w:val="20"/>
        </w:rPr>
        <w:t xml:space="preserve"> A multa será graduada considerando o valor do serviço ou produto não fornecido por mora ou inadimplência do contratado, quando o contratado incorrer em uma das hipóteses previstas no art.155 da lei ordinária nº14133/2021.</w:t>
      </w:r>
    </w:p>
    <w:p w14:paraId="383900B9" w14:textId="77777777" w:rsidR="00866878" w:rsidRPr="00866878" w:rsidRDefault="00866878" w:rsidP="00866878">
      <w:pPr>
        <w:autoSpaceDE w:val="0"/>
        <w:autoSpaceDN w:val="0"/>
        <w:adjustRightInd w:val="0"/>
        <w:spacing w:after="0" w:line="240" w:lineRule="auto"/>
        <w:ind w:left="708"/>
        <w:jc w:val="both"/>
        <w:rPr>
          <w:rFonts w:ascii="Arial" w:hAnsi="Arial" w:cs="Arial"/>
          <w:bCs/>
          <w:noProof w:val="0"/>
          <w:szCs w:val="20"/>
        </w:rPr>
      </w:pPr>
      <w:r w:rsidRPr="00866878">
        <w:rPr>
          <w:rFonts w:ascii="Arial" w:hAnsi="Arial" w:cs="Arial"/>
          <w:b/>
          <w:bCs/>
          <w:noProof w:val="0"/>
          <w:szCs w:val="20"/>
        </w:rPr>
        <w:t>§3º</w:t>
      </w:r>
      <w:r w:rsidRPr="00866878">
        <w:rPr>
          <w:rFonts w:ascii="Arial" w:hAnsi="Arial" w:cs="Arial"/>
          <w:bCs/>
          <w:noProof w:val="0"/>
          <w:szCs w:val="20"/>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866878">
        <w:rPr>
          <w:rFonts w:ascii="Arial" w:hAnsi="Arial" w:cs="Arial"/>
          <w:bCs/>
          <w:noProof w:val="0"/>
          <w:sz w:val="24"/>
          <w:szCs w:val="20"/>
        </w:rPr>
        <w:cr/>
      </w:r>
      <w:r w:rsidRPr="00866878">
        <w:rPr>
          <w:rFonts w:ascii="Arial" w:hAnsi="Arial" w:cs="Arial"/>
          <w:b/>
          <w:bCs/>
          <w:noProof w:val="0"/>
          <w:szCs w:val="20"/>
        </w:rPr>
        <w:t>§4º</w:t>
      </w:r>
      <w:r w:rsidRPr="00866878">
        <w:rPr>
          <w:rFonts w:ascii="Arial" w:hAnsi="Arial" w:cs="Arial"/>
          <w:bCs/>
          <w:noProof w:val="0"/>
          <w:szCs w:val="20"/>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7DDD85EE" w14:textId="77777777" w:rsidR="00866878" w:rsidRPr="00866878" w:rsidRDefault="00866878" w:rsidP="00866878">
      <w:pPr>
        <w:autoSpaceDE w:val="0"/>
        <w:autoSpaceDN w:val="0"/>
        <w:adjustRightInd w:val="0"/>
        <w:spacing w:after="0" w:line="240" w:lineRule="auto"/>
        <w:ind w:left="708"/>
        <w:jc w:val="both"/>
        <w:rPr>
          <w:rFonts w:ascii="Arial" w:hAnsi="Arial" w:cs="Arial"/>
          <w:bCs/>
          <w:noProof w:val="0"/>
          <w:szCs w:val="20"/>
        </w:rPr>
      </w:pPr>
      <w:r w:rsidRPr="00866878">
        <w:rPr>
          <w:rFonts w:ascii="Arial" w:hAnsi="Arial" w:cs="Arial"/>
          <w:b/>
          <w:bCs/>
          <w:noProof w:val="0"/>
          <w:szCs w:val="20"/>
        </w:rPr>
        <w:t>§5º</w:t>
      </w:r>
      <w:r w:rsidRPr="00866878">
        <w:rPr>
          <w:rFonts w:ascii="Arial" w:hAnsi="Arial" w:cs="Arial"/>
          <w:bCs/>
          <w:noProof w:val="0"/>
          <w:szCs w:val="20"/>
        </w:rPr>
        <w:t>-A aplicação do tipo de sanção e a graduação das sanções é ato discricionário da autoridade competente que deve motivar sua decisão considerando:</w:t>
      </w:r>
    </w:p>
    <w:p w14:paraId="3667FBAA"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a)</w:t>
      </w:r>
      <w:r w:rsidRPr="00866878">
        <w:rPr>
          <w:rFonts w:ascii="Arial" w:hAnsi="Arial" w:cs="Arial"/>
          <w:bCs/>
          <w:noProof w:val="0"/>
          <w:sz w:val="24"/>
          <w:szCs w:val="20"/>
        </w:rPr>
        <w:t xml:space="preserve"> a natureza e a gravidade da infração cometida;</w:t>
      </w:r>
    </w:p>
    <w:p w14:paraId="4E2E7A81"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b)</w:t>
      </w:r>
      <w:r w:rsidRPr="00866878">
        <w:rPr>
          <w:rFonts w:ascii="Arial" w:hAnsi="Arial" w:cs="Arial"/>
          <w:bCs/>
          <w:noProof w:val="0"/>
          <w:sz w:val="24"/>
          <w:szCs w:val="20"/>
        </w:rPr>
        <w:t xml:space="preserve"> as peculiaridades do caso concreto;</w:t>
      </w:r>
    </w:p>
    <w:p w14:paraId="681E8738"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c)</w:t>
      </w:r>
      <w:r w:rsidRPr="00866878">
        <w:rPr>
          <w:rFonts w:ascii="Arial" w:hAnsi="Arial" w:cs="Arial"/>
          <w:bCs/>
          <w:noProof w:val="0"/>
          <w:sz w:val="24"/>
          <w:szCs w:val="20"/>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roofErr w:type="gramStart"/>
      <w:r w:rsidRPr="00866878">
        <w:rPr>
          <w:rFonts w:ascii="Arial" w:hAnsi="Arial" w:cs="Arial"/>
          <w:bCs/>
          <w:noProof w:val="0"/>
          <w:sz w:val="24"/>
          <w:szCs w:val="20"/>
        </w:rPr>
        <w:t>)</w:t>
      </w:r>
      <w:proofErr w:type="gramEnd"/>
    </w:p>
    <w:p w14:paraId="76365FCF"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d)</w:t>
      </w:r>
      <w:r w:rsidRPr="00866878">
        <w:rPr>
          <w:rFonts w:ascii="Arial" w:hAnsi="Arial" w:cs="Arial"/>
          <w:bCs/>
          <w:noProof w:val="0"/>
          <w:sz w:val="24"/>
          <w:szCs w:val="20"/>
        </w:rPr>
        <w:t xml:space="preserve"> os danos que dela provierem para a Administração Pública (interrupção na prestação de serviços públicos comuns ou essenciais; paralisação ou destruição de obras ou do patrimônio público; prejuízo </w:t>
      </w:r>
      <w:proofErr w:type="gramStart"/>
      <w:r w:rsidRPr="00866878">
        <w:rPr>
          <w:rFonts w:ascii="Arial" w:hAnsi="Arial" w:cs="Arial"/>
          <w:bCs/>
          <w:noProof w:val="0"/>
          <w:sz w:val="24"/>
          <w:szCs w:val="20"/>
        </w:rPr>
        <w:t>a</w:t>
      </w:r>
      <w:proofErr w:type="gramEnd"/>
      <w:r w:rsidRPr="00866878">
        <w:rPr>
          <w:rFonts w:ascii="Arial" w:hAnsi="Arial" w:cs="Arial"/>
          <w:bCs/>
          <w:noProof w:val="0"/>
          <w:sz w:val="24"/>
          <w:szCs w:val="20"/>
        </w:rPr>
        <w:t xml:space="preserve"> integridade física de cidadãos etc.).</w:t>
      </w:r>
    </w:p>
    <w:p w14:paraId="1F067AB1" w14:textId="77777777" w:rsidR="00866878" w:rsidRPr="00866878" w:rsidRDefault="00866878" w:rsidP="00866878">
      <w:pPr>
        <w:autoSpaceDE w:val="0"/>
        <w:autoSpaceDN w:val="0"/>
        <w:adjustRightInd w:val="0"/>
        <w:spacing w:after="0" w:line="240" w:lineRule="auto"/>
        <w:ind w:left="708"/>
        <w:jc w:val="both"/>
        <w:rPr>
          <w:rFonts w:ascii="Arial" w:hAnsi="Arial" w:cs="Arial"/>
          <w:bCs/>
          <w:noProof w:val="0"/>
          <w:szCs w:val="20"/>
        </w:rPr>
      </w:pPr>
      <w:r w:rsidRPr="00866878">
        <w:rPr>
          <w:rFonts w:ascii="Arial" w:hAnsi="Arial" w:cs="Arial"/>
          <w:b/>
          <w:bCs/>
          <w:noProof w:val="0"/>
          <w:szCs w:val="20"/>
        </w:rPr>
        <w:t>§6º</w:t>
      </w:r>
      <w:r w:rsidRPr="00866878">
        <w:rPr>
          <w:rFonts w:ascii="Arial" w:hAnsi="Arial" w:cs="Arial"/>
          <w:bCs/>
          <w:noProof w:val="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569DA0C1" w14:textId="77777777" w:rsidR="00866878" w:rsidRPr="00866878" w:rsidRDefault="00866878" w:rsidP="00866878">
      <w:pPr>
        <w:autoSpaceDE w:val="0"/>
        <w:autoSpaceDN w:val="0"/>
        <w:adjustRightInd w:val="0"/>
        <w:spacing w:after="0" w:line="240" w:lineRule="auto"/>
        <w:ind w:left="708"/>
        <w:jc w:val="both"/>
        <w:rPr>
          <w:rFonts w:ascii="Arial" w:hAnsi="Arial" w:cs="Arial"/>
          <w:bCs/>
          <w:noProof w:val="0"/>
          <w:szCs w:val="20"/>
        </w:rPr>
      </w:pPr>
      <w:r w:rsidRPr="00866878">
        <w:rPr>
          <w:rFonts w:ascii="Arial" w:hAnsi="Arial" w:cs="Arial"/>
          <w:b/>
          <w:bCs/>
          <w:noProof w:val="0"/>
          <w:szCs w:val="20"/>
        </w:rPr>
        <w:t>§7º</w:t>
      </w:r>
      <w:r w:rsidRPr="00866878">
        <w:rPr>
          <w:rFonts w:ascii="Arial" w:hAnsi="Arial" w:cs="Arial"/>
          <w:bCs/>
          <w:noProof w:val="0"/>
          <w:szCs w:val="20"/>
        </w:rPr>
        <w:t xml:space="preserve"> A aplicação das sanções aqui previstas não exclui, em hipótese alguma, a obrigação de reparação integral do dano causado à Administração Pública.</w:t>
      </w:r>
    </w:p>
    <w:p w14:paraId="782CFEC0"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11.2-</w:t>
      </w:r>
      <w:r w:rsidRPr="00866878">
        <w:rPr>
          <w:rFonts w:ascii="Arial" w:hAnsi="Arial" w:cs="Arial"/>
          <w:bCs/>
          <w:noProof w:val="0"/>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71360881"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11.3-</w:t>
      </w:r>
      <w:r w:rsidRPr="00866878">
        <w:rPr>
          <w:rFonts w:ascii="Arial" w:hAnsi="Arial" w:cs="Arial"/>
          <w:bCs/>
          <w:noProof w:val="0"/>
          <w:sz w:val="24"/>
          <w:szCs w:val="20"/>
        </w:rPr>
        <w:t xml:space="preserve">Para a aplicação das sanções de impedimento de licitar e contratar e de declaração de inidoneidade para licitar ou contratar com a Administração Pública, será necessária a instauração de processo de responsabilização, a ser conduzido por comissão composta de </w:t>
      </w:r>
      <w:proofErr w:type="gramStart"/>
      <w:r w:rsidRPr="00866878">
        <w:rPr>
          <w:rFonts w:ascii="Arial" w:hAnsi="Arial" w:cs="Arial"/>
          <w:bCs/>
          <w:noProof w:val="0"/>
          <w:sz w:val="24"/>
          <w:szCs w:val="20"/>
        </w:rPr>
        <w:t>2</w:t>
      </w:r>
      <w:proofErr w:type="gramEnd"/>
      <w:r w:rsidRPr="00866878">
        <w:rPr>
          <w:rFonts w:ascii="Arial" w:hAnsi="Arial" w:cs="Arial"/>
          <w:bCs/>
          <w:noProof w:val="0"/>
          <w:sz w:val="24"/>
          <w:szCs w:val="20"/>
        </w:rPr>
        <w:t xml:space="preserve"> (dois) ou mais servidores estáveis, os quais avaliarão os fatos e as circunstâncias, procedendo na forma do item anterior.</w:t>
      </w:r>
    </w:p>
    <w:p w14:paraId="40F12756"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11.4-</w:t>
      </w:r>
      <w:r w:rsidRPr="00866878">
        <w:rPr>
          <w:rFonts w:ascii="Arial" w:hAnsi="Arial" w:cs="Arial"/>
          <w:bCs/>
          <w:noProof w:val="0"/>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7E7EEC6C"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11.5-</w:t>
      </w:r>
      <w:r w:rsidRPr="00866878">
        <w:rPr>
          <w:rFonts w:ascii="Arial" w:hAnsi="Arial" w:cs="Arial"/>
          <w:bCs/>
          <w:noProof w:val="0"/>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6640F7CC"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11.6-</w:t>
      </w:r>
      <w:r w:rsidRPr="00866878">
        <w:rPr>
          <w:rFonts w:ascii="Arial" w:hAnsi="Arial" w:cs="Arial"/>
          <w:bCs/>
          <w:noProof w:val="0"/>
          <w:sz w:val="24"/>
          <w:szCs w:val="20"/>
        </w:rPr>
        <w:t>Será admitida a reabilitação do licitante ou contratado perante quando, cumulativamente:</w:t>
      </w:r>
    </w:p>
    <w:p w14:paraId="656F4405"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proofErr w:type="gramStart"/>
      <w:r w:rsidRPr="00866878">
        <w:rPr>
          <w:rFonts w:ascii="Arial" w:hAnsi="Arial" w:cs="Arial"/>
          <w:b/>
          <w:bCs/>
          <w:noProof w:val="0"/>
          <w:sz w:val="24"/>
          <w:szCs w:val="20"/>
        </w:rPr>
        <w:t>a</w:t>
      </w:r>
      <w:proofErr w:type="gramEnd"/>
      <w:r w:rsidRPr="00866878">
        <w:rPr>
          <w:rFonts w:ascii="Arial" w:hAnsi="Arial" w:cs="Arial"/>
          <w:b/>
          <w:bCs/>
          <w:noProof w:val="0"/>
          <w:sz w:val="24"/>
          <w:szCs w:val="20"/>
        </w:rPr>
        <w:t>)</w:t>
      </w:r>
      <w:r w:rsidRPr="00866878">
        <w:rPr>
          <w:rFonts w:ascii="Arial" w:hAnsi="Arial" w:cs="Arial"/>
          <w:bCs/>
          <w:noProof w:val="0"/>
          <w:sz w:val="24"/>
          <w:szCs w:val="20"/>
        </w:rPr>
        <w:t>promova a reparação integral do dano causado à Administração Pública;</w:t>
      </w:r>
    </w:p>
    <w:p w14:paraId="789157C5"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proofErr w:type="gramStart"/>
      <w:r w:rsidRPr="00866878">
        <w:rPr>
          <w:rFonts w:ascii="Arial" w:hAnsi="Arial" w:cs="Arial"/>
          <w:b/>
          <w:bCs/>
          <w:noProof w:val="0"/>
          <w:sz w:val="24"/>
          <w:szCs w:val="20"/>
        </w:rPr>
        <w:t>b)</w:t>
      </w:r>
      <w:proofErr w:type="gramEnd"/>
      <w:r w:rsidRPr="00866878">
        <w:rPr>
          <w:rFonts w:ascii="Arial" w:hAnsi="Arial" w:cs="Arial"/>
          <w:bCs/>
          <w:noProof w:val="0"/>
          <w:sz w:val="24"/>
          <w:szCs w:val="20"/>
        </w:rPr>
        <w:t>proceda ao pagamento da multa efetivamente corrigida e com juros de 1% ao mês;</w:t>
      </w:r>
    </w:p>
    <w:p w14:paraId="7AE1063E"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proofErr w:type="gramStart"/>
      <w:r w:rsidRPr="00866878">
        <w:rPr>
          <w:rFonts w:ascii="Arial" w:hAnsi="Arial" w:cs="Arial"/>
          <w:b/>
          <w:bCs/>
          <w:noProof w:val="0"/>
          <w:sz w:val="24"/>
          <w:szCs w:val="20"/>
        </w:rPr>
        <w:t>c)</w:t>
      </w:r>
      <w:proofErr w:type="gramEnd"/>
      <w:r w:rsidRPr="00866878">
        <w:rPr>
          <w:rFonts w:ascii="Arial" w:hAnsi="Arial" w:cs="Arial"/>
          <w:bCs/>
          <w:noProof w:val="0"/>
          <w:sz w:val="24"/>
          <w:szCs w:val="20"/>
        </w:rPr>
        <w:t>após o transcurso do prazo mínimo de 1 (um) ano da aplicação da penalidade de impedimento de licitar e contratar ou de 3 (três) anos da aplicação da penalidade de declaração ação de inidoneidade de licitar e contratar.</w:t>
      </w:r>
    </w:p>
    <w:p w14:paraId="25B96519"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p>
    <w:p w14:paraId="54682B33" w14:textId="77777777" w:rsidR="00866878" w:rsidRPr="00866878" w:rsidRDefault="00866878" w:rsidP="00866878">
      <w:pPr>
        <w:autoSpaceDE w:val="0"/>
        <w:autoSpaceDN w:val="0"/>
        <w:adjustRightInd w:val="0"/>
        <w:spacing w:after="0" w:line="240" w:lineRule="auto"/>
        <w:jc w:val="both"/>
        <w:rPr>
          <w:rFonts w:ascii="Arial" w:hAnsi="Arial" w:cs="Arial"/>
          <w:b/>
          <w:bCs/>
          <w:noProof w:val="0"/>
          <w:sz w:val="24"/>
          <w:szCs w:val="20"/>
        </w:rPr>
      </w:pPr>
      <w:r w:rsidRPr="00866878">
        <w:rPr>
          <w:rFonts w:ascii="Arial" w:hAnsi="Arial" w:cs="Arial"/>
          <w:b/>
          <w:bCs/>
          <w:noProof w:val="0"/>
          <w:sz w:val="24"/>
          <w:szCs w:val="20"/>
        </w:rPr>
        <w:t>12 – DA VIGÊNCIA:</w:t>
      </w:r>
    </w:p>
    <w:p w14:paraId="3B4E296E"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lastRenderedPageBreak/>
        <w:t>12.1-</w:t>
      </w:r>
      <w:r w:rsidRPr="00866878">
        <w:rPr>
          <w:rFonts w:ascii="Arial" w:hAnsi="Arial" w:cs="Arial"/>
          <w:bCs/>
          <w:noProof w:val="0"/>
          <w:sz w:val="24"/>
          <w:szCs w:val="20"/>
        </w:rPr>
        <w:t>O prazo para cumprimento do objeto deste objeto será de 30(trinta) dias, podendo ser prorrogado de acordo com as necessidades da ADMINISTRAÇÃO.</w:t>
      </w:r>
    </w:p>
    <w:p w14:paraId="40983C00"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p>
    <w:p w14:paraId="2B429A14" w14:textId="77777777" w:rsidR="00866878" w:rsidRPr="00866878" w:rsidRDefault="00866878" w:rsidP="00866878">
      <w:pPr>
        <w:autoSpaceDE w:val="0"/>
        <w:autoSpaceDN w:val="0"/>
        <w:adjustRightInd w:val="0"/>
        <w:spacing w:after="0" w:line="240" w:lineRule="auto"/>
        <w:jc w:val="both"/>
        <w:rPr>
          <w:rFonts w:ascii="Arial" w:hAnsi="Arial" w:cs="Arial"/>
          <w:b/>
          <w:bCs/>
          <w:noProof w:val="0"/>
          <w:sz w:val="24"/>
          <w:szCs w:val="20"/>
        </w:rPr>
      </w:pPr>
      <w:r w:rsidRPr="00866878">
        <w:rPr>
          <w:rFonts w:ascii="Arial" w:hAnsi="Arial" w:cs="Arial"/>
          <w:b/>
          <w:bCs/>
          <w:noProof w:val="0"/>
          <w:sz w:val="24"/>
          <w:szCs w:val="20"/>
        </w:rPr>
        <w:t>13 – DAS DISPOSIÇÕES GERAIS:</w:t>
      </w:r>
    </w:p>
    <w:p w14:paraId="351DAF15"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13.1-</w:t>
      </w:r>
      <w:r w:rsidRPr="00866878">
        <w:rPr>
          <w:rFonts w:ascii="Arial" w:hAnsi="Arial" w:cs="Arial"/>
          <w:bCs/>
          <w:noProof w:val="0"/>
          <w:sz w:val="24"/>
          <w:szCs w:val="20"/>
        </w:rPr>
        <w:t>A administração poderá suprimir ou acrescer unilateralmente até 25% (vinte e cinco por cento) do valor inicial do contrato ou seu objeto quando for o caso.</w:t>
      </w:r>
    </w:p>
    <w:p w14:paraId="4ED28CD9"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13.2-</w:t>
      </w:r>
      <w:r w:rsidRPr="00866878">
        <w:rPr>
          <w:rFonts w:ascii="Arial" w:hAnsi="Arial" w:cs="Arial"/>
          <w:bCs/>
          <w:noProof w:val="0"/>
          <w:sz w:val="24"/>
          <w:szCs w:val="20"/>
        </w:rPr>
        <w:t xml:space="preserve">A COMISSÃO DE LICITAÇÃO OU DE CONTRATAÇÃO, além do recebimento e exame da documentação e das propostas, caberá </w:t>
      </w:r>
      <w:proofErr w:type="gramStart"/>
      <w:r w:rsidRPr="00866878">
        <w:rPr>
          <w:rFonts w:ascii="Arial" w:hAnsi="Arial" w:cs="Arial"/>
          <w:bCs/>
          <w:noProof w:val="0"/>
          <w:sz w:val="24"/>
          <w:szCs w:val="20"/>
        </w:rPr>
        <w:t>a</w:t>
      </w:r>
      <w:proofErr w:type="gramEnd"/>
      <w:r w:rsidRPr="00866878">
        <w:rPr>
          <w:rFonts w:ascii="Arial" w:hAnsi="Arial" w:cs="Arial"/>
          <w:bCs/>
          <w:noProof w:val="0"/>
          <w:sz w:val="24"/>
          <w:szCs w:val="20"/>
        </w:rPr>
        <w:t xml:space="preserve"> decisão sobre dúvidas e omissões, bem como o julgamento da DOCUMENTAÇÃO e PROPOSTA de cada licitante, obedecendo às disposições aqui estabelecidas.</w:t>
      </w:r>
    </w:p>
    <w:p w14:paraId="7E7240F6"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13.3-</w:t>
      </w:r>
      <w:r w:rsidRPr="00866878">
        <w:rPr>
          <w:rFonts w:ascii="Arial" w:hAnsi="Arial" w:cs="Arial"/>
          <w:bCs/>
          <w:noProof w:val="0"/>
          <w:sz w:val="24"/>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00331F4C"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13.4-</w:t>
      </w:r>
      <w:r w:rsidRPr="00866878">
        <w:rPr>
          <w:rFonts w:ascii="Arial" w:hAnsi="Arial" w:cs="Arial"/>
          <w:bCs/>
          <w:noProof w:val="0"/>
          <w:sz w:val="24"/>
          <w:szCs w:val="20"/>
        </w:rPr>
        <w:t xml:space="preserve">Esta licitação poderá ser </w:t>
      </w:r>
      <w:proofErr w:type="gramStart"/>
      <w:r w:rsidRPr="00866878">
        <w:rPr>
          <w:rFonts w:ascii="Arial" w:hAnsi="Arial" w:cs="Arial"/>
          <w:bCs/>
          <w:noProof w:val="0"/>
          <w:sz w:val="24"/>
          <w:szCs w:val="20"/>
        </w:rPr>
        <w:t>revogado por interesse público</w:t>
      </w:r>
      <w:proofErr w:type="gramEnd"/>
      <w:r w:rsidRPr="00866878">
        <w:rPr>
          <w:rFonts w:ascii="Arial" w:hAnsi="Arial" w:cs="Arial"/>
          <w:bCs/>
          <w:noProof w:val="0"/>
          <w:sz w:val="24"/>
          <w:szCs w:val="20"/>
        </w:rPr>
        <w:t xml:space="preserve"> ou anulado por ilegalidade, no todo ou em parte, por iniciativa da Administração ou mediante provocação de terceiros, não cabendo a qualquer interessado direito de indenização pelo exercício dessas faculdades.</w:t>
      </w:r>
    </w:p>
    <w:p w14:paraId="444458BD"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13.5-</w:t>
      </w:r>
      <w:r w:rsidRPr="00866878">
        <w:rPr>
          <w:rFonts w:ascii="Arial" w:hAnsi="Arial" w:cs="Arial"/>
          <w:bCs/>
          <w:noProof w:val="0"/>
          <w:sz w:val="24"/>
          <w:szCs w:val="20"/>
        </w:rPr>
        <w:t>A administração poderá, ainda, adiar ou prorrogar prazos para recebimento das propostas, bem como aditar os termos do presente edital, sem que caiba aos licitantes ou interessados o direito a indenizações ou reembolso.</w:t>
      </w:r>
    </w:p>
    <w:p w14:paraId="0D0D11FF"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13.6-</w:t>
      </w:r>
      <w:r w:rsidRPr="00866878">
        <w:rPr>
          <w:rFonts w:ascii="Arial" w:hAnsi="Arial" w:cs="Arial"/>
          <w:bCs/>
          <w:noProof w:val="0"/>
          <w:sz w:val="24"/>
          <w:szCs w:val="20"/>
        </w:rPr>
        <w:t xml:space="preserve">A administração poderá inabilitar qualquer licitante ou desclassificar suas propostas </w:t>
      </w:r>
      <w:proofErr w:type="spellStart"/>
      <w:r w:rsidRPr="00866878">
        <w:rPr>
          <w:rFonts w:ascii="Arial" w:hAnsi="Arial" w:cs="Arial"/>
          <w:bCs/>
          <w:noProof w:val="0"/>
          <w:sz w:val="24"/>
          <w:szCs w:val="20"/>
        </w:rPr>
        <w:t>subordinadamente</w:t>
      </w:r>
      <w:proofErr w:type="spellEnd"/>
      <w:r w:rsidRPr="00866878">
        <w:rPr>
          <w:rFonts w:ascii="Arial" w:hAnsi="Arial" w:cs="Arial"/>
          <w:bCs/>
          <w:noProof w:val="0"/>
          <w:sz w:val="24"/>
          <w:szCs w:val="20"/>
        </w:rPr>
        <w:t xml:space="preserve"> às condições deste instrumento, assim como extinguir contratos na forma da lei.</w:t>
      </w:r>
    </w:p>
    <w:p w14:paraId="49782280" w14:textId="77777777" w:rsidR="00866878" w:rsidRPr="00866878" w:rsidRDefault="00866878" w:rsidP="00866878">
      <w:pPr>
        <w:autoSpaceDE w:val="0"/>
        <w:autoSpaceDN w:val="0"/>
        <w:adjustRightInd w:val="0"/>
        <w:spacing w:after="0" w:line="240" w:lineRule="auto"/>
        <w:jc w:val="both"/>
        <w:rPr>
          <w:rFonts w:ascii="Arial" w:hAnsi="Arial" w:cs="Arial"/>
          <w:bCs/>
          <w:noProof w:val="0"/>
          <w:sz w:val="24"/>
          <w:szCs w:val="20"/>
        </w:rPr>
      </w:pPr>
      <w:r w:rsidRPr="00866878">
        <w:rPr>
          <w:rFonts w:ascii="Arial" w:hAnsi="Arial" w:cs="Arial"/>
          <w:b/>
          <w:bCs/>
          <w:noProof w:val="0"/>
          <w:sz w:val="24"/>
          <w:szCs w:val="20"/>
        </w:rPr>
        <w:t>13.7-</w:t>
      </w:r>
      <w:r w:rsidRPr="00866878">
        <w:rPr>
          <w:rFonts w:ascii="Arial" w:hAnsi="Arial" w:cs="Arial"/>
          <w:bCs/>
          <w:noProof w:val="0"/>
          <w:sz w:val="24"/>
          <w:szCs w:val="20"/>
        </w:rPr>
        <w:t xml:space="preserve">A administração resguardará todo e qualquer direito legal dos interessados, o que não a inibe de responsabilizá-los por infrações legais, normativas, </w:t>
      </w:r>
      <w:proofErr w:type="spellStart"/>
      <w:r w:rsidRPr="00866878">
        <w:rPr>
          <w:rFonts w:ascii="Arial" w:hAnsi="Arial" w:cs="Arial"/>
          <w:bCs/>
          <w:noProof w:val="0"/>
          <w:sz w:val="24"/>
          <w:szCs w:val="20"/>
        </w:rPr>
        <w:t>editalícias</w:t>
      </w:r>
      <w:proofErr w:type="spellEnd"/>
      <w:r w:rsidRPr="00866878">
        <w:rPr>
          <w:rFonts w:ascii="Arial" w:hAnsi="Arial" w:cs="Arial"/>
          <w:bCs/>
          <w:noProof w:val="0"/>
          <w:sz w:val="24"/>
          <w:szCs w:val="20"/>
        </w:rPr>
        <w:t xml:space="preserve"> e contratuais.</w:t>
      </w:r>
    </w:p>
    <w:p w14:paraId="20D0718D" w14:textId="77777777" w:rsidR="00866878" w:rsidRPr="00866878" w:rsidRDefault="00866878" w:rsidP="00866878">
      <w:pPr>
        <w:spacing w:after="0" w:line="240" w:lineRule="auto"/>
        <w:jc w:val="both"/>
        <w:rPr>
          <w:rFonts w:ascii="Arial" w:hAnsi="Arial" w:cs="Arial"/>
          <w:noProof w:val="0"/>
          <w:sz w:val="24"/>
        </w:rPr>
      </w:pPr>
      <w:r w:rsidRPr="00866878">
        <w:rPr>
          <w:rFonts w:ascii="Arial" w:hAnsi="Arial" w:cs="Arial"/>
          <w:b/>
          <w:bCs/>
          <w:noProof w:val="0"/>
          <w:sz w:val="24"/>
          <w:szCs w:val="20"/>
        </w:rPr>
        <w:t>13.8-</w:t>
      </w:r>
      <w:r w:rsidRPr="00866878">
        <w:rPr>
          <w:rFonts w:ascii="Arial" w:hAnsi="Arial" w:cs="Arial"/>
          <w:bCs/>
          <w:noProof w:val="0"/>
          <w:sz w:val="24"/>
          <w:szCs w:val="20"/>
        </w:rPr>
        <w:t>É único e exclusivo competente para a solução de todo e qualquer litígio decorrente deste procedimento o foro da comarca da sede da administração.</w:t>
      </w:r>
    </w:p>
    <w:p w14:paraId="7669B171" w14:textId="77777777" w:rsidR="00866878" w:rsidRPr="00F4501B" w:rsidRDefault="00866878" w:rsidP="00C76F89">
      <w:pPr>
        <w:spacing w:after="0" w:line="240" w:lineRule="auto"/>
        <w:jc w:val="center"/>
        <w:rPr>
          <w:rFonts w:ascii="Arial" w:hAnsi="Arial" w:cs="Arial"/>
          <w:b/>
          <w:sz w:val="24"/>
        </w:rPr>
      </w:pPr>
    </w:p>
    <w:p w14:paraId="60BD1AAE" w14:textId="2AD2DCB4" w:rsidR="007043BD" w:rsidRPr="007043BD" w:rsidRDefault="00F73B84" w:rsidP="007043BD">
      <w:pPr>
        <w:autoSpaceDE w:val="0"/>
        <w:autoSpaceDN w:val="0"/>
        <w:adjustRightInd w:val="0"/>
        <w:spacing w:after="0" w:line="240" w:lineRule="auto"/>
        <w:jc w:val="both"/>
        <w:rPr>
          <w:rFonts w:ascii="Arial" w:hAnsi="Arial" w:cs="Arial"/>
          <w:bCs/>
          <w:noProof w:val="0"/>
          <w:sz w:val="24"/>
          <w:szCs w:val="20"/>
        </w:rPr>
      </w:pPr>
      <w:r>
        <w:rPr>
          <w:rFonts w:ascii="Arial" w:hAnsi="Arial" w:cs="Arial"/>
          <w:bCs/>
          <w:noProof w:val="0"/>
          <w:sz w:val="24"/>
          <w:szCs w:val="20"/>
        </w:rPr>
        <w:tab/>
      </w:r>
    </w:p>
    <w:p w14:paraId="7E673081" w14:textId="77777777" w:rsidR="00E33D27" w:rsidRDefault="00E33D27" w:rsidP="00E33D27">
      <w:pPr>
        <w:spacing w:after="0" w:line="240" w:lineRule="auto"/>
        <w:jc w:val="both"/>
        <w:rPr>
          <w:rFonts w:ascii="Arial" w:hAnsi="Arial" w:cs="Arial"/>
          <w:b/>
          <w:sz w:val="28"/>
        </w:rPr>
      </w:pPr>
    </w:p>
    <w:p w14:paraId="2228D540" w14:textId="77777777" w:rsidR="0022354F" w:rsidRDefault="0022354F" w:rsidP="00C76F89">
      <w:pPr>
        <w:spacing w:after="0" w:line="240" w:lineRule="auto"/>
        <w:jc w:val="center"/>
        <w:rPr>
          <w:rFonts w:ascii="Arial" w:hAnsi="Arial" w:cs="Arial"/>
          <w:b/>
          <w:sz w:val="28"/>
        </w:rPr>
      </w:pPr>
    </w:p>
    <w:p w14:paraId="1389AA74" w14:textId="77777777" w:rsidR="0022354F" w:rsidRDefault="0022354F" w:rsidP="00C76F89">
      <w:pPr>
        <w:spacing w:after="0" w:line="240" w:lineRule="auto"/>
        <w:jc w:val="center"/>
        <w:rPr>
          <w:rFonts w:ascii="Arial" w:hAnsi="Arial" w:cs="Arial"/>
          <w:b/>
          <w:sz w:val="28"/>
        </w:rPr>
      </w:pPr>
    </w:p>
    <w:p w14:paraId="4540EE4D" w14:textId="77777777" w:rsidR="00866878" w:rsidRDefault="00866878" w:rsidP="00C76F89">
      <w:pPr>
        <w:spacing w:after="0" w:line="240" w:lineRule="auto"/>
        <w:jc w:val="center"/>
        <w:rPr>
          <w:rFonts w:ascii="Arial" w:hAnsi="Arial" w:cs="Arial"/>
          <w:b/>
          <w:sz w:val="36"/>
        </w:rPr>
      </w:pPr>
    </w:p>
    <w:p w14:paraId="6702CC2C" w14:textId="77777777" w:rsidR="00866878" w:rsidRDefault="00866878" w:rsidP="00C76F89">
      <w:pPr>
        <w:spacing w:after="0" w:line="240" w:lineRule="auto"/>
        <w:jc w:val="center"/>
        <w:rPr>
          <w:rFonts w:ascii="Arial" w:hAnsi="Arial" w:cs="Arial"/>
          <w:b/>
          <w:sz w:val="36"/>
        </w:rPr>
      </w:pPr>
    </w:p>
    <w:p w14:paraId="715FA9C5" w14:textId="77777777" w:rsidR="00866878" w:rsidRDefault="00866878" w:rsidP="00C76F89">
      <w:pPr>
        <w:spacing w:after="0" w:line="240" w:lineRule="auto"/>
        <w:jc w:val="center"/>
        <w:rPr>
          <w:rFonts w:ascii="Arial" w:hAnsi="Arial" w:cs="Arial"/>
          <w:b/>
          <w:sz w:val="36"/>
        </w:rPr>
      </w:pPr>
    </w:p>
    <w:p w14:paraId="7E00D915" w14:textId="77777777" w:rsidR="00866878" w:rsidRDefault="00866878" w:rsidP="00C76F89">
      <w:pPr>
        <w:spacing w:after="0" w:line="240" w:lineRule="auto"/>
        <w:jc w:val="center"/>
        <w:rPr>
          <w:rFonts w:ascii="Arial" w:hAnsi="Arial" w:cs="Arial"/>
          <w:b/>
          <w:sz w:val="36"/>
        </w:rPr>
      </w:pPr>
    </w:p>
    <w:p w14:paraId="0194F7D7" w14:textId="77777777" w:rsidR="00866878" w:rsidRDefault="00866878" w:rsidP="00C76F89">
      <w:pPr>
        <w:spacing w:after="0" w:line="240" w:lineRule="auto"/>
        <w:jc w:val="center"/>
        <w:rPr>
          <w:rFonts w:ascii="Arial" w:hAnsi="Arial" w:cs="Arial"/>
          <w:b/>
          <w:sz w:val="36"/>
        </w:rPr>
      </w:pPr>
    </w:p>
    <w:p w14:paraId="4AF4944C" w14:textId="77777777" w:rsidR="00866878" w:rsidRDefault="00866878" w:rsidP="00C76F89">
      <w:pPr>
        <w:spacing w:after="0" w:line="240" w:lineRule="auto"/>
        <w:jc w:val="center"/>
        <w:rPr>
          <w:rFonts w:ascii="Arial" w:hAnsi="Arial" w:cs="Arial"/>
          <w:b/>
          <w:sz w:val="36"/>
        </w:rPr>
      </w:pPr>
    </w:p>
    <w:p w14:paraId="23EA135C" w14:textId="77777777" w:rsidR="00866878" w:rsidRDefault="00866878" w:rsidP="00C76F89">
      <w:pPr>
        <w:spacing w:after="0" w:line="240" w:lineRule="auto"/>
        <w:jc w:val="center"/>
        <w:rPr>
          <w:rFonts w:ascii="Arial" w:hAnsi="Arial" w:cs="Arial"/>
          <w:b/>
          <w:sz w:val="36"/>
        </w:rPr>
      </w:pPr>
    </w:p>
    <w:p w14:paraId="65F57701" w14:textId="77777777" w:rsidR="00866878" w:rsidRDefault="00866878" w:rsidP="00C76F89">
      <w:pPr>
        <w:spacing w:after="0" w:line="240" w:lineRule="auto"/>
        <w:jc w:val="center"/>
        <w:rPr>
          <w:rFonts w:ascii="Arial" w:hAnsi="Arial" w:cs="Arial"/>
          <w:b/>
          <w:sz w:val="36"/>
        </w:rPr>
      </w:pPr>
    </w:p>
    <w:p w14:paraId="14E33F40" w14:textId="77777777" w:rsidR="00866878" w:rsidRDefault="00866878" w:rsidP="00C76F89">
      <w:pPr>
        <w:spacing w:after="0" w:line="240" w:lineRule="auto"/>
        <w:jc w:val="center"/>
        <w:rPr>
          <w:rFonts w:ascii="Arial" w:hAnsi="Arial" w:cs="Arial"/>
          <w:b/>
          <w:sz w:val="36"/>
        </w:rPr>
      </w:pPr>
    </w:p>
    <w:p w14:paraId="6CFE4494" w14:textId="77777777" w:rsidR="00866878" w:rsidRDefault="00866878" w:rsidP="00C76F89">
      <w:pPr>
        <w:spacing w:after="0" w:line="240" w:lineRule="auto"/>
        <w:jc w:val="center"/>
        <w:rPr>
          <w:rFonts w:ascii="Arial" w:hAnsi="Arial" w:cs="Arial"/>
          <w:b/>
          <w:sz w:val="36"/>
        </w:rPr>
      </w:pPr>
    </w:p>
    <w:p w14:paraId="7199C2CC" w14:textId="77777777" w:rsidR="00866878" w:rsidRDefault="00866878" w:rsidP="00C76F89">
      <w:pPr>
        <w:spacing w:after="0" w:line="240" w:lineRule="auto"/>
        <w:jc w:val="center"/>
        <w:rPr>
          <w:rFonts w:ascii="Arial" w:hAnsi="Arial" w:cs="Arial"/>
          <w:b/>
          <w:sz w:val="36"/>
        </w:rPr>
      </w:pPr>
    </w:p>
    <w:p w14:paraId="32D2EEA4" w14:textId="77777777" w:rsidR="00866878" w:rsidRDefault="00866878" w:rsidP="00C76F89">
      <w:pPr>
        <w:spacing w:after="0" w:line="240" w:lineRule="auto"/>
        <w:jc w:val="center"/>
        <w:rPr>
          <w:rFonts w:ascii="Arial" w:hAnsi="Arial" w:cs="Arial"/>
          <w:b/>
          <w:sz w:val="36"/>
        </w:rPr>
      </w:pPr>
    </w:p>
    <w:p w14:paraId="31A35595" w14:textId="5B77CDB8" w:rsidR="0022354F" w:rsidRPr="007313A2" w:rsidRDefault="0022354F" w:rsidP="00C76F89">
      <w:pPr>
        <w:spacing w:after="0" w:line="240" w:lineRule="auto"/>
        <w:jc w:val="center"/>
        <w:rPr>
          <w:rFonts w:ascii="Arial" w:hAnsi="Arial" w:cs="Arial"/>
          <w:b/>
          <w:sz w:val="36"/>
        </w:rPr>
      </w:pPr>
      <w:r w:rsidRPr="007313A2">
        <w:rPr>
          <w:rFonts w:ascii="Arial" w:hAnsi="Arial" w:cs="Arial"/>
          <w:b/>
          <w:sz w:val="36"/>
        </w:rPr>
        <w:lastRenderedPageBreak/>
        <w:t>ANEXO II</w:t>
      </w:r>
    </w:p>
    <w:p w14:paraId="62170E11" w14:textId="77777777" w:rsidR="0022354F" w:rsidRPr="0022354F" w:rsidRDefault="0022354F" w:rsidP="00C76F89">
      <w:pPr>
        <w:spacing w:after="0" w:line="240" w:lineRule="auto"/>
        <w:jc w:val="center"/>
        <w:rPr>
          <w:rFonts w:ascii="Arial" w:hAnsi="Arial" w:cs="Arial"/>
          <w:b/>
          <w:sz w:val="28"/>
        </w:rPr>
      </w:pPr>
    </w:p>
    <w:p w14:paraId="29839352" w14:textId="3654A99F" w:rsidR="0022354F" w:rsidRPr="00640435" w:rsidRDefault="0022354F" w:rsidP="00C76F89">
      <w:pPr>
        <w:spacing w:after="0" w:line="240" w:lineRule="auto"/>
        <w:jc w:val="center"/>
        <w:rPr>
          <w:rFonts w:ascii="Arial" w:hAnsi="Arial" w:cs="Arial"/>
          <w:b/>
          <w:sz w:val="32"/>
        </w:rPr>
      </w:pPr>
      <w:r w:rsidRPr="00640435">
        <w:rPr>
          <w:rFonts w:ascii="Arial" w:hAnsi="Arial" w:cs="Arial"/>
          <w:b/>
          <w:sz w:val="32"/>
        </w:rPr>
        <w:t xml:space="preserve">PROCESSO LICITATÓRIO Nº </w:t>
      </w:r>
      <w:r w:rsidR="00431D7B">
        <w:rPr>
          <w:rFonts w:ascii="Arial" w:hAnsi="Arial" w:cs="Arial"/>
          <w:b/>
          <w:sz w:val="32"/>
        </w:rPr>
        <w:t>039/2024</w:t>
      </w:r>
    </w:p>
    <w:p w14:paraId="37B76EE8" w14:textId="248CFE5A" w:rsidR="0022354F" w:rsidRPr="00306212" w:rsidRDefault="0022354F" w:rsidP="00C76F89">
      <w:pPr>
        <w:spacing w:after="0" w:line="240" w:lineRule="auto"/>
        <w:jc w:val="center"/>
        <w:rPr>
          <w:rFonts w:ascii="Arial" w:hAnsi="Arial" w:cs="Arial"/>
          <w:b/>
          <w:sz w:val="32"/>
        </w:rPr>
      </w:pPr>
      <w:r w:rsidRPr="00306212">
        <w:rPr>
          <w:rFonts w:ascii="Arial" w:hAnsi="Arial" w:cs="Arial"/>
          <w:b/>
          <w:sz w:val="32"/>
        </w:rPr>
        <w:t xml:space="preserve">PREGÃO ELETRÔNICO Nº </w:t>
      </w:r>
      <w:r w:rsidR="009361AD">
        <w:rPr>
          <w:rFonts w:ascii="Arial" w:hAnsi="Arial" w:cs="Arial"/>
          <w:b/>
          <w:sz w:val="32"/>
        </w:rPr>
        <w:t>002/2024</w:t>
      </w:r>
    </w:p>
    <w:p w14:paraId="13268404" w14:textId="77777777" w:rsidR="0022354F" w:rsidRPr="0022354F" w:rsidRDefault="0022354F" w:rsidP="00C76F89">
      <w:pPr>
        <w:spacing w:after="0" w:line="240" w:lineRule="auto"/>
        <w:jc w:val="center"/>
        <w:rPr>
          <w:rFonts w:ascii="Arial" w:hAnsi="Arial" w:cs="Arial"/>
          <w:b/>
          <w:sz w:val="28"/>
        </w:rPr>
      </w:pPr>
    </w:p>
    <w:p w14:paraId="4D67E2CB" w14:textId="26317070" w:rsidR="00A701E8" w:rsidRPr="00306212" w:rsidRDefault="0022354F" w:rsidP="00C76F89">
      <w:pPr>
        <w:spacing w:after="0" w:line="240" w:lineRule="auto"/>
        <w:jc w:val="center"/>
        <w:rPr>
          <w:rFonts w:ascii="Arial" w:hAnsi="Arial" w:cs="Arial"/>
          <w:b/>
          <w:sz w:val="28"/>
        </w:rPr>
      </w:pPr>
      <w:r w:rsidRPr="00306212">
        <w:rPr>
          <w:rFonts w:ascii="Arial" w:hAnsi="Arial" w:cs="Arial"/>
          <w:b/>
          <w:sz w:val="28"/>
        </w:rPr>
        <w:t xml:space="preserve">MINUTA </w:t>
      </w:r>
      <w:r w:rsidR="00E43E70">
        <w:rPr>
          <w:rFonts w:ascii="Arial" w:hAnsi="Arial" w:cs="Arial"/>
          <w:b/>
          <w:sz w:val="28"/>
        </w:rPr>
        <w:t>DE CONTRATO</w:t>
      </w:r>
    </w:p>
    <w:p w14:paraId="2E0490F5"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CONTRATANTE</w:t>
      </w:r>
    </w:p>
    <w:p w14:paraId="0039D8D4"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63FFDFA"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Razão Social:</w:t>
      </w:r>
    </w:p>
    <w:p w14:paraId="1FFF4C2C"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2019E883"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CF9A9BB"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0F130FE" w14:textId="77777777" w:rsidR="007043BD" w:rsidRPr="000D78DB" w:rsidRDefault="007043BD" w:rsidP="007043BD">
      <w:pPr>
        <w:spacing w:after="0" w:line="240" w:lineRule="auto"/>
        <w:jc w:val="both"/>
        <w:rPr>
          <w:rFonts w:ascii="Arial" w:hAnsi="Arial" w:cs="Arial"/>
          <w:b/>
          <w:sz w:val="24"/>
        </w:rPr>
      </w:pPr>
    </w:p>
    <w:p w14:paraId="2FF153BF"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CONTRATADO</w:t>
      </w:r>
    </w:p>
    <w:p w14:paraId="58268733"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91D8DF0"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Razão Social:</w:t>
      </w:r>
    </w:p>
    <w:p w14:paraId="5DDB04EE"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6590903"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0BB76CF"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02C997F4" w14:textId="77777777" w:rsidR="007043BD" w:rsidRPr="000D78DB" w:rsidRDefault="007043BD" w:rsidP="007043BD">
      <w:pPr>
        <w:spacing w:after="0" w:line="240" w:lineRule="auto"/>
        <w:jc w:val="both"/>
        <w:rPr>
          <w:rFonts w:ascii="Arial" w:hAnsi="Arial" w:cs="Arial"/>
          <w:b/>
          <w:sz w:val="24"/>
        </w:rPr>
      </w:pPr>
    </w:p>
    <w:p w14:paraId="0AD71A53" w14:textId="264D41E0" w:rsidR="007043BD" w:rsidRPr="000D78DB" w:rsidRDefault="007043BD" w:rsidP="00866878">
      <w:pPr>
        <w:spacing w:after="0" w:line="240" w:lineRule="auto"/>
        <w:jc w:val="both"/>
        <w:rPr>
          <w:rFonts w:ascii="Arial" w:hAnsi="Arial" w:cs="Arial"/>
          <w:sz w:val="24"/>
        </w:rPr>
      </w:pPr>
      <w:r w:rsidRPr="00452C7D">
        <w:rPr>
          <w:rFonts w:ascii="Arial" w:hAnsi="Arial" w:cs="Arial"/>
          <w:sz w:val="24"/>
        </w:rPr>
        <w:t xml:space="preserve">Pelo presente instrumento, devidamente autorizado no processo administrativo referente à licitação nº </w:t>
      </w:r>
      <w:r w:rsidR="00431D7B">
        <w:rPr>
          <w:rFonts w:ascii="Arial" w:hAnsi="Arial" w:cs="Arial"/>
          <w:sz w:val="24"/>
        </w:rPr>
        <w:t>039/2024</w:t>
      </w:r>
      <w:r w:rsidRPr="00452C7D">
        <w:rPr>
          <w:rFonts w:ascii="Arial" w:hAnsi="Arial" w:cs="Arial"/>
          <w:sz w:val="24"/>
        </w:rPr>
        <w:t xml:space="preserve">, instaurada sob a modalidade de Pregão Eletronico nº </w:t>
      </w:r>
      <w:r w:rsidR="009361AD" w:rsidRPr="00452C7D">
        <w:rPr>
          <w:rFonts w:ascii="Arial" w:hAnsi="Arial" w:cs="Arial"/>
          <w:sz w:val="24"/>
        </w:rPr>
        <w:t>002/2024</w:t>
      </w:r>
      <w:r w:rsidRPr="00452C7D">
        <w:rPr>
          <w:rFonts w:ascii="Arial" w:hAnsi="Arial" w:cs="Arial"/>
          <w:sz w:val="24"/>
        </w:rPr>
        <w:t>, regido pela lei ordinária nº 14.133/2021</w:t>
      </w:r>
      <w:r w:rsidR="00452C7D" w:rsidRPr="00452C7D">
        <w:rPr>
          <w:rFonts w:ascii="Arial" w:hAnsi="Arial" w:cs="Arial"/>
          <w:sz w:val="24"/>
        </w:rPr>
        <w:t xml:space="preserve"> e D</w:t>
      </w:r>
      <w:r w:rsidRPr="00452C7D">
        <w:rPr>
          <w:rFonts w:ascii="Arial" w:hAnsi="Arial" w:cs="Arial"/>
          <w:sz w:val="24"/>
        </w:rPr>
        <w:t>ecreto Municipa</w:t>
      </w:r>
      <w:r w:rsidR="00452C7D" w:rsidRPr="00452C7D">
        <w:rPr>
          <w:rFonts w:ascii="Arial" w:hAnsi="Arial" w:cs="Arial"/>
          <w:sz w:val="24"/>
        </w:rPr>
        <w:t>l</w:t>
      </w:r>
      <w:r w:rsidRPr="00452C7D">
        <w:rPr>
          <w:rFonts w:ascii="Arial" w:hAnsi="Arial" w:cs="Arial"/>
          <w:sz w:val="24"/>
        </w:rPr>
        <w:t xml:space="preserve"> nº </w:t>
      </w:r>
      <w:r w:rsidR="00866878">
        <w:rPr>
          <w:rFonts w:ascii="Arial" w:hAnsi="Arial" w:cs="Arial"/>
          <w:sz w:val="24"/>
        </w:rPr>
        <w:t>13</w:t>
      </w:r>
      <w:r w:rsidRPr="00452C7D">
        <w:rPr>
          <w:rFonts w:ascii="Arial" w:hAnsi="Arial" w:cs="Arial"/>
          <w:sz w:val="24"/>
        </w:rPr>
        <w:t>/</w:t>
      </w:r>
      <w:r w:rsidR="00452C7D" w:rsidRPr="00452C7D">
        <w:rPr>
          <w:rFonts w:ascii="Arial" w:hAnsi="Arial" w:cs="Arial"/>
          <w:sz w:val="24"/>
        </w:rPr>
        <w:t>20</w:t>
      </w:r>
      <w:r w:rsidRPr="00452C7D">
        <w:rPr>
          <w:rFonts w:ascii="Arial" w:hAnsi="Arial" w:cs="Arial"/>
          <w:sz w:val="24"/>
        </w:rPr>
        <w:t>24, pelos preceitos</w:t>
      </w:r>
      <w:r w:rsidRPr="000D78DB">
        <w:rPr>
          <w:rFonts w:ascii="Arial" w:hAnsi="Arial" w:cs="Arial"/>
          <w:sz w:val="24"/>
        </w:rPr>
        <w:t xml:space="preserve">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79199BD9" w14:textId="77777777" w:rsidR="007043BD" w:rsidRPr="000D78DB" w:rsidRDefault="007043BD" w:rsidP="007043BD">
      <w:pPr>
        <w:spacing w:after="0" w:line="240" w:lineRule="auto"/>
        <w:jc w:val="both"/>
        <w:rPr>
          <w:rFonts w:ascii="Arial" w:hAnsi="Arial" w:cs="Arial"/>
          <w:b/>
          <w:sz w:val="24"/>
        </w:rPr>
      </w:pPr>
    </w:p>
    <w:p w14:paraId="667CBF6B"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OBJETO:</w:t>
      </w:r>
    </w:p>
    <w:p w14:paraId="5AC856A5"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Constitui objeto do presente contrato o cumprimento das obrigações assumidas no procedimento acima identificado pelo CONTRATADO e em conformidade com os termos de sua proposta, para cumprimento do especificado abaixo:</w:t>
      </w:r>
    </w:p>
    <w:p w14:paraId="52B0CB90" w14:textId="77777777" w:rsidR="007043BD" w:rsidRPr="000D78DB" w:rsidRDefault="007043BD" w:rsidP="007043BD">
      <w:pPr>
        <w:spacing w:after="0" w:line="240" w:lineRule="auto"/>
        <w:jc w:val="both"/>
        <w:rPr>
          <w:rFonts w:ascii="Arial" w:hAnsi="Arial" w:cs="Arial"/>
          <w:b/>
          <w:sz w:val="24"/>
        </w:rPr>
      </w:pPr>
    </w:p>
    <w:p w14:paraId="637E220F" w14:textId="77777777" w:rsidR="007043BD" w:rsidRPr="000D78DB" w:rsidRDefault="007043BD" w:rsidP="007043BD">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7043BD" w:rsidRPr="000D78DB" w14:paraId="14BE7AC8" w14:textId="77777777" w:rsidTr="007043BD">
        <w:tc>
          <w:tcPr>
            <w:tcW w:w="499" w:type="pct"/>
          </w:tcPr>
          <w:p w14:paraId="78ED95FA" w14:textId="77777777" w:rsidR="007043BD" w:rsidRPr="000D78DB" w:rsidRDefault="007043BD" w:rsidP="007043BD">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N° Item</w:t>
            </w:r>
          </w:p>
        </w:tc>
        <w:tc>
          <w:tcPr>
            <w:tcW w:w="538" w:type="pct"/>
          </w:tcPr>
          <w:p w14:paraId="4D9F93AD" w14:textId="77777777" w:rsidR="007043BD" w:rsidRPr="000D78DB" w:rsidRDefault="007043BD" w:rsidP="007043BD">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Unidade</w:t>
            </w:r>
          </w:p>
        </w:tc>
        <w:tc>
          <w:tcPr>
            <w:tcW w:w="1612" w:type="pct"/>
          </w:tcPr>
          <w:p w14:paraId="7DF1376D" w14:textId="77777777" w:rsidR="007043BD" w:rsidRPr="000D78DB" w:rsidRDefault="007043BD" w:rsidP="007043BD">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Especificação</w:t>
            </w:r>
          </w:p>
        </w:tc>
        <w:tc>
          <w:tcPr>
            <w:tcW w:w="390" w:type="pct"/>
          </w:tcPr>
          <w:p w14:paraId="29E839CC" w14:textId="77777777" w:rsidR="007043BD" w:rsidRPr="000D78DB" w:rsidRDefault="007043BD" w:rsidP="007043BD">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Marca</w:t>
            </w:r>
          </w:p>
        </w:tc>
        <w:tc>
          <w:tcPr>
            <w:tcW w:w="461" w:type="pct"/>
          </w:tcPr>
          <w:p w14:paraId="4CFE21D9" w14:textId="77777777" w:rsidR="007043BD" w:rsidRPr="000D78DB" w:rsidRDefault="007043BD" w:rsidP="007043BD">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Quant.</w:t>
            </w:r>
          </w:p>
        </w:tc>
        <w:tc>
          <w:tcPr>
            <w:tcW w:w="847" w:type="pct"/>
          </w:tcPr>
          <w:p w14:paraId="4C655A66" w14:textId="77777777" w:rsidR="007043BD" w:rsidRPr="000D78DB" w:rsidRDefault="007043BD" w:rsidP="007043BD">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Unitário</w:t>
            </w:r>
          </w:p>
        </w:tc>
        <w:tc>
          <w:tcPr>
            <w:tcW w:w="653" w:type="pct"/>
          </w:tcPr>
          <w:p w14:paraId="6749C95A" w14:textId="77777777" w:rsidR="007043BD" w:rsidRPr="000D78DB" w:rsidRDefault="007043BD" w:rsidP="007043BD">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Total</w:t>
            </w:r>
          </w:p>
        </w:tc>
      </w:tr>
      <w:tr w:rsidR="007043BD" w:rsidRPr="000D78DB" w14:paraId="32192673" w14:textId="77777777" w:rsidTr="007043BD">
        <w:tc>
          <w:tcPr>
            <w:tcW w:w="499" w:type="pct"/>
          </w:tcPr>
          <w:p w14:paraId="6A791283" w14:textId="77777777" w:rsidR="007043BD" w:rsidRPr="000D78DB" w:rsidRDefault="007043BD" w:rsidP="007043BD">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1</w:t>
            </w:r>
          </w:p>
        </w:tc>
        <w:tc>
          <w:tcPr>
            <w:tcW w:w="538" w:type="pct"/>
          </w:tcPr>
          <w:p w14:paraId="41C80CD9" w14:textId="77777777" w:rsidR="007043BD" w:rsidRPr="000D78DB" w:rsidRDefault="007043BD" w:rsidP="007043BD">
            <w:pPr>
              <w:spacing w:after="0" w:line="240" w:lineRule="auto"/>
              <w:jc w:val="center"/>
              <w:rPr>
                <w:rFonts w:ascii="Arial" w:eastAsia="Times New Roman" w:hAnsi="Arial" w:cs="Arial"/>
                <w:b/>
                <w:sz w:val="24"/>
                <w:szCs w:val="24"/>
              </w:rPr>
            </w:pPr>
          </w:p>
        </w:tc>
        <w:tc>
          <w:tcPr>
            <w:tcW w:w="1612" w:type="pct"/>
          </w:tcPr>
          <w:p w14:paraId="32A1B1D5" w14:textId="77777777" w:rsidR="007043BD" w:rsidRPr="000D78DB" w:rsidRDefault="007043BD" w:rsidP="007043BD">
            <w:pPr>
              <w:spacing w:after="0" w:line="240" w:lineRule="auto"/>
              <w:jc w:val="center"/>
              <w:rPr>
                <w:rFonts w:ascii="Arial" w:eastAsia="Times New Roman" w:hAnsi="Arial" w:cs="Arial"/>
                <w:b/>
                <w:sz w:val="24"/>
                <w:szCs w:val="24"/>
              </w:rPr>
            </w:pPr>
          </w:p>
        </w:tc>
        <w:tc>
          <w:tcPr>
            <w:tcW w:w="390" w:type="pct"/>
          </w:tcPr>
          <w:p w14:paraId="002FF96C" w14:textId="77777777" w:rsidR="007043BD" w:rsidRPr="000D78DB" w:rsidRDefault="007043BD" w:rsidP="007043BD">
            <w:pPr>
              <w:spacing w:after="0" w:line="240" w:lineRule="auto"/>
              <w:jc w:val="center"/>
              <w:rPr>
                <w:rFonts w:ascii="Arial" w:eastAsia="Times New Roman" w:hAnsi="Arial" w:cs="Arial"/>
                <w:b/>
                <w:sz w:val="24"/>
                <w:szCs w:val="24"/>
              </w:rPr>
            </w:pPr>
          </w:p>
        </w:tc>
        <w:tc>
          <w:tcPr>
            <w:tcW w:w="461" w:type="pct"/>
          </w:tcPr>
          <w:p w14:paraId="4B804AD2" w14:textId="77777777" w:rsidR="007043BD" w:rsidRPr="000D78DB" w:rsidRDefault="007043BD" w:rsidP="007043BD">
            <w:pPr>
              <w:spacing w:after="0" w:line="240" w:lineRule="auto"/>
              <w:jc w:val="center"/>
              <w:rPr>
                <w:rFonts w:ascii="Arial" w:eastAsia="Times New Roman" w:hAnsi="Arial" w:cs="Arial"/>
                <w:b/>
                <w:sz w:val="24"/>
                <w:szCs w:val="24"/>
              </w:rPr>
            </w:pPr>
          </w:p>
        </w:tc>
        <w:tc>
          <w:tcPr>
            <w:tcW w:w="847" w:type="pct"/>
          </w:tcPr>
          <w:p w14:paraId="13C3490A" w14:textId="77777777" w:rsidR="007043BD" w:rsidRPr="000D78DB" w:rsidRDefault="007043BD" w:rsidP="007043BD">
            <w:pPr>
              <w:spacing w:after="0" w:line="240" w:lineRule="auto"/>
              <w:jc w:val="center"/>
              <w:rPr>
                <w:rFonts w:ascii="Arial" w:eastAsia="Times New Roman" w:hAnsi="Arial" w:cs="Arial"/>
                <w:b/>
                <w:sz w:val="24"/>
                <w:szCs w:val="24"/>
              </w:rPr>
            </w:pPr>
          </w:p>
        </w:tc>
        <w:tc>
          <w:tcPr>
            <w:tcW w:w="653" w:type="pct"/>
          </w:tcPr>
          <w:p w14:paraId="45D5B1F7" w14:textId="77777777" w:rsidR="007043BD" w:rsidRPr="000D78DB" w:rsidRDefault="007043BD" w:rsidP="007043BD">
            <w:pPr>
              <w:spacing w:after="0" w:line="240" w:lineRule="auto"/>
              <w:jc w:val="center"/>
              <w:rPr>
                <w:rFonts w:ascii="Arial" w:eastAsia="Times New Roman" w:hAnsi="Arial" w:cs="Arial"/>
                <w:b/>
                <w:sz w:val="24"/>
                <w:szCs w:val="24"/>
              </w:rPr>
            </w:pPr>
          </w:p>
        </w:tc>
      </w:tr>
    </w:tbl>
    <w:p w14:paraId="09E4DBD4" w14:textId="77777777" w:rsidR="007043BD" w:rsidRPr="000D78DB" w:rsidRDefault="007043BD" w:rsidP="007043BD">
      <w:pPr>
        <w:spacing w:after="0" w:line="240" w:lineRule="auto"/>
        <w:jc w:val="both"/>
        <w:rPr>
          <w:rFonts w:ascii="Arial" w:hAnsi="Arial" w:cs="Arial"/>
          <w:b/>
          <w:sz w:val="24"/>
        </w:rPr>
      </w:pPr>
    </w:p>
    <w:p w14:paraId="2BD20386"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DOCUMENTOS E ANEXOS:</w:t>
      </w:r>
    </w:p>
    <w:p w14:paraId="32DDE54D"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Integram o presente instrumento, como se nele estivessem fielmente transcritos, a proposta da CONTRATADA, bem como o edital e todo o procedimento desenvolvido.</w:t>
      </w:r>
    </w:p>
    <w:p w14:paraId="05B2889A" w14:textId="77777777" w:rsidR="007043BD" w:rsidRPr="000D78DB" w:rsidRDefault="007043BD" w:rsidP="007043BD">
      <w:pPr>
        <w:spacing w:after="0" w:line="240" w:lineRule="auto"/>
        <w:jc w:val="both"/>
        <w:rPr>
          <w:rFonts w:ascii="Arial" w:hAnsi="Arial" w:cs="Arial"/>
          <w:b/>
          <w:sz w:val="24"/>
        </w:rPr>
      </w:pPr>
    </w:p>
    <w:p w14:paraId="2D2F3651"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VALOR OU PREÇO:</w:t>
      </w:r>
    </w:p>
    <w:p w14:paraId="07438803"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Dá-se ao presente instrumento o valor de R$ _________(____________).</w:t>
      </w:r>
    </w:p>
    <w:p w14:paraId="44C5929D" w14:textId="77777777" w:rsidR="007043BD" w:rsidRPr="000D78DB" w:rsidRDefault="007043BD" w:rsidP="007043BD">
      <w:pPr>
        <w:spacing w:after="0" w:line="240" w:lineRule="auto"/>
        <w:jc w:val="both"/>
        <w:rPr>
          <w:rFonts w:ascii="Arial" w:hAnsi="Arial" w:cs="Arial"/>
          <w:sz w:val="24"/>
        </w:rPr>
      </w:pPr>
    </w:p>
    <w:p w14:paraId="6A965B5D"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FORMA DE PAGAMENTO:</w:t>
      </w:r>
    </w:p>
    <w:p w14:paraId="253BDFD2"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O preço contratado será pago de acordo com a execução do objeto, numa proporção direta do percentual concluído, sempre atendidas as formalidades estabelecidas pelo art. 60 e SS. da lei ordinária nº 4320/1964, principalmente quanto a liquidação da despesa.</w:t>
      </w:r>
    </w:p>
    <w:p w14:paraId="05063763"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lastRenderedPageBreak/>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5A877800"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1A138A31"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Estando corretamente instruído o pedido, os pagamentos serão regularmente realizados, sendo paralisados ou suspensos na eventualidade de o CONTRATADO paralisar a execução do objeto.</w:t>
      </w:r>
    </w:p>
    <w:p w14:paraId="7AA94CBE" w14:textId="77777777" w:rsidR="007043BD" w:rsidRPr="000D78DB" w:rsidRDefault="007043BD" w:rsidP="007043BD">
      <w:pPr>
        <w:spacing w:after="0" w:line="240" w:lineRule="auto"/>
        <w:jc w:val="both"/>
        <w:rPr>
          <w:rFonts w:ascii="Arial" w:hAnsi="Arial" w:cs="Arial"/>
          <w:b/>
          <w:sz w:val="24"/>
        </w:rPr>
      </w:pPr>
    </w:p>
    <w:p w14:paraId="4BF21826" w14:textId="77777777" w:rsidR="007043BD" w:rsidRPr="000D78DB" w:rsidRDefault="007043BD" w:rsidP="007043BD">
      <w:pPr>
        <w:pStyle w:val="Ttulo3"/>
        <w:ind w:left="0"/>
        <w:rPr>
          <w:rFonts w:ascii="Arial" w:hAnsi="Arial" w:cs="Arial"/>
          <w:b w:val="0"/>
          <w:bCs w:val="0"/>
          <w:lang w:val="pt-BR"/>
        </w:rPr>
      </w:pPr>
      <w:r w:rsidRPr="000D78DB">
        <w:rPr>
          <w:rFonts w:ascii="Arial" w:hAnsi="Arial" w:cs="Arial"/>
          <w:lang w:val="pt-BR"/>
        </w:rPr>
        <w:t>DOTAÇÕES ORÇAMENTÁRIAS:</w:t>
      </w:r>
    </w:p>
    <w:p w14:paraId="21953EDA" w14:textId="4F9146CD" w:rsidR="007043BD" w:rsidRPr="000D78DB" w:rsidRDefault="007043BD" w:rsidP="00866878">
      <w:pPr>
        <w:spacing w:after="0" w:line="240" w:lineRule="auto"/>
        <w:jc w:val="both"/>
        <w:rPr>
          <w:rFonts w:ascii="Arial" w:hAnsi="Arial" w:cs="Arial"/>
          <w:sz w:val="24"/>
        </w:rPr>
      </w:pPr>
      <w:r w:rsidRPr="000D78DB">
        <w:rPr>
          <w:rFonts w:ascii="Arial" w:hAnsi="Arial" w:cs="Arial"/>
          <w:sz w:val="24"/>
        </w:rPr>
        <w:t>As despesas com o objeto desta licitação serão suportadas pela seguinte dotação orçamentária nº:</w:t>
      </w:r>
    </w:p>
    <w:p w14:paraId="7598EAE3" w14:textId="77777777" w:rsidR="007043BD" w:rsidRPr="00E5669E" w:rsidRDefault="007043BD" w:rsidP="007043BD">
      <w:pPr>
        <w:pStyle w:val="PargrafodaLista"/>
        <w:numPr>
          <w:ilvl w:val="0"/>
          <w:numId w:val="11"/>
        </w:numPr>
        <w:spacing w:after="0" w:line="240" w:lineRule="auto"/>
        <w:jc w:val="both"/>
        <w:rPr>
          <w:rFonts w:ascii="Arial" w:hAnsi="Arial" w:cs="Arial"/>
          <w:b/>
          <w:sz w:val="24"/>
        </w:rPr>
      </w:pPr>
      <w:bookmarkStart w:id="2" w:name="_GoBack"/>
      <w:r w:rsidRPr="00E5669E">
        <w:rPr>
          <w:rFonts w:ascii="Arial" w:hAnsi="Arial" w:cs="Arial"/>
          <w:b/>
          <w:sz w:val="24"/>
        </w:rPr>
        <w:t>SECRETARIA DE SAÚDE</w:t>
      </w:r>
    </w:p>
    <w:p w14:paraId="189DCDF5" w14:textId="756E05DF" w:rsidR="007043BD" w:rsidRPr="00E5669E" w:rsidRDefault="00E5669E" w:rsidP="007043BD">
      <w:pPr>
        <w:spacing w:after="0" w:line="240" w:lineRule="auto"/>
        <w:jc w:val="both"/>
        <w:rPr>
          <w:rFonts w:ascii="Arial" w:hAnsi="Arial" w:cs="Arial"/>
          <w:b/>
          <w:sz w:val="18"/>
          <w:szCs w:val="20"/>
        </w:rPr>
      </w:pPr>
      <w:r w:rsidRPr="00E5669E">
        <w:rPr>
          <w:rFonts w:ascii="Arial" w:hAnsi="Arial" w:cs="Arial"/>
          <w:b/>
          <w:sz w:val="18"/>
          <w:szCs w:val="20"/>
        </w:rPr>
        <w:t>4.4.90.52.00.2.04.00.10.301.0015.2.0037-MANUTENÇÃO DAS ATIVID. DO FUNDO MUNICIPAL DE SAÚDE</w:t>
      </w:r>
    </w:p>
    <w:bookmarkEnd w:id="2"/>
    <w:p w14:paraId="18E44369" w14:textId="77777777" w:rsidR="00E5669E" w:rsidRPr="000D78DB" w:rsidRDefault="00E5669E" w:rsidP="007043BD">
      <w:pPr>
        <w:spacing w:after="0" w:line="240" w:lineRule="auto"/>
        <w:jc w:val="both"/>
        <w:rPr>
          <w:rFonts w:ascii="Arial" w:hAnsi="Arial" w:cs="Arial"/>
          <w:sz w:val="24"/>
        </w:rPr>
      </w:pPr>
    </w:p>
    <w:p w14:paraId="3054F3A9"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PRAZO:</w:t>
      </w:r>
    </w:p>
    <w:p w14:paraId="461470A3"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O prazo para execução do presente instrumento terá início na data de sua assinatura, encerrando-se em____/____/____, ou quando concluído todo o objeto licitado.</w:t>
      </w:r>
    </w:p>
    <w:p w14:paraId="1931F9AE" w14:textId="77777777" w:rsidR="007043BD" w:rsidRPr="000D78DB" w:rsidRDefault="007043BD" w:rsidP="007043BD">
      <w:pPr>
        <w:spacing w:after="0" w:line="240" w:lineRule="auto"/>
        <w:ind w:firstLine="708"/>
        <w:jc w:val="both"/>
        <w:rPr>
          <w:rFonts w:ascii="Arial" w:hAnsi="Arial" w:cs="Arial"/>
          <w:sz w:val="24"/>
        </w:rPr>
      </w:pPr>
    </w:p>
    <w:p w14:paraId="2D44413C" w14:textId="77777777" w:rsidR="007043BD" w:rsidRPr="000D78DB" w:rsidRDefault="007043BD" w:rsidP="007043BD">
      <w:pPr>
        <w:spacing w:after="0" w:line="240" w:lineRule="auto"/>
        <w:jc w:val="center"/>
        <w:rPr>
          <w:rFonts w:ascii="Arial" w:hAnsi="Arial" w:cs="Arial"/>
          <w:b/>
          <w:sz w:val="24"/>
        </w:rPr>
      </w:pPr>
      <w:r w:rsidRPr="000D78DB">
        <w:rPr>
          <w:rFonts w:ascii="Arial" w:hAnsi="Arial" w:cs="Arial"/>
          <w:b/>
          <w:sz w:val="24"/>
        </w:rPr>
        <w:t>CONDIÇÕES GERAIS CONTRATUAIS</w:t>
      </w:r>
    </w:p>
    <w:p w14:paraId="2E87570A" w14:textId="77777777" w:rsidR="007043BD" w:rsidRPr="000D78DB" w:rsidRDefault="007043BD" w:rsidP="007043BD">
      <w:pPr>
        <w:spacing w:after="0" w:line="240" w:lineRule="auto"/>
        <w:jc w:val="both"/>
        <w:rPr>
          <w:rFonts w:ascii="Arial" w:hAnsi="Arial" w:cs="Arial"/>
          <w:sz w:val="24"/>
        </w:rPr>
      </w:pPr>
    </w:p>
    <w:p w14:paraId="1922F5F9"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PRIMEIRA - DO OBJETO:</w:t>
      </w:r>
    </w:p>
    <w:p w14:paraId="6D43150A"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1.1-O objeto contratado deverá obedecer integralmente a esse instrumento. Qualquer alteração somente poderá ser efetuada mediante prévio entendimento, sendo o mesmo consubstanciado em termo aditivo.</w:t>
      </w:r>
    </w:p>
    <w:p w14:paraId="418B1AB1" w14:textId="77777777" w:rsidR="007043BD" w:rsidRPr="000D78DB" w:rsidRDefault="007043BD" w:rsidP="007043BD">
      <w:pPr>
        <w:spacing w:after="0" w:line="240" w:lineRule="auto"/>
        <w:jc w:val="both"/>
        <w:rPr>
          <w:rFonts w:ascii="Arial" w:hAnsi="Arial" w:cs="Arial"/>
          <w:sz w:val="24"/>
        </w:rPr>
      </w:pPr>
    </w:p>
    <w:p w14:paraId="108BCE19" w14:textId="77777777" w:rsidR="007043BD" w:rsidRPr="000D78DB" w:rsidRDefault="007043BD" w:rsidP="007043BD">
      <w:pPr>
        <w:pStyle w:val="Ttulo3"/>
        <w:ind w:left="0"/>
        <w:rPr>
          <w:rFonts w:ascii="Arial" w:hAnsi="Arial" w:cs="Arial"/>
          <w:lang w:val="pt-BR"/>
        </w:rPr>
      </w:pPr>
      <w:r w:rsidRPr="000D78DB">
        <w:rPr>
          <w:rFonts w:ascii="Arial" w:hAnsi="Arial" w:cs="Arial"/>
          <w:lang w:val="pt-BR"/>
        </w:rPr>
        <w:t>SEGUNDA - DO PREÇO OU VALOR:</w:t>
      </w:r>
    </w:p>
    <w:p w14:paraId="5E6E47BB" w14:textId="77777777" w:rsidR="007043BD" w:rsidRPr="000D78DB" w:rsidRDefault="007043BD" w:rsidP="00866878">
      <w:pPr>
        <w:pStyle w:val="Ttulo3"/>
        <w:ind w:left="0"/>
        <w:jc w:val="both"/>
        <w:rPr>
          <w:rFonts w:ascii="Arial" w:hAnsi="Arial" w:cs="Arial"/>
          <w:b w:val="0"/>
          <w:bCs w:val="0"/>
          <w:lang w:val="pt-BR"/>
        </w:rPr>
      </w:pPr>
      <w:r w:rsidRPr="000D78DB">
        <w:rPr>
          <w:rFonts w:ascii="Arial" w:hAnsi="Arial" w:cs="Arial"/>
          <w:b w:val="0"/>
          <w:bCs w:val="0"/>
          <w:lang w:val="pt-BR"/>
        </w:rPr>
        <w:t>2.1-O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47C2C90B" w14:textId="77777777" w:rsidR="007043BD" w:rsidRPr="000D78DB" w:rsidRDefault="007043BD" w:rsidP="00866878">
      <w:pPr>
        <w:pStyle w:val="Ttulo3"/>
        <w:ind w:left="0"/>
        <w:jc w:val="both"/>
        <w:rPr>
          <w:rFonts w:ascii="Arial" w:hAnsi="Arial" w:cs="Arial"/>
          <w:b w:val="0"/>
          <w:bCs w:val="0"/>
          <w:lang w:val="pt-BR"/>
        </w:rPr>
      </w:pPr>
      <w:r w:rsidRPr="000D78DB">
        <w:rPr>
          <w:rFonts w:ascii="Arial" w:hAnsi="Arial" w:cs="Arial"/>
          <w:b w:val="0"/>
          <w:bCs w:val="0"/>
          <w:lang w:val="pt-BR"/>
        </w:rPr>
        <w:t>2.2-Será mantido o equilíbrio econômico-financeiro deste contrato diante das seguintes hipóteses e mediante o cumprimento das seguintes formalidades:</w:t>
      </w:r>
    </w:p>
    <w:p w14:paraId="16A78B5B" w14:textId="77777777" w:rsidR="007043BD" w:rsidRPr="000D78DB" w:rsidRDefault="007043BD" w:rsidP="00866878">
      <w:pPr>
        <w:pStyle w:val="Ttulo3"/>
        <w:ind w:left="0"/>
        <w:jc w:val="both"/>
        <w:rPr>
          <w:rFonts w:ascii="Arial" w:hAnsi="Arial" w:cs="Arial"/>
          <w:b w:val="0"/>
          <w:bCs w:val="0"/>
          <w:lang w:val="pt-BR"/>
        </w:rPr>
      </w:pPr>
      <w:r w:rsidRPr="000D78DB">
        <w:rPr>
          <w:rFonts w:ascii="Arial" w:hAnsi="Arial" w:cs="Arial"/>
          <w:b w:val="0"/>
          <w:bCs w:val="0"/>
          <w:lang w:val="pt-BR"/>
        </w:rPr>
        <w:t>2.2.1-Por reajuste: ao contratado será resguardada a aplicação da variação acumulada do IPCA divulgado pelo IBGE, quando entre a assinatura do contrato e sua execução transcorrerem mais de 12 meses.</w:t>
      </w:r>
    </w:p>
    <w:p w14:paraId="3499EC2A" w14:textId="77777777" w:rsidR="007043BD" w:rsidRPr="00866878" w:rsidRDefault="007043BD" w:rsidP="00866878">
      <w:pPr>
        <w:spacing w:after="0" w:line="240" w:lineRule="auto"/>
        <w:ind w:left="708"/>
        <w:jc w:val="both"/>
        <w:rPr>
          <w:rFonts w:ascii="Arial" w:hAnsi="Arial" w:cs="Arial"/>
        </w:rPr>
      </w:pPr>
      <w:r w:rsidRPr="00866878">
        <w:rPr>
          <w:rFonts w:ascii="Arial" w:hAnsi="Arial" w:cs="Arial"/>
        </w:rPr>
        <w:t>§1º O contratado deverá requerer o reajuste até 11º mês, inclusive, de vigência do contrato ou do termo aditivo.</w:t>
      </w:r>
    </w:p>
    <w:p w14:paraId="1005D363" w14:textId="77777777" w:rsidR="007043BD" w:rsidRPr="00866878" w:rsidRDefault="007043BD" w:rsidP="00866878">
      <w:pPr>
        <w:spacing w:after="0" w:line="240" w:lineRule="auto"/>
        <w:ind w:left="708"/>
        <w:jc w:val="both"/>
        <w:rPr>
          <w:rFonts w:ascii="Arial" w:hAnsi="Arial" w:cs="Arial"/>
        </w:rPr>
      </w:pPr>
      <w:r w:rsidRPr="00866878">
        <w:rPr>
          <w:rFonts w:ascii="Arial" w:hAnsi="Arial" w:cs="Arial"/>
        </w:rPr>
        <w:t>§2º Não sendo requerido o reajuste dentro desse prazo, ou seja, após 11º mês, o CONTRATADO decai do direito de ver reajustado o contrato durante este período.</w:t>
      </w:r>
    </w:p>
    <w:p w14:paraId="4A8B456C" w14:textId="77777777" w:rsidR="007043BD" w:rsidRPr="00866878" w:rsidRDefault="007043BD" w:rsidP="00866878">
      <w:pPr>
        <w:spacing w:after="0" w:line="240" w:lineRule="auto"/>
        <w:ind w:left="708"/>
        <w:jc w:val="both"/>
        <w:rPr>
          <w:rFonts w:ascii="Arial" w:hAnsi="Arial" w:cs="Arial"/>
        </w:rPr>
      </w:pPr>
      <w:r w:rsidRPr="00866878">
        <w:rPr>
          <w:rFonts w:ascii="Arial" w:hAnsi="Arial" w:cs="Arial"/>
        </w:rPr>
        <w:t>§3º O reajuste será calculado entre a data da assinatura do contrato ou do último reajuste constante do termo aditivo ao 365º dia de vigência do pacto.</w:t>
      </w:r>
    </w:p>
    <w:p w14:paraId="5BF30C83"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2.2.2-Por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1633D3FC" w14:textId="77777777" w:rsidR="007043BD" w:rsidRPr="00866878" w:rsidRDefault="007043BD" w:rsidP="00866878">
      <w:pPr>
        <w:spacing w:after="0" w:line="240" w:lineRule="auto"/>
        <w:ind w:left="708"/>
        <w:jc w:val="both"/>
        <w:rPr>
          <w:rFonts w:ascii="Arial" w:hAnsi="Arial" w:cs="Arial"/>
        </w:rPr>
      </w:pPr>
      <w:r w:rsidRPr="00866878">
        <w:rPr>
          <w:rFonts w:ascii="Arial" w:hAnsi="Arial" w:cs="Arial"/>
        </w:rPr>
        <w:lastRenderedPageBreak/>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5D582E95" w14:textId="77777777" w:rsidR="007043BD" w:rsidRPr="00866878" w:rsidRDefault="007043BD" w:rsidP="00866878">
      <w:pPr>
        <w:spacing w:after="0" w:line="240" w:lineRule="auto"/>
        <w:ind w:left="708"/>
        <w:jc w:val="both"/>
        <w:rPr>
          <w:rFonts w:ascii="Arial" w:hAnsi="Arial" w:cs="Arial"/>
        </w:rPr>
      </w:pPr>
      <w:r w:rsidRPr="00866878">
        <w:rPr>
          <w:rFonts w:ascii="Arial" w:hAnsi="Arial" w:cs="Arial"/>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1AFFE146" w14:textId="77777777" w:rsidR="007043BD" w:rsidRPr="00866878" w:rsidRDefault="007043BD" w:rsidP="00866878">
      <w:pPr>
        <w:spacing w:after="0" w:line="240" w:lineRule="auto"/>
        <w:ind w:left="708"/>
        <w:jc w:val="both"/>
        <w:rPr>
          <w:rFonts w:ascii="Arial" w:hAnsi="Arial" w:cs="Arial"/>
        </w:rPr>
      </w:pPr>
      <w:r w:rsidRPr="00866878">
        <w:rPr>
          <w:rFonts w:ascii="Arial" w:hAnsi="Arial" w:cs="Arial"/>
        </w:rPr>
        <w:t>§3º Um novo pedido de repactuação só poderá ser protocolizado transcorrido 1 ano a contar da data da última repactuação ou da proposta.</w:t>
      </w:r>
    </w:p>
    <w:p w14:paraId="6571F76B" w14:textId="77777777" w:rsidR="007043BD" w:rsidRPr="00866878" w:rsidRDefault="007043BD" w:rsidP="00866878">
      <w:pPr>
        <w:spacing w:after="0" w:line="240" w:lineRule="auto"/>
        <w:ind w:left="708"/>
        <w:jc w:val="both"/>
        <w:rPr>
          <w:rFonts w:ascii="Arial" w:hAnsi="Arial" w:cs="Arial"/>
        </w:rPr>
      </w:pPr>
      <w:r w:rsidRPr="00866878">
        <w:rPr>
          <w:rFonts w:ascii="Arial" w:hAnsi="Arial" w:cs="Arial"/>
        </w:rPr>
        <w:t>§4º A repactuação se limitará a reposição dos valores incorridos pelo contratado em razão da superveniência dos eventos estipulados na cláusula 2.2.2.</w:t>
      </w:r>
    </w:p>
    <w:p w14:paraId="602DBE87"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2.2.3-Por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5F32825"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2.2.3.1-Para a instrução de seu pedido de reequilíbrio, o interessado deverá apresentar:</w:t>
      </w:r>
    </w:p>
    <w:p w14:paraId="6C57EAE1" w14:textId="77777777" w:rsidR="007043BD" w:rsidRPr="000D78DB" w:rsidRDefault="007043BD" w:rsidP="00866878">
      <w:pPr>
        <w:pStyle w:val="PargrafodaLista"/>
        <w:numPr>
          <w:ilvl w:val="0"/>
          <w:numId w:val="23"/>
        </w:numPr>
        <w:spacing w:after="0" w:line="240" w:lineRule="auto"/>
        <w:ind w:left="426"/>
        <w:jc w:val="both"/>
        <w:rPr>
          <w:rFonts w:ascii="Arial" w:hAnsi="Arial" w:cs="Arial"/>
          <w:sz w:val="24"/>
        </w:rPr>
      </w:pPr>
      <w:r w:rsidRPr="000D78DB">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03DAB8F8" w14:textId="77777777" w:rsidR="007043BD" w:rsidRPr="000D78DB" w:rsidRDefault="007043BD" w:rsidP="00866878">
      <w:pPr>
        <w:pStyle w:val="PargrafodaLista"/>
        <w:numPr>
          <w:ilvl w:val="0"/>
          <w:numId w:val="23"/>
        </w:numPr>
        <w:spacing w:after="0" w:line="240" w:lineRule="auto"/>
        <w:ind w:left="426"/>
        <w:jc w:val="both"/>
        <w:rPr>
          <w:rFonts w:ascii="Arial" w:hAnsi="Arial" w:cs="Arial"/>
          <w:sz w:val="24"/>
        </w:rPr>
      </w:pPr>
      <w:r w:rsidRPr="000D78DB">
        <w:rPr>
          <w:rFonts w:ascii="Arial" w:hAnsi="Arial" w:cs="Arial"/>
          <w:sz w:val="24"/>
        </w:rPr>
        <w:t>Notas fiscais ou pesquisa de preços demonstrando a oscilação média do valor do insumo no mercado e não apenas em seu fornecedor.</w:t>
      </w:r>
    </w:p>
    <w:p w14:paraId="78F6C60D" w14:textId="77777777" w:rsidR="007043BD" w:rsidRPr="000D78DB" w:rsidRDefault="007043BD" w:rsidP="00866878">
      <w:pPr>
        <w:pStyle w:val="PargrafodaLista"/>
        <w:numPr>
          <w:ilvl w:val="0"/>
          <w:numId w:val="23"/>
        </w:numPr>
        <w:spacing w:after="0" w:line="240" w:lineRule="auto"/>
        <w:ind w:left="426"/>
        <w:jc w:val="both"/>
        <w:rPr>
          <w:rFonts w:ascii="Arial" w:hAnsi="Arial" w:cs="Arial"/>
          <w:sz w:val="24"/>
        </w:rPr>
      </w:pPr>
      <w:r w:rsidRPr="000D78DB">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2E18D743" w14:textId="77777777" w:rsidR="007043BD" w:rsidRPr="000D78DB" w:rsidRDefault="007043BD" w:rsidP="00866878">
      <w:pPr>
        <w:pStyle w:val="PargrafodaLista"/>
        <w:numPr>
          <w:ilvl w:val="0"/>
          <w:numId w:val="23"/>
        </w:numPr>
        <w:spacing w:after="0" w:line="240" w:lineRule="auto"/>
        <w:ind w:left="426"/>
        <w:jc w:val="both"/>
        <w:rPr>
          <w:rFonts w:ascii="Arial" w:hAnsi="Arial" w:cs="Arial"/>
          <w:sz w:val="24"/>
        </w:rPr>
      </w:pPr>
      <w:r w:rsidRPr="000D78DB">
        <w:rPr>
          <w:rFonts w:ascii="Arial" w:hAnsi="Arial" w:cs="Arial"/>
          <w:sz w:val="24"/>
        </w:rPr>
        <w:t>Pedido requerendo apenas a diferença em R$ entre o valor de compra dos insumos quando elaborou sua proposta e o valor atual.</w:t>
      </w:r>
    </w:p>
    <w:p w14:paraId="0A06E69B"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45C983CD" w14:textId="77777777" w:rsidR="007043BD" w:rsidRPr="000D78DB" w:rsidRDefault="007043BD" w:rsidP="00866878">
      <w:pPr>
        <w:pStyle w:val="PargrafodaLista"/>
        <w:numPr>
          <w:ilvl w:val="0"/>
          <w:numId w:val="11"/>
        </w:numPr>
        <w:spacing w:after="0" w:line="240" w:lineRule="auto"/>
        <w:ind w:left="426"/>
        <w:jc w:val="both"/>
        <w:rPr>
          <w:rFonts w:ascii="Arial" w:hAnsi="Arial" w:cs="Arial"/>
          <w:sz w:val="24"/>
        </w:rPr>
      </w:pPr>
      <w:r w:rsidRPr="000D78DB">
        <w:rPr>
          <w:rFonts w:ascii="Arial" w:hAnsi="Arial" w:cs="Arial"/>
          <w:sz w:val="24"/>
        </w:rPr>
        <w:t>preço de compra do insumo na dada da licitação ou da formulação da proposta: x.</w:t>
      </w:r>
    </w:p>
    <w:p w14:paraId="5ED231DA" w14:textId="77777777" w:rsidR="007043BD" w:rsidRPr="000D78DB" w:rsidRDefault="007043BD" w:rsidP="00866878">
      <w:pPr>
        <w:pStyle w:val="PargrafodaLista"/>
        <w:numPr>
          <w:ilvl w:val="0"/>
          <w:numId w:val="11"/>
        </w:numPr>
        <w:spacing w:after="0" w:line="240" w:lineRule="auto"/>
        <w:ind w:left="426"/>
        <w:jc w:val="both"/>
        <w:rPr>
          <w:rFonts w:ascii="Arial" w:hAnsi="Arial" w:cs="Arial"/>
          <w:sz w:val="24"/>
        </w:rPr>
      </w:pPr>
      <w:r w:rsidRPr="000D78DB">
        <w:rPr>
          <w:rFonts w:ascii="Arial" w:hAnsi="Arial" w:cs="Arial"/>
          <w:sz w:val="24"/>
        </w:rPr>
        <w:t>preço de compra do insumo atualmente: y.</w:t>
      </w:r>
    </w:p>
    <w:p w14:paraId="40CF64FE" w14:textId="77777777" w:rsidR="007043BD" w:rsidRPr="000D78DB" w:rsidRDefault="007043BD" w:rsidP="00866878">
      <w:pPr>
        <w:pStyle w:val="PargrafodaLista"/>
        <w:numPr>
          <w:ilvl w:val="0"/>
          <w:numId w:val="11"/>
        </w:numPr>
        <w:spacing w:after="0" w:line="240" w:lineRule="auto"/>
        <w:ind w:left="426"/>
        <w:jc w:val="both"/>
        <w:rPr>
          <w:rFonts w:ascii="Arial" w:hAnsi="Arial" w:cs="Arial"/>
          <w:sz w:val="24"/>
        </w:rPr>
      </w:pPr>
      <w:r w:rsidRPr="000D78DB">
        <w:rPr>
          <w:rFonts w:ascii="Arial" w:hAnsi="Arial" w:cs="Arial"/>
          <w:sz w:val="24"/>
        </w:rPr>
        <w:t>valor a ser recomposto: y – x = z.</w:t>
      </w:r>
    </w:p>
    <w:p w14:paraId="6F623438" w14:textId="77777777" w:rsidR="007043BD" w:rsidRPr="000D78DB" w:rsidRDefault="007043BD" w:rsidP="00866878">
      <w:pPr>
        <w:pStyle w:val="PargrafodaLista"/>
        <w:numPr>
          <w:ilvl w:val="0"/>
          <w:numId w:val="11"/>
        </w:numPr>
        <w:spacing w:after="0" w:line="240" w:lineRule="auto"/>
        <w:ind w:left="426"/>
        <w:jc w:val="both"/>
        <w:rPr>
          <w:rFonts w:ascii="Arial" w:hAnsi="Arial" w:cs="Arial"/>
          <w:sz w:val="24"/>
        </w:rPr>
      </w:pPr>
      <w:r w:rsidRPr="000D78DB">
        <w:rPr>
          <w:rFonts w:ascii="Arial" w:hAnsi="Arial" w:cs="Arial"/>
          <w:sz w:val="24"/>
        </w:rPr>
        <w:t>preço reequilibrado: preço proposto para a Administração Pública: x + z.</w:t>
      </w:r>
    </w:p>
    <w:p w14:paraId="257A4148"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2.2.3.3-Não serão deferidos pedidos estruturados em percentuais, mas apenas na forma acima identificada.</w:t>
      </w:r>
    </w:p>
    <w:p w14:paraId="5E272139" w14:textId="77777777" w:rsidR="007043BD" w:rsidRPr="00866878" w:rsidRDefault="007043BD" w:rsidP="00866878">
      <w:pPr>
        <w:spacing w:after="0" w:line="240" w:lineRule="auto"/>
        <w:ind w:left="708"/>
        <w:jc w:val="both"/>
        <w:rPr>
          <w:rFonts w:ascii="Arial" w:hAnsi="Arial" w:cs="Arial"/>
        </w:rPr>
      </w:pPr>
      <w:r w:rsidRPr="00866878">
        <w:rPr>
          <w:rFonts w:ascii="Arial" w:hAnsi="Arial" w:cs="Arial"/>
        </w:rPr>
        <w:t>§1º Protocolizados os pedidos dentro dos prazos aqui previstos e estando os mesmos devidamente instruídos, a administração disporá de até 30 dias para a sua análise.</w:t>
      </w:r>
    </w:p>
    <w:p w14:paraId="1E327F25" w14:textId="77777777" w:rsidR="007043BD" w:rsidRPr="00866878" w:rsidRDefault="007043BD" w:rsidP="00866878">
      <w:pPr>
        <w:spacing w:after="0" w:line="240" w:lineRule="auto"/>
        <w:ind w:left="708"/>
        <w:jc w:val="both"/>
        <w:rPr>
          <w:rFonts w:ascii="Arial" w:hAnsi="Arial" w:cs="Arial"/>
        </w:rPr>
      </w:pPr>
      <w:r w:rsidRPr="00866878">
        <w:rPr>
          <w:rFonts w:ascii="Arial" w:hAnsi="Arial" w:cs="Arial"/>
        </w:rPr>
        <w:t>§2º Havendo deficiência em sua instrução, os prazos começarão a correr a partir do protocolo do documento faltante.</w:t>
      </w:r>
    </w:p>
    <w:p w14:paraId="12447673" w14:textId="77777777" w:rsidR="007043BD" w:rsidRPr="00866878" w:rsidRDefault="007043BD" w:rsidP="00866878">
      <w:pPr>
        <w:spacing w:after="0" w:line="240" w:lineRule="auto"/>
        <w:ind w:left="708"/>
        <w:jc w:val="both"/>
        <w:rPr>
          <w:rFonts w:ascii="Arial" w:hAnsi="Arial" w:cs="Arial"/>
        </w:rPr>
      </w:pPr>
      <w:r w:rsidRPr="00866878">
        <w:rPr>
          <w:rFonts w:ascii="Arial" w:hAnsi="Arial" w:cs="Arial"/>
        </w:rPr>
        <w:t>§3º Estando corretamente instruído o pedido, os seus efeitos correrão a partir da data de deferimento da apostila ou da assinatura do termo aditivo, podendo ser protocolizado outro pedido com escopo similar sobrevindo as hipóteses da cláusula 2.2.3.</w:t>
      </w:r>
    </w:p>
    <w:p w14:paraId="6780E29B"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2.3-Registros que não caracterizem alteração do contrato podem ser realizados por simples apostila, dispensada a celebração de termo aditivo, como nas seguintes situações:</w:t>
      </w:r>
    </w:p>
    <w:p w14:paraId="5682436D" w14:textId="77777777" w:rsidR="007043BD" w:rsidRPr="000D78DB" w:rsidRDefault="007043BD" w:rsidP="00866878">
      <w:pPr>
        <w:pStyle w:val="PargrafodaLista"/>
        <w:numPr>
          <w:ilvl w:val="0"/>
          <w:numId w:val="24"/>
        </w:numPr>
        <w:spacing w:after="0" w:line="240" w:lineRule="auto"/>
        <w:ind w:left="426"/>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5E6194BF" w14:textId="77777777" w:rsidR="007043BD" w:rsidRPr="000D78DB" w:rsidRDefault="007043BD" w:rsidP="00866878">
      <w:pPr>
        <w:pStyle w:val="PargrafodaLista"/>
        <w:numPr>
          <w:ilvl w:val="0"/>
          <w:numId w:val="24"/>
        </w:numPr>
        <w:spacing w:after="0" w:line="240" w:lineRule="auto"/>
        <w:ind w:left="426"/>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60944FA8" w14:textId="77777777" w:rsidR="007043BD" w:rsidRPr="000D78DB" w:rsidRDefault="007043BD" w:rsidP="00866878">
      <w:pPr>
        <w:pStyle w:val="PargrafodaLista"/>
        <w:numPr>
          <w:ilvl w:val="0"/>
          <w:numId w:val="24"/>
        </w:numPr>
        <w:spacing w:after="0" w:line="240" w:lineRule="auto"/>
        <w:ind w:left="426"/>
        <w:jc w:val="both"/>
        <w:rPr>
          <w:rFonts w:ascii="Arial" w:hAnsi="Arial" w:cs="Arial"/>
          <w:sz w:val="24"/>
        </w:rPr>
      </w:pPr>
      <w:r w:rsidRPr="000D78DB">
        <w:rPr>
          <w:rFonts w:ascii="Arial" w:hAnsi="Arial" w:cs="Arial"/>
          <w:sz w:val="24"/>
        </w:rPr>
        <w:lastRenderedPageBreak/>
        <w:t>alterações na razão ou na denominação social do contratado;</w:t>
      </w:r>
    </w:p>
    <w:p w14:paraId="34C0CBEE" w14:textId="77777777" w:rsidR="007043BD" w:rsidRPr="000D78DB" w:rsidRDefault="007043BD" w:rsidP="00866878">
      <w:pPr>
        <w:pStyle w:val="PargrafodaLista"/>
        <w:numPr>
          <w:ilvl w:val="0"/>
          <w:numId w:val="24"/>
        </w:numPr>
        <w:spacing w:after="0" w:line="240" w:lineRule="auto"/>
        <w:ind w:left="426"/>
        <w:jc w:val="both"/>
        <w:rPr>
          <w:rFonts w:ascii="Arial" w:hAnsi="Arial" w:cs="Arial"/>
          <w:sz w:val="24"/>
        </w:rPr>
      </w:pPr>
      <w:r w:rsidRPr="000D78DB">
        <w:rPr>
          <w:rFonts w:ascii="Arial" w:hAnsi="Arial" w:cs="Arial"/>
          <w:sz w:val="24"/>
        </w:rPr>
        <w:t>empenho de dotações orçamentárias.</w:t>
      </w:r>
    </w:p>
    <w:p w14:paraId="635C3284" w14:textId="77777777" w:rsidR="007043BD" w:rsidRPr="000D78DB" w:rsidRDefault="007043BD" w:rsidP="007043BD">
      <w:pPr>
        <w:spacing w:after="0" w:line="240" w:lineRule="auto"/>
        <w:jc w:val="both"/>
        <w:rPr>
          <w:rFonts w:ascii="Arial" w:hAnsi="Arial" w:cs="Arial"/>
          <w:sz w:val="24"/>
        </w:rPr>
      </w:pPr>
    </w:p>
    <w:p w14:paraId="630ACF9D"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TERCEIRA - DAS RESPONSABILIDADES DO CONTRATADO:</w:t>
      </w:r>
    </w:p>
    <w:p w14:paraId="30CB95D3"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3.1-O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0D3F86B0"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3.2-Além das responsabilidades previstas nesta cláusula, obriga-se, ainda, o CONTRATADO a:</w:t>
      </w:r>
    </w:p>
    <w:p w14:paraId="591EC8E8"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I-Cumprir as normas gerais e regulamentares de medicina e segurança do trabalho nas suas instalações, inclusive o uso por seus empregados dos equipamentos de proteção individual.</w:t>
      </w:r>
    </w:p>
    <w:p w14:paraId="0D0E4440"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775D082A"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III-Não transferir a terceiros, ou subcontratar, o objeto do presente contrato, no todo ou em parte, sem prévia e expressa autorização do CONTRATANTE.</w:t>
      </w:r>
    </w:p>
    <w:p w14:paraId="470F26F2"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IV-Comunicar ao CONTRATANTE qualquer alteração que ocorra na sua constituição.</w:t>
      </w:r>
    </w:p>
    <w:p w14:paraId="2B55FD23"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V-Apresentar, sempre que solicitado, as cópias das guias de recolhimento dos encargos previdenciários, fiscais e trabalhistas ou respectivos comprovantes de regularidade.</w:t>
      </w:r>
    </w:p>
    <w:p w14:paraId="1CDCFEC9"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VI-Manter, durante toda a execução do objeto, as condições de habilitação exigidas.</w:t>
      </w:r>
    </w:p>
    <w:p w14:paraId="65271B0A" w14:textId="77777777" w:rsidR="007043BD" w:rsidRPr="000D78DB" w:rsidRDefault="007043BD" w:rsidP="00866878">
      <w:pPr>
        <w:spacing w:after="0" w:line="240" w:lineRule="auto"/>
        <w:jc w:val="both"/>
        <w:rPr>
          <w:rFonts w:ascii="Arial" w:hAnsi="Arial" w:cs="Arial"/>
          <w:sz w:val="24"/>
        </w:rPr>
      </w:pPr>
      <w:r w:rsidRPr="000D78DB">
        <w:rPr>
          <w:rFonts w:ascii="Arial" w:hAnsi="Arial" w:cs="Arial"/>
          <w:sz w:val="24"/>
        </w:rPr>
        <w:t>3.3-O descumprimento total ou parcial deste contrato, a execução parcial ou a inexecução do objeto licitado, resguardado o direito de defesa, poderá ensejar a aplicação das seguintes sanções ao CONTRATADO, isoladas ou cumuladas:</w:t>
      </w:r>
    </w:p>
    <w:p w14:paraId="28454D6A" w14:textId="77777777" w:rsidR="007043BD" w:rsidRPr="000D78DB" w:rsidRDefault="007043BD" w:rsidP="00866878">
      <w:pPr>
        <w:pStyle w:val="PargrafodaLista"/>
        <w:numPr>
          <w:ilvl w:val="0"/>
          <w:numId w:val="25"/>
        </w:numPr>
        <w:spacing w:after="0" w:line="240" w:lineRule="auto"/>
        <w:ind w:left="426"/>
        <w:jc w:val="both"/>
        <w:rPr>
          <w:rFonts w:ascii="Arial" w:hAnsi="Arial" w:cs="Arial"/>
          <w:sz w:val="24"/>
        </w:rPr>
      </w:pPr>
      <w:r w:rsidRPr="000D78DB">
        <w:rPr>
          <w:rFonts w:ascii="Arial" w:hAnsi="Arial" w:cs="Arial"/>
          <w:sz w:val="24"/>
        </w:rPr>
        <w:t>advertência;</w:t>
      </w:r>
    </w:p>
    <w:p w14:paraId="05B79BE0" w14:textId="77777777" w:rsidR="007043BD" w:rsidRPr="000D78DB" w:rsidRDefault="007043BD" w:rsidP="00866878">
      <w:pPr>
        <w:pStyle w:val="PargrafodaLista"/>
        <w:numPr>
          <w:ilvl w:val="0"/>
          <w:numId w:val="25"/>
        </w:numPr>
        <w:spacing w:after="0" w:line="240" w:lineRule="auto"/>
        <w:ind w:left="426"/>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6FE394F9" w14:textId="77777777" w:rsidR="007043BD" w:rsidRPr="000D78DB" w:rsidRDefault="007043BD" w:rsidP="00866878">
      <w:pPr>
        <w:pStyle w:val="PargrafodaLista"/>
        <w:numPr>
          <w:ilvl w:val="0"/>
          <w:numId w:val="25"/>
        </w:numPr>
        <w:spacing w:after="0" w:line="240" w:lineRule="auto"/>
        <w:ind w:left="426"/>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08D701EE" w14:textId="77777777" w:rsidR="007043BD" w:rsidRPr="000D78DB" w:rsidRDefault="007043BD" w:rsidP="00866878">
      <w:pPr>
        <w:pStyle w:val="PargrafodaLista"/>
        <w:numPr>
          <w:ilvl w:val="0"/>
          <w:numId w:val="25"/>
        </w:numPr>
        <w:spacing w:after="0" w:line="240" w:lineRule="auto"/>
        <w:ind w:left="426"/>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3B71C979" w14:textId="77777777" w:rsidR="007043BD" w:rsidRPr="00866878" w:rsidRDefault="007043BD" w:rsidP="00E5669E">
      <w:pPr>
        <w:spacing w:after="0" w:line="240" w:lineRule="auto"/>
        <w:ind w:left="709"/>
        <w:jc w:val="both"/>
        <w:rPr>
          <w:rFonts w:ascii="Arial" w:hAnsi="Arial" w:cs="Arial"/>
        </w:rPr>
      </w:pPr>
      <w:r w:rsidRPr="00866878">
        <w:rPr>
          <w:rFonts w:ascii="Arial" w:hAnsi="Arial" w:cs="Arial"/>
        </w:rPr>
        <w:t>§1º A advertência será aplicada quando o contratado der causa à inexecução parcial do contrato, exceto se isso der causa a fato mais grave.</w:t>
      </w:r>
    </w:p>
    <w:p w14:paraId="174B01C6" w14:textId="77777777" w:rsidR="007043BD" w:rsidRPr="00866878" w:rsidRDefault="007043BD" w:rsidP="00E5669E">
      <w:pPr>
        <w:spacing w:after="0" w:line="240" w:lineRule="auto"/>
        <w:ind w:left="709"/>
        <w:jc w:val="both"/>
        <w:rPr>
          <w:rFonts w:ascii="Arial" w:hAnsi="Arial" w:cs="Arial"/>
        </w:rPr>
      </w:pPr>
      <w:r w:rsidRPr="00866878">
        <w:rPr>
          <w:rFonts w:ascii="Arial" w:hAnsi="Arial" w:cs="Arial"/>
        </w:rPr>
        <w:t>§2º A multa será graduada considerando o valor do serviço ou produto não fornecido por mora ou inadimplência do contratado, quando o contratado incorrer em uma das hipóteses previstas no art.155 da lei ordinária nº14133/2021.</w:t>
      </w:r>
    </w:p>
    <w:p w14:paraId="338FC21A" w14:textId="77777777" w:rsidR="007043BD" w:rsidRPr="00866878" w:rsidRDefault="007043BD" w:rsidP="00E5669E">
      <w:pPr>
        <w:spacing w:after="0" w:line="240" w:lineRule="auto"/>
        <w:ind w:left="709"/>
        <w:jc w:val="both"/>
        <w:rPr>
          <w:rFonts w:ascii="Arial" w:hAnsi="Arial" w:cs="Arial"/>
        </w:rPr>
      </w:pPr>
      <w:r w:rsidRPr="00866878">
        <w:rPr>
          <w:rFonts w:ascii="Arial" w:hAnsi="Arial" w:cs="Arial"/>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2D1629A0" w14:textId="77777777" w:rsidR="007043BD" w:rsidRPr="00866878" w:rsidRDefault="007043BD" w:rsidP="00E5669E">
      <w:pPr>
        <w:spacing w:after="0" w:line="240" w:lineRule="auto"/>
        <w:ind w:left="709"/>
        <w:jc w:val="both"/>
        <w:rPr>
          <w:rFonts w:ascii="Arial" w:hAnsi="Arial" w:cs="Arial"/>
        </w:rPr>
      </w:pPr>
      <w:r w:rsidRPr="00866878">
        <w:rPr>
          <w:rFonts w:ascii="Arial" w:hAnsi="Arial" w:cs="Arial"/>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647B238" w14:textId="77777777" w:rsidR="007043BD" w:rsidRPr="00866878" w:rsidRDefault="007043BD" w:rsidP="00E5669E">
      <w:pPr>
        <w:spacing w:after="0" w:line="240" w:lineRule="auto"/>
        <w:ind w:left="709"/>
        <w:jc w:val="both"/>
        <w:rPr>
          <w:rFonts w:ascii="Arial" w:hAnsi="Arial" w:cs="Arial"/>
        </w:rPr>
      </w:pPr>
      <w:r w:rsidRPr="00866878">
        <w:rPr>
          <w:rFonts w:ascii="Arial" w:hAnsi="Arial" w:cs="Arial"/>
        </w:rPr>
        <w:t>§5º A aplicação do tipo de sanção e a graduação das sanções é ato discricionário da autoridade competente que deve motivar sua decisão considerando:</w:t>
      </w:r>
    </w:p>
    <w:p w14:paraId="478CF90B" w14:textId="77777777" w:rsidR="007043BD" w:rsidRPr="000D78DB" w:rsidRDefault="007043BD" w:rsidP="00E5669E">
      <w:pPr>
        <w:pStyle w:val="PargrafodaLista"/>
        <w:numPr>
          <w:ilvl w:val="0"/>
          <w:numId w:val="26"/>
        </w:numPr>
        <w:spacing w:after="0" w:line="240" w:lineRule="auto"/>
        <w:ind w:left="426"/>
        <w:jc w:val="both"/>
        <w:rPr>
          <w:rFonts w:ascii="Arial" w:hAnsi="Arial" w:cs="Arial"/>
          <w:sz w:val="24"/>
        </w:rPr>
      </w:pPr>
      <w:r w:rsidRPr="000D78DB">
        <w:rPr>
          <w:rFonts w:ascii="Arial" w:hAnsi="Arial" w:cs="Arial"/>
          <w:sz w:val="24"/>
        </w:rPr>
        <w:t>a natureza e a gravidade da infração cometida;</w:t>
      </w:r>
    </w:p>
    <w:p w14:paraId="063AE7A7" w14:textId="77777777" w:rsidR="007043BD" w:rsidRPr="000D78DB" w:rsidRDefault="007043BD" w:rsidP="00E5669E">
      <w:pPr>
        <w:pStyle w:val="PargrafodaLista"/>
        <w:numPr>
          <w:ilvl w:val="0"/>
          <w:numId w:val="26"/>
        </w:numPr>
        <w:spacing w:after="0" w:line="240" w:lineRule="auto"/>
        <w:ind w:left="426"/>
        <w:jc w:val="both"/>
        <w:rPr>
          <w:rFonts w:ascii="Arial" w:hAnsi="Arial" w:cs="Arial"/>
          <w:sz w:val="24"/>
        </w:rPr>
      </w:pPr>
      <w:r w:rsidRPr="000D78DB">
        <w:rPr>
          <w:rFonts w:ascii="Arial" w:hAnsi="Arial" w:cs="Arial"/>
          <w:sz w:val="24"/>
        </w:rPr>
        <w:t>as peculiaridades do caso concreto;</w:t>
      </w:r>
    </w:p>
    <w:p w14:paraId="1CD59E2E" w14:textId="77777777" w:rsidR="007043BD" w:rsidRPr="000D78DB" w:rsidRDefault="007043BD" w:rsidP="00E5669E">
      <w:pPr>
        <w:pStyle w:val="PargrafodaLista"/>
        <w:numPr>
          <w:ilvl w:val="0"/>
          <w:numId w:val="26"/>
        </w:numPr>
        <w:spacing w:after="0" w:line="240" w:lineRule="auto"/>
        <w:ind w:left="426"/>
        <w:jc w:val="both"/>
        <w:rPr>
          <w:rFonts w:ascii="Arial" w:hAnsi="Arial" w:cs="Arial"/>
          <w:sz w:val="24"/>
        </w:rPr>
      </w:pPr>
      <w:r w:rsidRPr="000D78DB">
        <w:rPr>
          <w:rFonts w:ascii="Arial" w:hAnsi="Arial" w:cs="Arial"/>
          <w:sz w:val="24"/>
        </w:rPr>
        <w:lastRenderedPageBreak/>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30EFD8C8" w14:textId="77777777" w:rsidR="00E5669E" w:rsidRDefault="007043BD" w:rsidP="00E5669E">
      <w:pPr>
        <w:pStyle w:val="PargrafodaLista"/>
        <w:numPr>
          <w:ilvl w:val="0"/>
          <w:numId w:val="26"/>
        </w:numPr>
        <w:spacing w:after="0" w:line="240" w:lineRule="auto"/>
        <w:ind w:left="426"/>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1CAD9F90" w14:textId="77777777" w:rsidR="00E5669E" w:rsidRDefault="007043BD" w:rsidP="00E5669E">
      <w:pPr>
        <w:spacing w:after="0" w:line="240" w:lineRule="auto"/>
        <w:ind w:left="708"/>
        <w:jc w:val="both"/>
        <w:rPr>
          <w:rFonts w:ascii="Arial" w:hAnsi="Arial" w:cs="Arial"/>
          <w:sz w:val="24"/>
        </w:rPr>
      </w:pPr>
      <w:r w:rsidRPr="00E5669E">
        <w:rPr>
          <w:rFonts w:ascii="Arial" w:hAnsi="Arial" w:cs="Arial"/>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76243A76" w14:textId="4BCF0DB6" w:rsidR="007043BD" w:rsidRPr="00E5669E" w:rsidRDefault="007043BD" w:rsidP="00E5669E">
      <w:pPr>
        <w:spacing w:after="0" w:line="240" w:lineRule="auto"/>
        <w:ind w:left="708"/>
        <w:jc w:val="both"/>
        <w:rPr>
          <w:rFonts w:ascii="Arial" w:hAnsi="Arial" w:cs="Arial"/>
          <w:sz w:val="24"/>
        </w:rPr>
      </w:pPr>
      <w:r w:rsidRPr="00E5669E">
        <w:rPr>
          <w:rFonts w:ascii="Arial" w:hAnsi="Arial" w:cs="Arial"/>
        </w:rPr>
        <w:t>§7º A aplicação das sanções aqui previstas não exclui, em hipótese alguma, a obrigação de reparação integral do dano causado à Administração Pública.</w:t>
      </w:r>
    </w:p>
    <w:p w14:paraId="66E3C796" w14:textId="77777777" w:rsidR="007043BD" w:rsidRPr="000D78DB" w:rsidRDefault="007043BD" w:rsidP="007043BD">
      <w:pPr>
        <w:spacing w:after="0" w:line="240" w:lineRule="auto"/>
        <w:ind w:firstLine="708"/>
        <w:jc w:val="both"/>
        <w:rPr>
          <w:rFonts w:ascii="Arial" w:hAnsi="Arial" w:cs="Arial"/>
          <w:sz w:val="24"/>
        </w:rPr>
      </w:pPr>
      <w:r w:rsidRPr="000D78DB">
        <w:rPr>
          <w:rFonts w:ascii="Arial" w:hAnsi="Arial" w:cs="Arial"/>
          <w:sz w:val="24"/>
        </w:rPr>
        <w:t>3.4-Para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4B6CB61C"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3.5-Para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4932A3D"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3.6-Instruído o processo de responsabilização, será estruturado parecer conclusivo acerca da responsabilidade ou não do contratado pela comissão, encaminhando-se os autos a autoridade competente para a aplicação da sanção de maior gravidade.</w:t>
      </w:r>
    </w:p>
    <w:p w14:paraId="3CC82660"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3.7-Havendo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6574FDE6"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3.8-Será admitida a reabilitação do licitante ou contratado perante quando, cumulativamente:</w:t>
      </w:r>
    </w:p>
    <w:p w14:paraId="543D5644" w14:textId="77777777" w:rsidR="007043BD" w:rsidRPr="000D78DB" w:rsidRDefault="007043BD" w:rsidP="00E5669E">
      <w:pPr>
        <w:pStyle w:val="PargrafodaLista"/>
        <w:numPr>
          <w:ilvl w:val="0"/>
          <w:numId w:val="27"/>
        </w:numPr>
        <w:spacing w:after="0" w:line="240" w:lineRule="auto"/>
        <w:ind w:left="426"/>
        <w:jc w:val="both"/>
        <w:rPr>
          <w:rFonts w:ascii="Arial" w:hAnsi="Arial" w:cs="Arial"/>
          <w:sz w:val="24"/>
        </w:rPr>
      </w:pPr>
      <w:r w:rsidRPr="000D78DB">
        <w:rPr>
          <w:rFonts w:ascii="Arial" w:hAnsi="Arial" w:cs="Arial"/>
          <w:sz w:val="24"/>
        </w:rPr>
        <w:t>promova a reparação integral do dano causado à Administração Pública;</w:t>
      </w:r>
    </w:p>
    <w:p w14:paraId="50235641" w14:textId="77777777" w:rsidR="007043BD" w:rsidRPr="000D78DB" w:rsidRDefault="007043BD" w:rsidP="00E5669E">
      <w:pPr>
        <w:pStyle w:val="PargrafodaLista"/>
        <w:numPr>
          <w:ilvl w:val="0"/>
          <w:numId w:val="27"/>
        </w:numPr>
        <w:spacing w:after="0" w:line="240" w:lineRule="auto"/>
        <w:ind w:left="426"/>
        <w:jc w:val="both"/>
        <w:rPr>
          <w:rFonts w:ascii="Arial" w:hAnsi="Arial" w:cs="Arial"/>
          <w:sz w:val="24"/>
        </w:rPr>
      </w:pPr>
      <w:r w:rsidRPr="000D78DB">
        <w:rPr>
          <w:rFonts w:ascii="Arial" w:hAnsi="Arial" w:cs="Arial"/>
          <w:sz w:val="24"/>
        </w:rPr>
        <w:t>proceda ao pagamento da multa efetivamente corrigida e com juros de 1% ao mês;</w:t>
      </w:r>
    </w:p>
    <w:p w14:paraId="76B0D680" w14:textId="77777777" w:rsidR="007043BD" w:rsidRPr="000D78DB" w:rsidRDefault="007043BD" w:rsidP="00E5669E">
      <w:pPr>
        <w:pStyle w:val="PargrafodaLista"/>
        <w:numPr>
          <w:ilvl w:val="0"/>
          <w:numId w:val="27"/>
        </w:numPr>
        <w:spacing w:after="0" w:line="240" w:lineRule="auto"/>
        <w:ind w:left="426"/>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7921D300" w14:textId="77777777" w:rsidR="007043BD" w:rsidRPr="000D78DB" w:rsidRDefault="007043BD" w:rsidP="007043BD">
      <w:pPr>
        <w:spacing w:after="0" w:line="240" w:lineRule="auto"/>
        <w:jc w:val="both"/>
        <w:rPr>
          <w:rFonts w:ascii="Arial" w:hAnsi="Arial" w:cs="Arial"/>
          <w:sz w:val="24"/>
        </w:rPr>
      </w:pPr>
    </w:p>
    <w:p w14:paraId="21A8936C"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QUARTA - DAS RESPONSABILIDADES DO CONTRATANTE:</w:t>
      </w:r>
    </w:p>
    <w:p w14:paraId="5B2C69C7"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4.1-Efetuar os pagamentos nos respectivos vencimentos e de acordo com as condições previstas em lei e no procedimento de seleção do contratado.</w:t>
      </w:r>
    </w:p>
    <w:p w14:paraId="51E2E570"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4.2-Administração responderá solidariamente pelos encargos previdenciários e subsidiariamente pelos encargos trabalhistas, apenas se houver comprovada falha na fiscalização do cumprimento das obrigações do CONTRATADO.</w:t>
      </w:r>
    </w:p>
    <w:p w14:paraId="0888D3FB" w14:textId="77777777" w:rsidR="007043BD" w:rsidRPr="000D78DB" w:rsidRDefault="007043BD" w:rsidP="007043BD">
      <w:pPr>
        <w:spacing w:after="0" w:line="240" w:lineRule="auto"/>
        <w:jc w:val="both"/>
        <w:rPr>
          <w:rFonts w:ascii="Arial" w:hAnsi="Arial" w:cs="Arial"/>
          <w:sz w:val="24"/>
        </w:rPr>
      </w:pPr>
    </w:p>
    <w:p w14:paraId="0438F2F1"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QUINTA - DA FISCALIZAÇÃO</w:t>
      </w:r>
    </w:p>
    <w:p w14:paraId="17CCC837"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5.1-O objeto licitado será fiscalizado por agente público expressamente designado pelo ADMINISTRAÇÃO, que, entre outras atribuições, atestará a realização do objeto em conformidade com o previsto neste instrumento.</w:t>
      </w:r>
    </w:p>
    <w:p w14:paraId="2629B675"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lastRenderedPageBreak/>
        <w:t>5.2-A FISCALIZAÇÃO fica impedida de atestar a realização do objeto fora das suas especificações, sem prejuízo das exigências estabelecidas pelos órgãos oficiais que fiscalizam o segmento.</w:t>
      </w:r>
    </w:p>
    <w:p w14:paraId="29495D21"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5.2.1-O objeto realizado em desacordo com as especificações previstas no item anterior, não impede a ação fiscal posterior, não caracteriza novação, não retira garantias convencionais ou legais e permite a retenção de pagamentos.</w:t>
      </w:r>
    </w:p>
    <w:p w14:paraId="7E867E6C"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5.3-A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08ACE15C"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5.4-Qualquer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6B4E3E17"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5.5-Os entendimentos que redundarem na alteração quantitativa do objeto somente produzirão efeitos quando formalizadas através de termo aditivo, sendo nulas quaisquer deliberações, formais ou informais, que não sejam devidamente autorizadas por este ato.</w:t>
      </w:r>
    </w:p>
    <w:p w14:paraId="33B0F6FC"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5.6-A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26FFFA7D" w14:textId="77777777" w:rsidR="007043BD" w:rsidRPr="000D78DB" w:rsidRDefault="007043BD" w:rsidP="007043BD">
      <w:pPr>
        <w:spacing w:after="0" w:line="240" w:lineRule="auto"/>
        <w:jc w:val="both"/>
        <w:rPr>
          <w:rFonts w:ascii="Arial" w:hAnsi="Arial" w:cs="Arial"/>
          <w:sz w:val="24"/>
        </w:rPr>
      </w:pPr>
    </w:p>
    <w:p w14:paraId="45395830"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SEXTA - DAS EXONERAÇÕES DE RESPONSABILIDADES:</w:t>
      </w:r>
    </w:p>
    <w:p w14:paraId="43F90DEB"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6.1-As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497BA1A"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6.2-A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0BCB4719" w14:textId="77777777" w:rsidR="007043BD" w:rsidRPr="000D78DB" w:rsidRDefault="007043BD" w:rsidP="007043BD">
      <w:pPr>
        <w:spacing w:after="0" w:line="240" w:lineRule="auto"/>
        <w:ind w:firstLine="708"/>
        <w:jc w:val="both"/>
        <w:rPr>
          <w:rFonts w:ascii="Arial" w:hAnsi="Arial" w:cs="Arial"/>
          <w:sz w:val="24"/>
        </w:rPr>
      </w:pPr>
      <w:r w:rsidRPr="000D78DB">
        <w:rPr>
          <w:rFonts w:ascii="Arial" w:hAnsi="Arial" w:cs="Arial"/>
          <w:sz w:val="24"/>
        </w:rPr>
        <w:t>6.3-Cessado o impedimento, retorna-se à execução do objeto, prorrogando-se o prazo contratual pelo número de dias de sua paralisação, ressalvado ao CONTRATANTE a faculdade de extinguir o contrato, nas hipóteses previstas na lei ordinária nº 14133/2021.</w:t>
      </w:r>
    </w:p>
    <w:p w14:paraId="107340C8" w14:textId="77777777" w:rsidR="007043BD" w:rsidRPr="000D78DB" w:rsidRDefault="007043BD" w:rsidP="007043BD">
      <w:pPr>
        <w:spacing w:after="0" w:line="240" w:lineRule="auto"/>
        <w:jc w:val="both"/>
        <w:rPr>
          <w:rFonts w:ascii="Arial" w:hAnsi="Arial" w:cs="Arial"/>
          <w:sz w:val="24"/>
        </w:rPr>
      </w:pPr>
    </w:p>
    <w:p w14:paraId="30890310"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SÉTIMA - DA EXTINÇÃO:</w:t>
      </w:r>
    </w:p>
    <w:p w14:paraId="13473E74"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7.1-O presente instrumento poderá ser extinto ocorrendo qualquer uma das hipóteses previstas no art.137 e ss. da lei ordinária nº 14133/2021.</w:t>
      </w:r>
    </w:p>
    <w:p w14:paraId="2F33A01D"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7.2-A extinção se fará pelas formas e condições previstas na lei acima referida, onde seja resguardado o interesse e os direitos do CONTRATADO na forma ali prevista.</w:t>
      </w:r>
    </w:p>
    <w:p w14:paraId="6A92464F" w14:textId="77777777" w:rsidR="007043BD" w:rsidRPr="000D78DB" w:rsidRDefault="007043BD" w:rsidP="007043BD">
      <w:pPr>
        <w:spacing w:after="0" w:line="240" w:lineRule="auto"/>
        <w:jc w:val="both"/>
        <w:rPr>
          <w:rFonts w:ascii="Arial" w:hAnsi="Arial" w:cs="Arial"/>
          <w:sz w:val="24"/>
        </w:rPr>
      </w:pPr>
    </w:p>
    <w:p w14:paraId="08A0335F"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OITAVA - DO FORO:</w:t>
      </w:r>
    </w:p>
    <w:p w14:paraId="04DF81DB"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8.1-Fica eleito o foro da sede da Administração Pública, com renúncia expressa a qualquer outro, por mais privilegiado que seja, como competente para dirimir quaisquer questões decorrentes da execução deste instrumento.</w:t>
      </w:r>
    </w:p>
    <w:p w14:paraId="0D8566D5" w14:textId="77777777" w:rsidR="007043BD" w:rsidRPr="000D78DB" w:rsidRDefault="007043BD" w:rsidP="007043BD">
      <w:pPr>
        <w:spacing w:after="0" w:line="240" w:lineRule="auto"/>
        <w:jc w:val="both"/>
        <w:rPr>
          <w:rFonts w:ascii="Arial" w:hAnsi="Arial" w:cs="Arial"/>
          <w:sz w:val="24"/>
        </w:rPr>
      </w:pPr>
    </w:p>
    <w:p w14:paraId="51C6BCAA" w14:textId="77777777" w:rsidR="007043BD" w:rsidRPr="000D78DB" w:rsidRDefault="007043BD" w:rsidP="007043BD">
      <w:pPr>
        <w:spacing w:after="0" w:line="240" w:lineRule="auto"/>
        <w:jc w:val="both"/>
        <w:rPr>
          <w:rFonts w:ascii="Arial" w:hAnsi="Arial" w:cs="Arial"/>
          <w:b/>
          <w:sz w:val="24"/>
        </w:rPr>
      </w:pPr>
      <w:r w:rsidRPr="000D78DB">
        <w:rPr>
          <w:rFonts w:ascii="Arial" w:hAnsi="Arial" w:cs="Arial"/>
          <w:b/>
          <w:sz w:val="24"/>
        </w:rPr>
        <w:t>NONA - DAS DISPOSIÇÕES FINAIS:</w:t>
      </w:r>
    </w:p>
    <w:p w14:paraId="5040A3F1"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 xml:space="preserve">9.1-O CONTRATADO, ainda que demandado, administrativa ou judicialmente, não poderá opor ao CONTRATANTE qualquer tributo, seja federal, estadual ou municipal, incidente sobre mão-de-obra, materiais ou peças empregados no objeto, correndo à sua conta </w:t>
      </w:r>
      <w:r w:rsidRPr="000D78DB">
        <w:rPr>
          <w:rFonts w:ascii="Arial" w:hAnsi="Arial" w:cs="Arial"/>
          <w:sz w:val="24"/>
        </w:rPr>
        <w:lastRenderedPageBreak/>
        <w:t>exclusiva os pagamentos que sobre esses títulos tiverem sido feitos, ou opor, ainda, qualquer cobrança oriunda de encargos decorrentes de processos que contra si forem instaurados, ainda que por sua natureza sejam suscetíveis de transação.</w:t>
      </w:r>
    </w:p>
    <w:p w14:paraId="5ADE3AC0"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9.2-Ocorrendo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1A80CEAA" w14:textId="77777777" w:rsidR="007043BD" w:rsidRPr="000D78DB" w:rsidRDefault="007043BD" w:rsidP="00E5669E">
      <w:pPr>
        <w:spacing w:after="0" w:line="240" w:lineRule="auto"/>
        <w:jc w:val="both"/>
        <w:rPr>
          <w:rFonts w:ascii="Arial" w:hAnsi="Arial" w:cs="Arial"/>
          <w:sz w:val="24"/>
        </w:rPr>
      </w:pPr>
      <w:r w:rsidRPr="000D78DB">
        <w:rPr>
          <w:rFonts w:ascii="Arial" w:hAnsi="Arial" w:cs="Arial"/>
          <w:sz w:val="24"/>
        </w:rPr>
        <w:t>9.3-O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5A850D59" w14:textId="77777777" w:rsidR="007043BD" w:rsidRPr="000D78DB" w:rsidRDefault="007043BD" w:rsidP="007043BD">
      <w:pPr>
        <w:spacing w:after="0" w:line="240" w:lineRule="auto"/>
        <w:jc w:val="both"/>
        <w:rPr>
          <w:rFonts w:ascii="Arial" w:hAnsi="Arial" w:cs="Arial"/>
          <w:sz w:val="24"/>
        </w:rPr>
      </w:pPr>
    </w:p>
    <w:p w14:paraId="3D5DF503" w14:textId="77777777" w:rsidR="007043BD" w:rsidRPr="000D78DB" w:rsidRDefault="007043BD" w:rsidP="007043BD">
      <w:pPr>
        <w:spacing w:after="0" w:line="240" w:lineRule="auto"/>
        <w:jc w:val="both"/>
        <w:rPr>
          <w:rFonts w:ascii="Arial" w:hAnsi="Arial" w:cs="Arial"/>
          <w:sz w:val="24"/>
        </w:rPr>
      </w:pPr>
      <w:r w:rsidRPr="000D78DB">
        <w:rPr>
          <w:rFonts w:ascii="Arial" w:hAnsi="Arial" w:cs="Arial"/>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588D3A39" w14:textId="77777777" w:rsidR="007043BD" w:rsidRPr="000D78DB" w:rsidRDefault="007043BD" w:rsidP="007043BD">
      <w:pPr>
        <w:spacing w:after="0" w:line="240" w:lineRule="auto"/>
        <w:jc w:val="both"/>
        <w:rPr>
          <w:rFonts w:ascii="Arial" w:hAnsi="Arial" w:cs="Arial"/>
          <w:sz w:val="24"/>
        </w:rPr>
      </w:pPr>
    </w:p>
    <w:p w14:paraId="3CFF7725" w14:textId="4974ECC6" w:rsidR="007043BD" w:rsidRPr="000D78DB" w:rsidRDefault="00431D7B" w:rsidP="007043BD">
      <w:pPr>
        <w:spacing w:after="0" w:line="240" w:lineRule="auto"/>
        <w:jc w:val="both"/>
        <w:rPr>
          <w:rFonts w:ascii="Arial" w:hAnsi="Arial" w:cs="Arial"/>
          <w:sz w:val="24"/>
        </w:rPr>
      </w:pPr>
      <w:r>
        <w:rPr>
          <w:rFonts w:ascii="Arial" w:hAnsi="Arial" w:cs="Arial"/>
          <w:sz w:val="24"/>
        </w:rPr>
        <w:t>GUARARÁ</w:t>
      </w:r>
      <w:r w:rsidR="007043BD" w:rsidRPr="000D78DB">
        <w:rPr>
          <w:rFonts w:ascii="Arial" w:hAnsi="Arial" w:cs="Arial"/>
          <w:sz w:val="24"/>
        </w:rPr>
        <w:t>, ___ de __________ de 2024.</w:t>
      </w:r>
    </w:p>
    <w:p w14:paraId="2F8AA97F" w14:textId="77777777" w:rsidR="007043BD" w:rsidRPr="000D78DB" w:rsidRDefault="007043BD" w:rsidP="007043BD">
      <w:pPr>
        <w:spacing w:after="0" w:line="240" w:lineRule="auto"/>
        <w:jc w:val="both"/>
        <w:rPr>
          <w:rFonts w:ascii="Arial" w:hAnsi="Arial" w:cs="Arial"/>
          <w:sz w:val="24"/>
        </w:rPr>
      </w:pPr>
    </w:p>
    <w:p w14:paraId="75954BEB" w14:textId="77777777" w:rsidR="007043BD" w:rsidRPr="000D78DB" w:rsidRDefault="007043BD" w:rsidP="007043BD">
      <w:pPr>
        <w:spacing w:after="0" w:line="240" w:lineRule="auto"/>
        <w:jc w:val="both"/>
        <w:rPr>
          <w:rFonts w:ascii="Arial" w:hAnsi="Arial" w:cs="Arial"/>
          <w:sz w:val="24"/>
        </w:rPr>
      </w:pPr>
      <w:r w:rsidRPr="000D78DB">
        <w:rPr>
          <w:rFonts w:ascii="Arial" w:hAnsi="Arial" w:cs="Arial"/>
          <w:sz w:val="24"/>
        </w:rPr>
        <w:t>_____________________</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_____________________</w:t>
      </w:r>
    </w:p>
    <w:p w14:paraId="7B8E6DF4" w14:textId="77777777" w:rsidR="007043BD" w:rsidRPr="000D78DB" w:rsidRDefault="007043BD" w:rsidP="007043BD">
      <w:pPr>
        <w:spacing w:after="0" w:line="240" w:lineRule="auto"/>
        <w:jc w:val="both"/>
        <w:rPr>
          <w:rFonts w:ascii="Arial" w:hAnsi="Arial" w:cs="Arial"/>
          <w:sz w:val="24"/>
        </w:rPr>
      </w:pPr>
      <w:r w:rsidRPr="000D78DB">
        <w:rPr>
          <w:rFonts w:ascii="Arial" w:hAnsi="Arial" w:cs="Arial"/>
          <w:sz w:val="24"/>
        </w:rPr>
        <w:t>Contratante</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Contratado </w:t>
      </w:r>
    </w:p>
    <w:p w14:paraId="221D25F3" w14:textId="77777777" w:rsidR="007043BD" w:rsidRPr="000D78DB" w:rsidRDefault="007043BD" w:rsidP="007043BD">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53459BF1" w14:textId="77777777" w:rsidR="007043BD" w:rsidRPr="000D78DB" w:rsidRDefault="007043BD" w:rsidP="007043BD">
      <w:pPr>
        <w:spacing w:after="0" w:line="240" w:lineRule="auto"/>
        <w:jc w:val="both"/>
        <w:rPr>
          <w:rFonts w:ascii="Arial" w:hAnsi="Arial" w:cs="Arial"/>
          <w:sz w:val="24"/>
        </w:rPr>
      </w:pPr>
    </w:p>
    <w:p w14:paraId="307C3D06" w14:textId="77777777" w:rsidR="007043BD" w:rsidRPr="000D78DB" w:rsidRDefault="007043BD" w:rsidP="007043BD">
      <w:pPr>
        <w:spacing w:after="0" w:line="240" w:lineRule="auto"/>
        <w:jc w:val="both"/>
        <w:rPr>
          <w:rFonts w:ascii="Arial" w:hAnsi="Arial" w:cs="Arial"/>
          <w:sz w:val="24"/>
        </w:rPr>
      </w:pPr>
    </w:p>
    <w:p w14:paraId="293DEC2B" w14:textId="77777777" w:rsidR="007043BD" w:rsidRPr="000D78DB" w:rsidRDefault="007043BD" w:rsidP="007043BD">
      <w:pPr>
        <w:spacing w:after="0" w:line="240" w:lineRule="auto"/>
        <w:jc w:val="both"/>
        <w:rPr>
          <w:rFonts w:ascii="Arial" w:hAnsi="Arial" w:cs="Arial"/>
          <w:sz w:val="24"/>
        </w:rPr>
      </w:pPr>
      <w:r w:rsidRPr="000D78DB">
        <w:rPr>
          <w:rFonts w:ascii="Arial" w:hAnsi="Arial" w:cs="Arial"/>
          <w:sz w:val="24"/>
        </w:rPr>
        <w:t xml:space="preserve">__________________ </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w:t>
      </w:r>
    </w:p>
    <w:p w14:paraId="4799F10E" w14:textId="77777777" w:rsidR="007043BD" w:rsidRPr="000D78DB" w:rsidRDefault="007043BD" w:rsidP="007043BD">
      <w:pPr>
        <w:spacing w:after="0" w:line="240" w:lineRule="auto"/>
        <w:jc w:val="both"/>
        <w:rPr>
          <w:rFonts w:ascii="Arial" w:hAnsi="Arial" w:cs="Arial"/>
          <w:sz w:val="24"/>
        </w:rPr>
      </w:pPr>
      <w:r w:rsidRPr="000D78DB">
        <w:rPr>
          <w:rFonts w:ascii="Arial" w:hAnsi="Arial" w:cs="Arial"/>
          <w:sz w:val="24"/>
        </w:rPr>
        <w:t>Testemunha</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Testemunha </w:t>
      </w:r>
    </w:p>
    <w:p w14:paraId="342EA952" w14:textId="77C19234" w:rsidR="0022354F" w:rsidRDefault="007043BD" w:rsidP="007043BD">
      <w:pPr>
        <w:spacing w:after="0" w:line="240" w:lineRule="auto"/>
        <w:jc w:val="center"/>
        <w:rPr>
          <w:rFonts w:ascii="Arial" w:hAnsi="Arial" w:cs="Arial"/>
          <w:b/>
          <w:sz w:val="28"/>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7B646241" w14:textId="77777777" w:rsidR="000B1815" w:rsidRDefault="000B1815" w:rsidP="00C76F89">
      <w:pPr>
        <w:spacing w:after="0" w:line="240" w:lineRule="auto"/>
        <w:jc w:val="both"/>
        <w:rPr>
          <w:rFonts w:ascii="Arial" w:hAnsi="Arial" w:cs="Arial"/>
          <w:bCs/>
          <w:sz w:val="28"/>
          <w:szCs w:val="24"/>
        </w:rPr>
      </w:pPr>
    </w:p>
    <w:p w14:paraId="67003B98" w14:textId="77777777" w:rsidR="00782C52" w:rsidRDefault="00782C52" w:rsidP="005F6AFD">
      <w:pPr>
        <w:spacing w:after="0" w:line="240" w:lineRule="auto"/>
        <w:jc w:val="center"/>
        <w:rPr>
          <w:rFonts w:ascii="Arial" w:hAnsi="Arial" w:cs="Arial"/>
          <w:b/>
          <w:sz w:val="36"/>
        </w:rPr>
      </w:pPr>
    </w:p>
    <w:p w14:paraId="51281B2C" w14:textId="77777777" w:rsidR="00782C52" w:rsidRDefault="00782C52" w:rsidP="005F6AFD">
      <w:pPr>
        <w:spacing w:after="0" w:line="240" w:lineRule="auto"/>
        <w:jc w:val="center"/>
        <w:rPr>
          <w:rFonts w:ascii="Arial" w:hAnsi="Arial" w:cs="Arial"/>
          <w:b/>
          <w:sz w:val="36"/>
        </w:rPr>
      </w:pPr>
    </w:p>
    <w:p w14:paraId="4DB3AD38" w14:textId="77777777" w:rsidR="00782C52" w:rsidRDefault="00782C52" w:rsidP="005F6AFD">
      <w:pPr>
        <w:spacing w:after="0" w:line="240" w:lineRule="auto"/>
        <w:jc w:val="center"/>
        <w:rPr>
          <w:rFonts w:ascii="Arial" w:hAnsi="Arial" w:cs="Arial"/>
          <w:b/>
          <w:sz w:val="36"/>
        </w:rPr>
      </w:pPr>
    </w:p>
    <w:p w14:paraId="5726DC96" w14:textId="77777777" w:rsidR="00782C52" w:rsidRDefault="00782C52" w:rsidP="005F6AFD">
      <w:pPr>
        <w:spacing w:after="0" w:line="240" w:lineRule="auto"/>
        <w:jc w:val="center"/>
        <w:rPr>
          <w:rFonts w:ascii="Arial" w:hAnsi="Arial" w:cs="Arial"/>
          <w:b/>
          <w:sz w:val="36"/>
        </w:rPr>
      </w:pPr>
    </w:p>
    <w:p w14:paraId="79CE3D8F" w14:textId="77777777" w:rsidR="00782C52" w:rsidRDefault="00782C52" w:rsidP="005F6AFD">
      <w:pPr>
        <w:spacing w:after="0" w:line="240" w:lineRule="auto"/>
        <w:jc w:val="center"/>
        <w:rPr>
          <w:rFonts w:ascii="Arial" w:hAnsi="Arial" w:cs="Arial"/>
          <w:b/>
          <w:sz w:val="36"/>
        </w:rPr>
      </w:pPr>
    </w:p>
    <w:p w14:paraId="7CB71B49" w14:textId="77777777" w:rsidR="00782C52" w:rsidRDefault="00782C52" w:rsidP="005F6AFD">
      <w:pPr>
        <w:spacing w:after="0" w:line="240" w:lineRule="auto"/>
        <w:jc w:val="center"/>
        <w:rPr>
          <w:rFonts w:ascii="Arial" w:hAnsi="Arial" w:cs="Arial"/>
          <w:b/>
          <w:sz w:val="36"/>
        </w:rPr>
      </w:pPr>
    </w:p>
    <w:p w14:paraId="41E2DA4C" w14:textId="77777777" w:rsidR="00782C52" w:rsidRDefault="00782C52" w:rsidP="005F6AFD">
      <w:pPr>
        <w:spacing w:after="0" w:line="240" w:lineRule="auto"/>
        <w:jc w:val="center"/>
        <w:rPr>
          <w:rFonts w:ascii="Arial" w:hAnsi="Arial" w:cs="Arial"/>
          <w:b/>
          <w:sz w:val="36"/>
        </w:rPr>
      </w:pPr>
    </w:p>
    <w:p w14:paraId="67208AEC" w14:textId="77777777" w:rsidR="00782C52" w:rsidRDefault="00782C52" w:rsidP="005F6AFD">
      <w:pPr>
        <w:spacing w:after="0" w:line="240" w:lineRule="auto"/>
        <w:jc w:val="center"/>
        <w:rPr>
          <w:rFonts w:ascii="Arial" w:hAnsi="Arial" w:cs="Arial"/>
          <w:b/>
          <w:sz w:val="36"/>
        </w:rPr>
      </w:pPr>
    </w:p>
    <w:p w14:paraId="1C35E06D" w14:textId="77777777" w:rsidR="00782C52" w:rsidRDefault="00782C52" w:rsidP="005F6AFD">
      <w:pPr>
        <w:spacing w:after="0" w:line="240" w:lineRule="auto"/>
        <w:jc w:val="center"/>
        <w:rPr>
          <w:rFonts w:ascii="Arial" w:hAnsi="Arial" w:cs="Arial"/>
          <w:b/>
          <w:sz w:val="36"/>
        </w:rPr>
      </w:pPr>
    </w:p>
    <w:p w14:paraId="51036B0C" w14:textId="77777777" w:rsidR="00782C52" w:rsidRDefault="00782C52" w:rsidP="005F6AFD">
      <w:pPr>
        <w:spacing w:after="0" w:line="240" w:lineRule="auto"/>
        <w:jc w:val="center"/>
        <w:rPr>
          <w:rFonts w:ascii="Arial" w:hAnsi="Arial" w:cs="Arial"/>
          <w:b/>
          <w:sz w:val="36"/>
        </w:rPr>
      </w:pPr>
    </w:p>
    <w:p w14:paraId="14091812" w14:textId="77777777" w:rsidR="00782C52" w:rsidRDefault="00782C52" w:rsidP="005F6AFD">
      <w:pPr>
        <w:spacing w:after="0" w:line="240" w:lineRule="auto"/>
        <w:jc w:val="center"/>
        <w:rPr>
          <w:rFonts w:ascii="Arial" w:hAnsi="Arial" w:cs="Arial"/>
          <w:b/>
          <w:sz w:val="36"/>
        </w:rPr>
      </w:pPr>
    </w:p>
    <w:p w14:paraId="150F5553" w14:textId="77777777" w:rsidR="00782C52" w:rsidRDefault="00782C52" w:rsidP="005F6AFD">
      <w:pPr>
        <w:spacing w:after="0" w:line="240" w:lineRule="auto"/>
        <w:jc w:val="center"/>
        <w:rPr>
          <w:rFonts w:ascii="Arial" w:hAnsi="Arial" w:cs="Arial"/>
          <w:b/>
          <w:sz w:val="36"/>
        </w:rPr>
      </w:pPr>
    </w:p>
    <w:p w14:paraId="73A54D45" w14:textId="77777777" w:rsidR="00782C52" w:rsidRDefault="00782C52" w:rsidP="005F6AFD">
      <w:pPr>
        <w:spacing w:after="0" w:line="240" w:lineRule="auto"/>
        <w:jc w:val="center"/>
        <w:rPr>
          <w:rFonts w:ascii="Arial" w:hAnsi="Arial" w:cs="Arial"/>
          <w:b/>
          <w:sz w:val="36"/>
        </w:rPr>
      </w:pPr>
    </w:p>
    <w:p w14:paraId="3285DFBE" w14:textId="77777777" w:rsidR="00782C52" w:rsidRDefault="00782C52" w:rsidP="005F6AFD">
      <w:pPr>
        <w:spacing w:after="0" w:line="240" w:lineRule="auto"/>
        <w:jc w:val="center"/>
        <w:rPr>
          <w:rFonts w:ascii="Arial" w:hAnsi="Arial" w:cs="Arial"/>
          <w:b/>
          <w:sz w:val="36"/>
        </w:rPr>
      </w:pPr>
    </w:p>
    <w:p w14:paraId="0B78FA50" w14:textId="77777777" w:rsidR="00581058" w:rsidRDefault="00581058" w:rsidP="005F6AFD">
      <w:pPr>
        <w:spacing w:after="0" w:line="240" w:lineRule="auto"/>
        <w:jc w:val="center"/>
        <w:rPr>
          <w:rFonts w:ascii="Arial" w:hAnsi="Arial" w:cs="Arial"/>
          <w:b/>
          <w:sz w:val="36"/>
        </w:rPr>
      </w:pPr>
    </w:p>
    <w:p w14:paraId="614DD402" w14:textId="77777777" w:rsidR="00E5669E" w:rsidRDefault="00E5669E" w:rsidP="005F6AFD">
      <w:pPr>
        <w:spacing w:after="0" w:line="240" w:lineRule="auto"/>
        <w:jc w:val="center"/>
        <w:rPr>
          <w:rFonts w:ascii="Arial" w:hAnsi="Arial" w:cs="Arial"/>
          <w:b/>
          <w:sz w:val="36"/>
        </w:rPr>
      </w:pPr>
    </w:p>
    <w:p w14:paraId="783986FF" w14:textId="54E55796" w:rsidR="005F6AFD" w:rsidRPr="007313A2" w:rsidRDefault="005F6AFD" w:rsidP="005F6AFD">
      <w:pPr>
        <w:spacing w:after="0" w:line="240" w:lineRule="auto"/>
        <w:jc w:val="center"/>
        <w:rPr>
          <w:rFonts w:ascii="Arial" w:hAnsi="Arial" w:cs="Arial"/>
          <w:b/>
          <w:sz w:val="36"/>
        </w:rPr>
      </w:pPr>
      <w:r w:rsidRPr="007313A2">
        <w:rPr>
          <w:rFonts w:ascii="Arial" w:hAnsi="Arial" w:cs="Arial"/>
          <w:b/>
          <w:sz w:val="36"/>
        </w:rPr>
        <w:lastRenderedPageBreak/>
        <w:t>ANEXO III</w:t>
      </w:r>
    </w:p>
    <w:p w14:paraId="51FCD4F4" w14:textId="77777777" w:rsidR="005F6AFD" w:rsidRPr="0022354F" w:rsidRDefault="005F6AFD" w:rsidP="005F6AFD">
      <w:pPr>
        <w:spacing w:after="0" w:line="240" w:lineRule="auto"/>
        <w:jc w:val="center"/>
        <w:rPr>
          <w:rFonts w:ascii="Arial" w:hAnsi="Arial" w:cs="Arial"/>
          <w:b/>
          <w:sz w:val="28"/>
        </w:rPr>
      </w:pPr>
    </w:p>
    <w:p w14:paraId="6B827944" w14:textId="522A185E" w:rsidR="005F6AFD" w:rsidRPr="00640435" w:rsidRDefault="005F6AFD" w:rsidP="005F6AFD">
      <w:pPr>
        <w:spacing w:after="0" w:line="240" w:lineRule="auto"/>
        <w:jc w:val="center"/>
        <w:rPr>
          <w:rFonts w:ascii="Arial" w:hAnsi="Arial" w:cs="Arial"/>
          <w:b/>
          <w:sz w:val="32"/>
        </w:rPr>
      </w:pPr>
      <w:r w:rsidRPr="00640435">
        <w:rPr>
          <w:rFonts w:ascii="Arial" w:hAnsi="Arial" w:cs="Arial"/>
          <w:b/>
          <w:sz w:val="32"/>
        </w:rPr>
        <w:t xml:space="preserve">PROCESSO LICITATÓRIO Nº </w:t>
      </w:r>
      <w:r w:rsidR="00431D7B">
        <w:rPr>
          <w:rFonts w:ascii="Arial" w:hAnsi="Arial" w:cs="Arial"/>
          <w:b/>
          <w:sz w:val="32"/>
        </w:rPr>
        <w:t>039/2024</w:t>
      </w:r>
    </w:p>
    <w:p w14:paraId="077323BC" w14:textId="78FD734A" w:rsidR="005F6AFD" w:rsidRPr="00F9540B" w:rsidRDefault="005F6AFD" w:rsidP="005F6AFD">
      <w:pPr>
        <w:spacing w:after="0" w:line="240" w:lineRule="auto"/>
        <w:jc w:val="center"/>
        <w:rPr>
          <w:rFonts w:ascii="Arial" w:hAnsi="Arial" w:cs="Arial"/>
          <w:b/>
          <w:sz w:val="32"/>
        </w:rPr>
      </w:pPr>
      <w:r w:rsidRPr="00F9540B">
        <w:rPr>
          <w:rFonts w:ascii="Arial" w:hAnsi="Arial" w:cs="Arial"/>
          <w:b/>
          <w:sz w:val="32"/>
        </w:rPr>
        <w:t xml:space="preserve">PREGÃO ELETRÔNICO Nº </w:t>
      </w:r>
      <w:r w:rsidR="009361AD">
        <w:rPr>
          <w:rFonts w:ascii="Arial" w:hAnsi="Arial" w:cs="Arial"/>
          <w:b/>
          <w:sz w:val="32"/>
        </w:rPr>
        <w:t>002/2024</w:t>
      </w:r>
    </w:p>
    <w:p w14:paraId="672EAAB4" w14:textId="77777777" w:rsidR="005F6AFD" w:rsidRDefault="005F6AFD" w:rsidP="005F6AFD">
      <w:pPr>
        <w:spacing w:after="0" w:line="240" w:lineRule="auto"/>
        <w:jc w:val="center"/>
        <w:rPr>
          <w:rFonts w:ascii="Arial" w:hAnsi="Arial" w:cs="Arial"/>
          <w:b/>
          <w:sz w:val="28"/>
        </w:rPr>
      </w:pPr>
    </w:p>
    <w:p w14:paraId="150C776D" w14:textId="5BCFC7D4" w:rsidR="005F6AFD" w:rsidRDefault="005F6AFD" w:rsidP="005F6AFD">
      <w:pPr>
        <w:spacing w:after="0" w:line="240" w:lineRule="auto"/>
        <w:jc w:val="both"/>
        <w:rPr>
          <w:rFonts w:ascii="Arial" w:hAnsi="Arial" w:cs="Arial"/>
          <w:b/>
          <w:sz w:val="28"/>
        </w:rPr>
      </w:pPr>
      <w:r w:rsidRPr="005F6AFD">
        <w:rPr>
          <w:rFonts w:ascii="Arial" w:hAnsi="Arial" w:cs="Arial"/>
          <w:b/>
          <w:sz w:val="28"/>
        </w:rPr>
        <w:t>MODELO DECLARAÇÃO DE QUE CUMPRE AS EXIGÊNCIAS DE RESERVA DE CARGOS PARA PESSOA COM DEFICIÊNCIA E PARA REABILITADO DA PREVIDÊNCIA SOCIAL, PREVISTAS EM LEI E EM OUTRAS NORMAS ESPECÍFICAS.</w:t>
      </w:r>
    </w:p>
    <w:p w14:paraId="18956AE6" w14:textId="77777777" w:rsidR="00385C34" w:rsidRDefault="00385C34" w:rsidP="005F6AFD">
      <w:pPr>
        <w:spacing w:after="0" w:line="240" w:lineRule="auto"/>
        <w:jc w:val="both"/>
        <w:rPr>
          <w:rFonts w:ascii="Arial" w:hAnsi="Arial" w:cs="Arial"/>
          <w:b/>
          <w:sz w:val="28"/>
        </w:rPr>
      </w:pPr>
    </w:p>
    <w:p w14:paraId="00E0D970"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PROPONENTE</w:t>
      </w:r>
    </w:p>
    <w:p w14:paraId="4D024CBE"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C46F18F"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Razão Social:</w:t>
      </w:r>
    </w:p>
    <w:p w14:paraId="78ADECC3"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4360F1BF"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7926FE6E"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732BBA4" w14:textId="77777777" w:rsidR="00385C34" w:rsidRDefault="00385C34" w:rsidP="005F6AFD">
      <w:pPr>
        <w:spacing w:after="0" w:line="240" w:lineRule="auto"/>
        <w:jc w:val="both"/>
        <w:rPr>
          <w:rFonts w:ascii="Arial" w:hAnsi="Arial" w:cs="Arial"/>
          <w:b/>
          <w:sz w:val="24"/>
          <w:szCs w:val="24"/>
        </w:rPr>
      </w:pPr>
    </w:p>
    <w:p w14:paraId="3D39BF6E" w14:textId="77777777" w:rsidR="00306212" w:rsidRP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À</w:t>
      </w:r>
    </w:p>
    <w:p w14:paraId="0EC4C341" w14:textId="5CE54E6B"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COMISSÃO DE CONTRATAÇÃO DE LICITAÇÃO </w:t>
      </w:r>
      <w:r>
        <w:rPr>
          <w:rFonts w:ascii="Arial" w:hAnsi="Arial" w:cs="Arial"/>
          <w:b/>
          <w:sz w:val="24"/>
          <w:szCs w:val="24"/>
        </w:rPr>
        <w:t xml:space="preserve">DE </w:t>
      </w:r>
      <w:r w:rsidR="00431D7B">
        <w:rPr>
          <w:rFonts w:ascii="Arial" w:hAnsi="Arial" w:cs="Arial"/>
          <w:b/>
          <w:sz w:val="24"/>
          <w:szCs w:val="24"/>
        </w:rPr>
        <w:t>GUARARÁ</w:t>
      </w:r>
      <w:r w:rsidRPr="00306212">
        <w:rPr>
          <w:rFonts w:ascii="Arial" w:hAnsi="Arial" w:cs="Arial"/>
          <w:b/>
          <w:sz w:val="24"/>
          <w:szCs w:val="24"/>
        </w:rPr>
        <w:t>/MG</w:t>
      </w:r>
      <w:r>
        <w:rPr>
          <w:rFonts w:ascii="Arial" w:hAnsi="Arial" w:cs="Arial"/>
          <w:b/>
          <w:sz w:val="24"/>
          <w:szCs w:val="24"/>
        </w:rPr>
        <w:t>.</w:t>
      </w:r>
    </w:p>
    <w:p w14:paraId="7C084ADF" w14:textId="77777777" w:rsidR="00306212" w:rsidRDefault="00306212" w:rsidP="00306212">
      <w:pPr>
        <w:spacing w:after="0" w:line="240" w:lineRule="auto"/>
        <w:jc w:val="both"/>
        <w:rPr>
          <w:rFonts w:ascii="Arial" w:hAnsi="Arial" w:cs="Arial"/>
          <w:b/>
          <w:sz w:val="24"/>
          <w:szCs w:val="24"/>
        </w:rPr>
      </w:pPr>
    </w:p>
    <w:p w14:paraId="23A6CAEC" w14:textId="6F0FC706" w:rsidR="00306212" w:rsidRDefault="00306212" w:rsidP="00306212">
      <w:pPr>
        <w:spacing w:after="0" w:line="240" w:lineRule="auto"/>
        <w:jc w:val="both"/>
        <w:rPr>
          <w:rFonts w:ascii="Arial" w:hAnsi="Arial" w:cs="Arial"/>
          <w:b/>
          <w:sz w:val="24"/>
          <w:szCs w:val="24"/>
        </w:rPr>
      </w:pPr>
      <w:r>
        <w:rPr>
          <w:rFonts w:ascii="Arial" w:hAnsi="Arial" w:cs="Arial"/>
          <w:b/>
          <w:sz w:val="24"/>
          <w:szCs w:val="24"/>
        </w:rPr>
        <w:t>Ref.:</w:t>
      </w:r>
      <w:r w:rsidRPr="00306212">
        <w:rPr>
          <w:rFonts w:ascii="Arial" w:hAnsi="Arial" w:cs="Arial"/>
          <w:b/>
          <w:sz w:val="24"/>
          <w:szCs w:val="24"/>
        </w:rPr>
        <w:t xml:space="preserve">PREGÃO ELETRÔNICO N° </w:t>
      </w:r>
      <w:r w:rsidR="009361AD">
        <w:rPr>
          <w:rFonts w:ascii="Arial" w:hAnsi="Arial" w:cs="Arial"/>
          <w:b/>
          <w:sz w:val="24"/>
          <w:szCs w:val="24"/>
        </w:rPr>
        <w:t>002/2024</w:t>
      </w:r>
      <w:r w:rsidRPr="00306212">
        <w:rPr>
          <w:rFonts w:ascii="Arial" w:hAnsi="Arial" w:cs="Arial"/>
          <w:b/>
          <w:sz w:val="24"/>
          <w:szCs w:val="24"/>
        </w:rPr>
        <w:t xml:space="preserve"> </w:t>
      </w:r>
    </w:p>
    <w:p w14:paraId="12493326" w14:textId="738AB773" w:rsidR="00306212" w:rsidRPr="00640435" w:rsidRDefault="00306212" w:rsidP="00306212">
      <w:pPr>
        <w:spacing w:after="0" w:line="240" w:lineRule="auto"/>
        <w:jc w:val="both"/>
        <w:rPr>
          <w:rFonts w:ascii="Arial" w:hAnsi="Arial" w:cs="Arial"/>
          <w:b/>
          <w:sz w:val="24"/>
          <w:szCs w:val="24"/>
        </w:rPr>
      </w:pPr>
      <w:r>
        <w:rPr>
          <w:rFonts w:ascii="Arial" w:hAnsi="Arial" w:cs="Arial"/>
          <w:b/>
          <w:sz w:val="24"/>
          <w:szCs w:val="24"/>
        </w:rPr>
        <w:t xml:space="preserve">        </w:t>
      </w:r>
      <w:r w:rsidRPr="00640435">
        <w:rPr>
          <w:rFonts w:ascii="Arial" w:hAnsi="Arial" w:cs="Arial"/>
          <w:b/>
          <w:sz w:val="24"/>
          <w:szCs w:val="24"/>
        </w:rPr>
        <w:t xml:space="preserve">PROCESSO LICITATÓRIO N° </w:t>
      </w:r>
      <w:r w:rsidR="00431D7B">
        <w:rPr>
          <w:rFonts w:ascii="Arial" w:hAnsi="Arial" w:cs="Arial"/>
          <w:b/>
          <w:sz w:val="24"/>
          <w:szCs w:val="24"/>
        </w:rPr>
        <w:t>039/2024</w:t>
      </w:r>
    </w:p>
    <w:p w14:paraId="26FF319E" w14:textId="77777777" w:rsidR="00306212" w:rsidRDefault="00306212" w:rsidP="00306212">
      <w:pPr>
        <w:spacing w:after="0" w:line="240" w:lineRule="auto"/>
        <w:jc w:val="both"/>
        <w:rPr>
          <w:rFonts w:ascii="Arial" w:hAnsi="Arial" w:cs="Arial"/>
          <w:b/>
          <w:sz w:val="24"/>
          <w:szCs w:val="24"/>
        </w:rPr>
      </w:pPr>
    </w:p>
    <w:p w14:paraId="271F3931" w14:textId="0F2BD5C6"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Objeto: </w:t>
      </w:r>
      <w:r w:rsidR="00E5669E" w:rsidRPr="00E5669E">
        <w:rPr>
          <w:rFonts w:ascii="Arial" w:hAnsi="Arial" w:cs="Arial"/>
          <w:b/>
          <w:sz w:val="24"/>
          <w:szCs w:val="24"/>
        </w:rPr>
        <w:t>Aquisição de 01 Van com Acessibilidade 0km conforme resolução SES 9.428/2024.</w:t>
      </w:r>
    </w:p>
    <w:p w14:paraId="0DF84319" w14:textId="77777777" w:rsidR="00306212" w:rsidRDefault="00306212" w:rsidP="00306212">
      <w:pPr>
        <w:spacing w:after="0" w:line="240" w:lineRule="auto"/>
        <w:jc w:val="both"/>
        <w:rPr>
          <w:rFonts w:ascii="Arial" w:hAnsi="Arial" w:cs="Arial"/>
          <w:b/>
          <w:sz w:val="24"/>
          <w:szCs w:val="24"/>
        </w:rPr>
      </w:pPr>
    </w:p>
    <w:p w14:paraId="0832D999" w14:textId="7BB9953C" w:rsidR="00306212" w:rsidRPr="00306212" w:rsidRDefault="00306212" w:rsidP="00306212">
      <w:pPr>
        <w:spacing w:after="0" w:line="240" w:lineRule="auto"/>
        <w:jc w:val="both"/>
        <w:rPr>
          <w:rFonts w:ascii="Arial" w:hAnsi="Arial" w:cs="Arial"/>
          <w:sz w:val="24"/>
          <w:szCs w:val="24"/>
        </w:rPr>
      </w:pPr>
      <w:r w:rsidRPr="00306212">
        <w:rPr>
          <w:rFonts w:ascii="Arial" w:hAnsi="Arial" w:cs="Arial"/>
          <w:sz w:val="24"/>
          <w:szCs w:val="24"/>
        </w:rPr>
        <w:t>O signatário da presente, em nome da proponente declara, expressamente, que cumpre as exigências de reserva de cargos para pessoa com deficiência e para reabilitado da previdência social, previstas em lei e em outras normas específicas.</w:t>
      </w:r>
    </w:p>
    <w:p w14:paraId="2F9D2341" w14:textId="77777777" w:rsidR="005F6AFD" w:rsidRDefault="005F6AFD" w:rsidP="005F6AFD">
      <w:pPr>
        <w:spacing w:after="0" w:line="240" w:lineRule="auto"/>
        <w:jc w:val="center"/>
        <w:rPr>
          <w:rFonts w:ascii="Arial" w:hAnsi="Arial" w:cs="Arial"/>
          <w:b/>
          <w:sz w:val="28"/>
        </w:rPr>
      </w:pPr>
    </w:p>
    <w:p w14:paraId="65AF2351"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Local_____________, Data_____/____/_____.</w:t>
      </w:r>
    </w:p>
    <w:p w14:paraId="0AEAB671" w14:textId="77777777" w:rsidR="00306212" w:rsidRPr="000D78DB" w:rsidRDefault="00306212" w:rsidP="00306212">
      <w:pPr>
        <w:spacing w:after="0" w:line="240" w:lineRule="auto"/>
        <w:jc w:val="both"/>
        <w:rPr>
          <w:rFonts w:ascii="Arial" w:hAnsi="Arial" w:cs="Arial"/>
          <w:b/>
          <w:sz w:val="24"/>
        </w:rPr>
      </w:pPr>
    </w:p>
    <w:p w14:paraId="6965C29F" w14:textId="77777777" w:rsidR="00306212" w:rsidRPr="000D78DB" w:rsidRDefault="00306212" w:rsidP="00306212">
      <w:pPr>
        <w:spacing w:after="0" w:line="240" w:lineRule="auto"/>
        <w:jc w:val="both"/>
        <w:rPr>
          <w:rFonts w:ascii="Arial" w:hAnsi="Arial" w:cs="Arial"/>
          <w:b/>
          <w:sz w:val="24"/>
        </w:rPr>
      </w:pPr>
    </w:p>
    <w:p w14:paraId="7FE84917"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0D48F6D0"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43313BFD"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Identidade:__________________________</w:t>
      </w:r>
    </w:p>
    <w:p w14:paraId="52D73C1D"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CPF:_______________________________</w:t>
      </w:r>
    </w:p>
    <w:p w14:paraId="3C3633D6" w14:textId="262A1142" w:rsidR="005F6AFD" w:rsidRDefault="00306212" w:rsidP="00306212">
      <w:pPr>
        <w:spacing w:after="0" w:line="240" w:lineRule="auto"/>
        <w:jc w:val="both"/>
        <w:rPr>
          <w:rFonts w:ascii="Arial" w:hAnsi="Arial" w:cs="Arial"/>
          <w:b/>
          <w:sz w:val="24"/>
        </w:rPr>
      </w:pPr>
      <w:r w:rsidRPr="000D78DB">
        <w:rPr>
          <w:rFonts w:ascii="Arial" w:hAnsi="Arial" w:cs="Arial"/>
          <w:b/>
          <w:sz w:val="24"/>
        </w:rPr>
        <w:t>Cargo:_____________________________</w:t>
      </w:r>
    </w:p>
    <w:p w14:paraId="048A62B3" w14:textId="77777777" w:rsidR="00306212" w:rsidRDefault="00306212" w:rsidP="00306212">
      <w:pPr>
        <w:spacing w:after="0" w:line="240" w:lineRule="auto"/>
        <w:jc w:val="both"/>
        <w:rPr>
          <w:rFonts w:ascii="Arial" w:hAnsi="Arial" w:cs="Arial"/>
          <w:b/>
          <w:sz w:val="24"/>
        </w:rPr>
      </w:pPr>
    </w:p>
    <w:p w14:paraId="4BF92692" w14:textId="77777777" w:rsidR="00306212" w:rsidRDefault="00306212" w:rsidP="00306212">
      <w:pPr>
        <w:spacing w:after="0" w:line="240" w:lineRule="auto"/>
        <w:jc w:val="both"/>
        <w:rPr>
          <w:rFonts w:ascii="Arial" w:hAnsi="Arial" w:cs="Arial"/>
          <w:b/>
          <w:sz w:val="24"/>
        </w:rPr>
      </w:pPr>
    </w:p>
    <w:p w14:paraId="30499C10" w14:textId="77777777" w:rsidR="00306212" w:rsidRDefault="00306212" w:rsidP="00306212">
      <w:pPr>
        <w:spacing w:after="0" w:line="240" w:lineRule="auto"/>
        <w:jc w:val="both"/>
        <w:rPr>
          <w:rFonts w:ascii="Arial" w:hAnsi="Arial" w:cs="Arial"/>
          <w:b/>
          <w:sz w:val="24"/>
        </w:rPr>
      </w:pPr>
    </w:p>
    <w:p w14:paraId="12F4D04E" w14:textId="77777777" w:rsidR="00306212" w:rsidRDefault="00306212" w:rsidP="00306212">
      <w:pPr>
        <w:spacing w:after="0" w:line="240" w:lineRule="auto"/>
        <w:jc w:val="both"/>
        <w:rPr>
          <w:rFonts w:ascii="Arial" w:hAnsi="Arial" w:cs="Arial"/>
          <w:b/>
          <w:sz w:val="24"/>
        </w:rPr>
      </w:pPr>
    </w:p>
    <w:p w14:paraId="54E8068B" w14:textId="77777777" w:rsidR="00306212" w:rsidRDefault="00306212" w:rsidP="00306212">
      <w:pPr>
        <w:spacing w:after="0" w:line="240" w:lineRule="auto"/>
        <w:jc w:val="both"/>
        <w:rPr>
          <w:rFonts w:ascii="Arial" w:hAnsi="Arial" w:cs="Arial"/>
          <w:b/>
          <w:sz w:val="24"/>
        </w:rPr>
      </w:pPr>
    </w:p>
    <w:p w14:paraId="644FE3E7" w14:textId="77777777" w:rsidR="00306212" w:rsidRDefault="00306212" w:rsidP="00306212">
      <w:pPr>
        <w:spacing w:after="0" w:line="240" w:lineRule="auto"/>
        <w:jc w:val="both"/>
        <w:rPr>
          <w:rFonts w:ascii="Arial" w:hAnsi="Arial" w:cs="Arial"/>
          <w:b/>
          <w:sz w:val="24"/>
        </w:rPr>
      </w:pPr>
    </w:p>
    <w:p w14:paraId="67E6F3DA" w14:textId="77777777" w:rsidR="00306212" w:rsidRDefault="00306212" w:rsidP="00306212">
      <w:pPr>
        <w:spacing w:after="0" w:line="240" w:lineRule="auto"/>
        <w:jc w:val="both"/>
        <w:rPr>
          <w:rFonts w:ascii="Arial" w:hAnsi="Arial" w:cs="Arial"/>
          <w:b/>
          <w:sz w:val="24"/>
        </w:rPr>
      </w:pPr>
    </w:p>
    <w:p w14:paraId="2225D15B" w14:textId="77777777" w:rsidR="00306212" w:rsidRDefault="00306212" w:rsidP="00306212">
      <w:pPr>
        <w:spacing w:after="0" w:line="240" w:lineRule="auto"/>
        <w:jc w:val="both"/>
        <w:rPr>
          <w:rFonts w:ascii="Arial" w:hAnsi="Arial" w:cs="Arial"/>
          <w:b/>
          <w:sz w:val="24"/>
        </w:rPr>
      </w:pPr>
    </w:p>
    <w:p w14:paraId="6CAB0817" w14:textId="77777777" w:rsidR="00640435" w:rsidRDefault="00640435" w:rsidP="00306212">
      <w:pPr>
        <w:spacing w:after="0" w:line="240" w:lineRule="auto"/>
        <w:jc w:val="center"/>
        <w:rPr>
          <w:rFonts w:ascii="Arial" w:hAnsi="Arial" w:cs="Arial"/>
          <w:b/>
          <w:sz w:val="36"/>
        </w:rPr>
      </w:pPr>
    </w:p>
    <w:p w14:paraId="1FB4CCFF" w14:textId="77777777" w:rsidR="00E5669E" w:rsidRDefault="00E5669E" w:rsidP="00306212">
      <w:pPr>
        <w:spacing w:after="0" w:line="240" w:lineRule="auto"/>
        <w:jc w:val="center"/>
        <w:rPr>
          <w:rFonts w:ascii="Arial" w:hAnsi="Arial" w:cs="Arial"/>
          <w:b/>
          <w:sz w:val="36"/>
        </w:rPr>
      </w:pPr>
    </w:p>
    <w:p w14:paraId="03D13753" w14:textId="25709FB1" w:rsidR="00306212" w:rsidRPr="007313A2" w:rsidRDefault="00306212" w:rsidP="00306212">
      <w:pPr>
        <w:spacing w:after="0" w:line="240" w:lineRule="auto"/>
        <w:jc w:val="center"/>
        <w:rPr>
          <w:rFonts w:ascii="Arial" w:hAnsi="Arial" w:cs="Arial"/>
          <w:b/>
          <w:sz w:val="36"/>
        </w:rPr>
      </w:pPr>
      <w:r w:rsidRPr="007313A2">
        <w:rPr>
          <w:rFonts w:ascii="Arial" w:hAnsi="Arial" w:cs="Arial"/>
          <w:b/>
          <w:sz w:val="36"/>
        </w:rPr>
        <w:lastRenderedPageBreak/>
        <w:t>ANEXO IV</w:t>
      </w:r>
    </w:p>
    <w:p w14:paraId="0C440BC0" w14:textId="77777777" w:rsidR="00306212" w:rsidRPr="0022354F" w:rsidRDefault="00306212" w:rsidP="00306212">
      <w:pPr>
        <w:spacing w:after="0" w:line="240" w:lineRule="auto"/>
        <w:jc w:val="center"/>
        <w:rPr>
          <w:rFonts w:ascii="Arial" w:hAnsi="Arial" w:cs="Arial"/>
          <w:b/>
          <w:sz w:val="28"/>
        </w:rPr>
      </w:pPr>
    </w:p>
    <w:p w14:paraId="298378C0" w14:textId="189ED345" w:rsidR="00306212" w:rsidRPr="00640435" w:rsidRDefault="00306212" w:rsidP="00306212">
      <w:pPr>
        <w:spacing w:after="0" w:line="240" w:lineRule="auto"/>
        <w:jc w:val="center"/>
        <w:rPr>
          <w:rFonts w:ascii="Arial" w:hAnsi="Arial" w:cs="Arial"/>
          <w:b/>
          <w:sz w:val="32"/>
        </w:rPr>
      </w:pPr>
      <w:r w:rsidRPr="00640435">
        <w:rPr>
          <w:rFonts w:ascii="Arial" w:hAnsi="Arial" w:cs="Arial"/>
          <w:b/>
          <w:sz w:val="32"/>
        </w:rPr>
        <w:t xml:space="preserve">PROCESSO LICITATÓRIO Nº </w:t>
      </w:r>
      <w:r w:rsidR="00431D7B">
        <w:rPr>
          <w:rFonts w:ascii="Arial" w:hAnsi="Arial" w:cs="Arial"/>
          <w:b/>
          <w:sz w:val="32"/>
        </w:rPr>
        <w:t>039/2024</w:t>
      </w:r>
    </w:p>
    <w:p w14:paraId="33BC39D7" w14:textId="5266653E"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 xml:space="preserve">PREGÃO ELETRÔNICO Nº </w:t>
      </w:r>
      <w:r w:rsidR="009361AD">
        <w:rPr>
          <w:rFonts w:ascii="Arial" w:hAnsi="Arial" w:cs="Arial"/>
          <w:b/>
          <w:sz w:val="32"/>
        </w:rPr>
        <w:t>002/2024</w:t>
      </w:r>
    </w:p>
    <w:p w14:paraId="5703A9A5" w14:textId="77777777" w:rsidR="00306212" w:rsidRDefault="00306212" w:rsidP="00306212">
      <w:pPr>
        <w:spacing w:after="0" w:line="240" w:lineRule="auto"/>
        <w:jc w:val="center"/>
        <w:rPr>
          <w:rFonts w:ascii="Arial" w:hAnsi="Arial" w:cs="Arial"/>
          <w:b/>
          <w:sz w:val="28"/>
        </w:rPr>
      </w:pPr>
    </w:p>
    <w:p w14:paraId="0A62C32E" w14:textId="649327AF" w:rsidR="00306212" w:rsidRDefault="00306212" w:rsidP="00306212">
      <w:pPr>
        <w:spacing w:after="0" w:line="240" w:lineRule="auto"/>
        <w:jc w:val="both"/>
        <w:rPr>
          <w:rFonts w:ascii="Arial" w:hAnsi="Arial" w:cs="Arial"/>
          <w:b/>
          <w:sz w:val="28"/>
        </w:rPr>
      </w:pPr>
      <w:r w:rsidRPr="00306212">
        <w:rPr>
          <w:rFonts w:ascii="Arial" w:hAnsi="Arial" w:cs="Arial"/>
          <w:b/>
          <w:sz w:val="28"/>
        </w:rPr>
        <w:t>MODELO DE DECLARAÇÃO DE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26B83E36" w14:textId="77777777" w:rsidR="00306212" w:rsidRDefault="00306212" w:rsidP="00306212">
      <w:pPr>
        <w:spacing w:after="0" w:line="240" w:lineRule="auto"/>
        <w:jc w:val="both"/>
        <w:rPr>
          <w:rFonts w:ascii="Arial" w:hAnsi="Arial" w:cs="Arial"/>
          <w:b/>
          <w:sz w:val="28"/>
        </w:rPr>
      </w:pPr>
    </w:p>
    <w:p w14:paraId="4D135F81"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PROPONENTE</w:t>
      </w:r>
    </w:p>
    <w:p w14:paraId="7B43A7BC"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D86C943"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Razão Social:</w:t>
      </w:r>
    </w:p>
    <w:p w14:paraId="66E3F3D1"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20D8918"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6C513455"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053770DE" w14:textId="77777777" w:rsidR="00306212" w:rsidRDefault="00306212" w:rsidP="00306212">
      <w:pPr>
        <w:spacing w:after="0" w:line="240" w:lineRule="auto"/>
        <w:jc w:val="both"/>
        <w:rPr>
          <w:rFonts w:ascii="Arial" w:hAnsi="Arial" w:cs="Arial"/>
          <w:bCs/>
          <w:sz w:val="24"/>
          <w:szCs w:val="24"/>
        </w:rPr>
      </w:pPr>
    </w:p>
    <w:p w14:paraId="625225B0" w14:textId="77777777" w:rsidR="00306212" w:rsidRP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À</w:t>
      </w:r>
    </w:p>
    <w:p w14:paraId="047CAD7A" w14:textId="2BB58593"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COMISSÃO DE CONTRATAÇÃO DE LICITAÇÃO </w:t>
      </w:r>
      <w:r>
        <w:rPr>
          <w:rFonts w:ascii="Arial" w:hAnsi="Arial" w:cs="Arial"/>
          <w:b/>
          <w:sz w:val="24"/>
          <w:szCs w:val="24"/>
        </w:rPr>
        <w:t xml:space="preserve">DE </w:t>
      </w:r>
      <w:r w:rsidR="00431D7B">
        <w:rPr>
          <w:rFonts w:ascii="Arial" w:hAnsi="Arial" w:cs="Arial"/>
          <w:b/>
          <w:sz w:val="24"/>
          <w:szCs w:val="24"/>
        </w:rPr>
        <w:t>GUARARÁ</w:t>
      </w:r>
      <w:r w:rsidRPr="00306212">
        <w:rPr>
          <w:rFonts w:ascii="Arial" w:hAnsi="Arial" w:cs="Arial"/>
          <w:b/>
          <w:sz w:val="24"/>
          <w:szCs w:val="24"/>
        </w:rPr>
        <w:t>/MG</w:t>
      </w:r>
      <w:r>
        <w:rPr>
          <w:rFonts w:ascii="Arial" w:hAnsi="Arial" w:cs="Arial"/>
          <w:b/>
          <w:sz w:val="24"/>
          <w:szCs w:val="24"/>
        </w:rPr>
        <w:t>.</w:t>
      </w:r>
    </w:p>
    <w:p w14:paraId="3E17E14F" w14:textId="77777777" w:rsidR="00306212" w:rsidRDefault="00306212" w:rsidP="00306212">
      <w:pPr>
        <w:spacing w:after="0" w:line="240" w:lineRule="auto"/>
        <w:jc w:val="both"/>
        <w:rPr>
          <w:rFonts w:ascii="Arial" w:hAnsi="Arial" w:cs="Arial"/>
          <w:b/>
          <w:sz w:val="24"/>
          <w:szCs w:val="24"/>
        </w:rPr>
      </w:pPr>
    </w:p>
    <w:p w14:paraId="352B722F" w14:textId="5FDED4B1" w:rsidR="00306212" w:rsidRDefault="00306212" w:rsidP="00306212">
      <w:pPr>
        <w:spacing w:after="0" w:line="240" w:lineRule="auto"/>
        <w:jc w:val="both"/>
        <w:rPr>
          <w:rFonts w:ascii="Arial" w:hAnsi="Arial" w:cs="Arial"/>
          <w:b/>
          <w:sz w:val="24"/>
          <w:szCs w:val="24"/>
        </w:rPr>
      </w:pPr>
      <w:r>
        <w:rPr>
          <w:rFonts w:ascii="Arial" w:hAnsi="Arial" w:cs="Arial"/>
          <w:b/>
          <w:sz w:val="24"/>
          <w:szCs w:val="24"/>
        </w:rPr>
        <w:t>Ref.:</w:t>
      </w:r>
      <w:r w:rsidRPr="00306212">
        <w:rPr>
          <w:rFonts w:ascii="Arial" w:hAnsi="Arial" w:cs="Arial"/>
          <w:b/>
          <w:sz w:val="24"/>
          <w:szCs w:val="24"/>
        </w:rPr>
        <w:t xml:space="preserve">PREGÃO ELETRÔNICO N° </w:t>
      </w:r>
      <w:r w:rsidR="009361AD">
        <w:rPr>
          <w:rFonts w:ascii="Arial" w:hAnsi="Arial" w:cs="Arial"/>
          <w:b/>
          <w:sz w:val="24"/>
          <w:szCs w:val="24"/>
        </w:rPr>
        <w:t>002/2024</w:t>
      </w:r>
      <w:r w:rsidRPr="00306212">
        <w:rPr>
          <w:rFonts w:ascii="Arial" w:hAnsi="Arial" w:cs="Arial"/>
          <w:b/>
          <w:sz w:val="24"/>
          <w:szCs w:val="24"/>
        </w:rPr>
        <w:t xml:space="preserve"> </w:t>
      </w:r>
    </w:p>
    <w:p w14:paraId="5EC850C9" w14:textId="60D8DA47" w:rsidR="00306212" w:rsidRPr="00640435" w:rsidRDefault="00306212" w:rsidP="00306212">
      <w:pPr>
        <w:spacing w:after="0" w:line="240" w:lineRule="auto"/>
        <w:jc w:val="both"/>
        <w:rPr>
          <w:rFonts w:ascii="Arial" w:hAnsi="Arial" w:cs="Arial"/>
          <w:b/>
          <w:sz w:val="24"/>
          <w:szCs w:val="24"/>
        </w:rPr>
      </w:pPr>
      <w:r>
        <w:rPr>
          <w:rFonts w:ascii="Arial" w:hAnsi="Arial" w:cs="Arial"/>
          <w:b/>
          <w:sz w:val="24"/>
          <w:szCs w:val="24"/>
        </w:rPr>
        <w:t xml:space="preserve">        </w:t>
      </w:r>
      <w:r w:rsidRPr="00640435">
        <w:rPr>
          <w:rFonts w:ascii="Arial" w:hAnsi="Arial" w:cs="Arial"/>
          <w:b/>
          <w:sz w:val="24"/>
          <w:szCs w:val="24"/>
        </w:rPr>
        <w:t xml:space="preserve">PROCESSO LICITATÓRIO N° </w:t>
      </w:r>
      <w:r w:rsidR="00431D7B">
        <w:rPr>
          <w:rFonts w:ascii="Arial" w:hAnsi="Arial" w:cs="Arial"/>
          <w:b/>
          <w:sz w:val="24"/>
          <w:szCs w:val="24"/>
        </w:rPr>
        <w:t>039/2024</w:t>
      </w:r>
    </w:p>
    <w:p w14:paraId="0251A030" w14:textId="77777777" w:rsidR="00306212" w:rsidRDefault="00306212" w:rsidP="00306212">
      <w:pPr>
        <w:spacing w:after="0" w:line="240" w:lineRule="auto"/>
        <w:jc w:val="both"/>
        <w:rPr>
          <w:rFonts w:ascii="Arial" w:hAnsi="Arial" w:cs="Arial"/>
          <w:bCs/>
          <w:sz w:val="24"/>
          <w:szCs w:val="24"/>
        </w:rPr>
      </w:pPr>
    </w:p>
    <w:p w14:paraId="7F6191E2" w14:textId="3968F77B"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Objeto:</w:t>
      </w:r>
      <w:r w:rsidR="00C50129">
        <w:rPr>
          <w:rFonts w:ascii="Arial" w:hAnsi="Arial" w:cs="Arial"/>
          <w:b/>
          <w:sz w:val="24"/>
          <w:szCs w:val="24"/>
        </w:rPr>
        <w:t xml:space="preserve"> </w:t>
      </w:r>
      <w:r w:rsidR="00E5669E" w:rsidRPr="00E5669E">
        <w:rPr>
          <w:rFonts w:ascii="Arial" w:hAnsi="Arial" w:cs="Arial"/>
          <w:b/>
          <w:sz w:val="24"/>
          <w:szCs w:val="24"/>
        </w:rPr>
        <w:t>Aquisição de 01 Van com Acessibilidade 0km conforme resolução SES 9.428/2024.</w:t>
      </w:r>
    </w:p>
    <w:p w14:paraId="5D268F20" w14:textId="77777777" w:rsidR="00306212" w:rsidRDefault="00306212" w:rsidP="00306212">
      <w:pPr>
        <w:spacing w:after="0" w:line="240" w:lineRule="auto"/>
        <w:jc w:val="both"/>
        <w:rPr>
          <w:rFonts w:ascii="Arial" w:hAnsi="Arial" w:cs="Arial"/>
          <w:b/>
          <w:sz w:val="24"/>
          <w:szCs w:val="24"/>
        </w:rPr>
      </w:pPr>
    </w:p>
    <w:p w14:paraId="2B4D9A6A" w14:textId="7B690AC2" w:rsidR="00306212" w:rsidRDefault="00306212" w:rsidP="00306212">
      <w:pPr>
        <w:spacing w:after="0" w:line="240" w:lineRule="auto"/>
        <w:jc w:val="both"/>
        <w:rPr>
          <w:rFonts w:ascii="Arial" w:hAnsi="Arial" w:cs="Arial"/>
          <w:sz w:val="24"/>
          <w:szCs w:val="24"/>
        </w:rPr>
      </w:pPr>
      <w:r w:rsidRPr="00306212">
        <w:rPr>
          <w:rFonts w:ascii="Arial" w:hAnsi="Arial" w:cs="Arial"/>
          <w:sz w:val="24"/>
          <w:szCs w:val="24"/>
        </w:rPr>
        <w:t>O signatário da presente, em nome da proponente declara, expressamente, que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211B7BC5" w14:textId="77777777" w:rsidR="00306212" w:rsidRPr="00306212" w:rsidRDefault="00306212" w:rsidP="00306212">
      <w:pPr>
        <w:spacing w:after="0" w:line="240" w:lineRule="auto"/>
        <w:jc w:val="both"/>
        <w:rPr>
          <w:rFonts w:ascii="Arial" w:hAnsi="Arial" w:cs="Arial"/>
          <w:sz w:val="24"/>
          <w:szCs w:val="24"/>
        </w:rPr>
      </w:pPr>
    </w:p>
    <w:p w14:paraId="3018576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Local_____________, Data_____/____/_____.</w:t>
      </w:r>
    </w:p>
    <w:p w14:paraId="30DE3A93" w14:textId="77777777" w:rsidR="00306212" w:rsidRPr="000D78DB" w:rsidRDefault="00306212" w:rsidP="00306212">
      <w:pPr>
        <w:spacing w:after="0" w:line="240" w:lineRule="auto"/>
        <w:jc w:val="both"/>
        <w:rPr>
          <w:rFonts w:ascii="Arial" w:hAnsi="Arial" w:cs="Arial"/>
          <w:b/>
          <w:sz w:val="24"/>
        </w:rPr>
      </w:pPr>
    </w:p>
    <w:p w14:paraId="5879F4AA" w14:textId="77777777" w:rsidR="00306212" w:rsidRPr="000D78DB" w:rsidRDefault="00306212" w:rsidP="00306212">
      <w:pPr>
        <w:spacing w:after="0" w:line="240" w:lineRule="auto"/>
        <w:jc w:val="both"/>
        <w:rPr>
          <w:rFonts w:ascii="Arial" w:hAnsi="Arial" w:cs="Arial"/>
          <w:b/>
          <w:sz w:val="24"/>
        </w:rPr>
      </w:pPr>
    </w:p>
    <w:p w14:paraId="59AC00BD"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36A52A7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795B5FA9"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Identidade:__________________________</w:t>
      </w:r>
    </w:p>
    <w:p w14:paraId="4171D253"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CPF:_______________________________</w:t>
      </w:r>
    </w:p>
    <w:p w14:paraId="5AD39BDE" w14:textId="469EA4A0" w:rsidR="00306212" w:rsidRDefault="00306212" w:rsidP="00306212">
      <w:pPr>
        <w:spacing w:after="0" w:line="240" w:lineRule="auto"/>
        <w:jc w:val="both"/>
        <w:rPr>
          <w:rFonts w:ascii="Arial" w:hAnsi="Arial" w:cs="Arial"/>
          <w:b/>
          <w:sz w:val="24"/>
        </w:rPr>
      </w:pPr>
      <w:r w:rsidRPr="000D78DB">
        <w:rPr>
          <w:rFonts w:ascii="Arial" w:hAnsi="Arial" w:cs="Arial"/>
          <w:b/>
          <w:sz w:val="24"/>
        </w:rPr>
        <w:t>Cargo:_____________________________</w:t>
      </w:r>
    </w:p>
    <w:p w14:paraId="5D2B1907" w14:textId="77777777" w:rsidR="00306212" w:rsidRDefault="00306212" w:rsidP="00306212">
      <w:pPr>
        <w:spacing w:after="0" w:line="240" w:lineRule="auto"/>
        <w:jc w:val="both"/>
        <w:rPr>
          <w:rFonts w:ascii="Arial" w:hAnsi="Arial" w:cs="Arial"/>
          <w:b/>
          <w:sz w:val="24"/>
        </w:rPr>
      </w:pPr>
    </w:p>
    <w:p w14:paraId="78DC0238" w14:textId="77777777" w:rsidR="00581058" w:rsidRDefault="00581058" w:rsidP="00306212">
      <w:pPr>
        <w:spacing w:after="0" w:line="240" w:lineRule="auto"/>
        <w:jc w:val="center"/>
        <w:rPr>
          <w:rFonts w:ascii="Arial" w:hAnsi="Arial" w:cs="Arial"/>
          <w:b/>
          <w:sz w:val="36"/>
        </w:rPr>
      </w:pPr>
    </w:p>
    <w:p w14:paraId="0AEB0374" w14:textId="77777777" w:rsidR="00E5669E" w:rsidRDefault="00E5669E" w:rsidP="00306212">
      <w:pPr>
        <w:spacing w:after="0" w:line="240" w:lineRule="auto"/>
        <w:jc w:val="center"/>
        <w:rPr>
          <w:rFonts w:ascii="Arial" w:hAnsi="Arial" w:cs="Arial"/>
          <w:b/>
          <w:sz w:val="36"/>
        </w:rPr>
      </w:pPr>
    </w:p>
    <w:p w14:paraId="74F01D7A" w14:textId="77777777" w:rsidR="00E5669E" w:rsidRDefault="00E5669E" w:rsidP="00306212">
      <w:pPr>
        <w:spacing w:after="0" w:line="240" w:lineRule="auto"/>
        <w:jc w:val="center"/>
        <w:rPr>
          <w:rFonts w:ascii="Arial" w:hAnsi="Arial" w:cs="Arial"/>
          <w:b/>
          <w:sz w:val="36"/>
        </w:rPr>
      </w:pPr>
    </w:p>
    <w:p w14:paraId="178A8A0D" w14:textId="6DFF5E92" w:rsidR="00306212" w:rsidRPr="007313A2" w:rsidRDefault="00306212" w:rsidP="00306212">
      <w:pPr>
        <w:spacing w:after="0" w:line="240" w:lineRule="auto"/>
        <w:jc w:val="center"/>
        <w:rPr>
          <w:rFonts w:ascii="Arial" w:hAnsi="Arial" w:cs="Arial"/>
          <w:b/>
          <w:sz w:val="36"/>
        </w:rPr>
      </w:pPr>
      <w:r w:rsidRPr="007313A2">
        <w:rPr>
          <w:rFonts w:ascii="Arial" w:hAnsi="Arial" w:cs="Arial"/>
          <w:b/>
          <w:sz w:val="36"/>
        </w:rPr>
        <w:lastRenderedPageBreak/>
        <w:t>ANEXO V</w:t>
      </w:r>
    </w:p>
    <w:p w14:paraId="38DEC102" w14:textId="77777777" w:rsidR="00306212" w:rsidRPr="0022354F" w:rsidRDefault="00306212" w:rsidP="00306212">
      <w:pPr>
        <w:spacing w:after="0" w:line="240" w:lineRule="auto"/>
        <w:jc w:val="center"/>
        <w:rPr>
          <w:rFonts w:ascii="Arial" w:hAnsi="Arial" w:cs="Arial"/>
          <w:b/>
          <w:sz w:val="28"/>
        </w:rPr>
      </w:pPr>
    </w:p>
    <w:p w14:paraId="549F2A9D" w14:textId="3D98102A" w:rsidR="00306212" w:rsidRPr="00640435" w:rsidRDefault="00306212" w:rsidP="00306212">
      <w:pPr>
        <w:spacing w:after="0" w:line="240" w:lineRule="auto"/>
        <w:jc w:val="center"/>
        <w:rPr>
          <w:rFonts w:ascii="Arial" w:hAnsi="Arial" w:cs="Arial"/>
          <w:b/>
          <w:sz w:val="32"/>
        </w:rPr>
      </w:pPr>
      <w:r w:rsidRPr="00640435">
        <w:rPr>
          <w:rFonts w:ascii="Arial" w:hAnsi="Arial" w:cs="Arial"/>
          <w:b/>
          <w:sz w:val="32"/>
        </w:rPr>
        <w:t xml:space="preserve">PROCESSO LICITATÓRIO Nº </w:t>
      </w:r>
      <w:r w:rsidR="00431D7B">
        <w:rPr>
          <w:rFonts w:ascii="Arial" w:hAnsi="Arial" w:cs="Arial"/>
          <w:b/>
          <w:sz w:val="32"/>
        </w:rPr>
        <w:t>039/2024</w:t>
      </w:r>
    </w:p>
    <w:p w14:paraId="7932AE69" w14:textId="45DEE1D4"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 xml:space="preserve">PREGÃO ELETRÔNICO Nº </w:t>
      </w:r>
      <w:r w:rsidR="009361AD">
        <w:rPr>
          <w:rFonts w:ascii="Arial" w:hAnsi="Arial" w:cs="Arial"/>
          <w:b/>
          <w:sz w:val="32"/>
        </w:rPr>
        <w:t>002/2024</w:t>
      </w:r>
    </w:p>
    <w:p w14:paraId="7DF1A933" w14:textId="77777777" w:rsidR="00306212" w:rsidRDefault="00306212" w:rsidP="00306212">
      <w:pPr>
        <w:spacing w:after="0" w:line="240" w:lineRule="auto"/>
        <w:jc w:val="center"/>
        <w:rPr>
          <w:rFonts w:ascii="Arial" w:hAnsi="Arial" w:cs="Arial"/>
          <w:b/>
          <w:sz w:val="28"/>
        </w:rPr>
      </w:pPr>
    </w:p>
    <w:p w14:paraId="3AF4F666" w14:textId="229F6608" w:rsidR="00306212" w:rsidRDefault="00306212" w:rsidP="00306212">
      <w:pPr>
        <w:spacing w:after="0" w:line="240" w:lineRule="auto"/>
        <w:jc w:val="both"/>
        <w:rPr>
          <w:rFonts w:ascii="Arial" w:hAnsi="Arial" w:cs="Arial"/>
          <w:b/>
          <w:sz w:val="28"/>
        </w:rPr>
      </w:pPr>
      <w:r w:rsidRPr="00306212">
        <w:rPr>
          <w:rFonts w:ascii="Arial" w:hAnsi="Arial" w:cs="Arial"/>
          <w:b/>
          <w:sz w:val="28"/>
        </w:rPr>
        <w:t>MODELO DE DECLARAÇÃO DO LICITANTE DE QUE NÃO POSSUI EM SEU QUADRO DE PESSOAL EMPREGADO (S) MENOR (ES) DE 18 (DEZOITO) ANOS EM TRABALHO NOTURNO, PERIGOSO OU INSALUBRE E DE MENOR (ES) DE 16 (DEZESSEIS) ANOS EM QUALQUER TRABALHO, SALVO NA CONDIÇÃO DE APRENDIZ, A PARTIR DE 14 ANOS. NOS TERMOS DO INCISO XXXIII DO ART. 7º DA CONSTITUIÇÃO FEDERAL DE 1988 (LEI N.º 9.854/99).</w:t>
      </w:r>
    </w:p>
    <w:p w14:paraId="510BC977" w14:textId="77777777" w:rsidR="00F9540B" w:rsidRDefault="00F9540B" w:rsidP="00306212">
      <w:pPr>
        <w:spacing w:after="0" w:line="240" w:lineRule="auto"/>
        <w:jc w:val="both"/>
        <w:rPr>
          <w:rFonts w:ascii="Arial" w:hAnsi="Arial" w:cs="Arial"/>
          <w:b/>
          <w:sz w:val="28"/>
        </w:rPr>
      </w:pPr>
    </w:p>
    <w:p w14:paraId="3278DB45"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PROPONENTE</w:t>
      </w:r>
    </w:p>
    <w:p w14:paraId="6180BFC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23493937"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Razão Social:</w:t>
      </w:r>
    </w:p>
    <w:p w14:paraId="4B24AE40"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93D9ABA"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B65A45E"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239116FC" w14:textId="77777777" w:rsidR="00306212" w:rsidRDefault="00306212" w:rsidP="00306212">
      <w:pPr>
        <w:spacing w:after="0" w:line="240" w:lineRule="auto"/>
        <w:jc w:val="both"/>
        <w:rPr>
          <w:rFonts w:ascii="Arial" w:hAnsi="Arial" w:cs="Arial"/>
          <w:bCs/>
          <w:sz w:val="24"/>
          <w:szCs w:val="24"/>
        </w:rPr>
      </w:pPr>
    </w:p>
    <w:p w14:paraId="69A36BF9" w14:textId="77777777" w:rsidR="00306212" w:rsidRP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À</w:t>
      </w:r>
    </w:p>
    <w:p w14:paraId="3D722FA9" w14:textId="3101472D"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COMISSÃO DE CONTRATAÇÃO DE LICITAÇÃO </w:t>
      </w:r>
      <w:r>
        <w:rPr>
          <w:rFonts w:ascii="Arial" w:hAnsi="Arial" w:cs="Arial"/>
          <w:b/>
          <w:sz w:val="24"/>
          <w:szCs w:val="24"/>
        </w:rPr>
        <w:t xml:space="preserve">DE </w:t>
      </w:r>
      <w:r w:rsidR="00431D7B">
        <w:rPr>
          <w:rFonts w:ascii="Arial" w:hAnsi="Arial" w:cs="Arial"/>
          <w:b/>
          <w:sz w:val="24"/>
          <w:szCs w:val="24"/>
        </w:rPr>
        <w:t>GUARARÁ</w:t>
      </w:r>
      <w:r w:rsidRPr="00306212">
        <w:rPr>
          <w:rFonts w:ascii="Arial" w:hAnsi="Arial" w:cs="Arial"/>
          <w:b/>
          <w:sz w:val="24"/>
          <w:szCs w:val="24"/>
        </w:rPr>
        <w:t>/MG</w:t>
      </w:r>
      <w:r>
        <w:rPr>
          <w:rFonts w:ascii="Arial" w:hAnsi="Arial" w:cs="Arial"/>
          <w:b/>
          <w:sz w:val="24"/>
          <w:szCs w:val="24"/>
        </w:rPr>
        <w:t>.</w:t>
      </w:r>
    </w:p>
    <w:p w14:paraId="609B3811" w14:textId="77777777" w:rsidR="00306212" w:rsidRDefault="00306212" w:rsidP="00306212">
      <w:pPr>
        <w:spacing w:after="0" w:line="240" w:lineRule="auto"/>
        <w:jc w:val="both"/>
        <w:rPr>
          <w:rFonts w:ascii="Arial" w:hAnsi="Arial" w:cs="Arial"/>
          <w:b/>
          <w:sz w:val="24"/>
          <w:szCs w:val="24"/>
        </w:rPr>
      </w:pPr>
    </w:p>
    <w:p w14:paraId="3DC2BD91" w14:textId="5E83054C" w:rsidR="00306212" w:rsidRDefault="00306212" w:rsidP="00306212">
      <w:pPr>
        <w:spacing w:after="0" w:line="240" w:lineRule="auto"/>
        <w:jc w:val="both"/>
        <w:rPr>
          <w:rFonts w:ascii="Arial" w:hAnsi="Arial" w:cs="Arial"/>
          <w:b/>
          <w:sz w:val="24"/>
          <w:szCs w:val="24"/>
        </w:rPr>
      </w:pPr>
      <w:r>
        <w:rPr>
          <w:rFonts w:ascii="Arial" w:hAnsi="Arial" w:cs="Arial"/>
          <w:b/>
          <w:sz w:val="24"/>
          <w:szCs w:val="24"/>
        </w:rPr>
        <w:t>Ref.:</w:t>
      </w:r>
      <w:r w:rsidRPr="00306212">
        <w:rPr>
          <w:rFonts w:ascii="Arial" w:hAnsi="Arial" w:cs="Arial"/>
          <w:b/>
          <w:sz w:val="24"/>
          <w:szCs w:val="24"/>
        </w:rPr>
        <w:t xml:space="preserve">PREGÃO ELETRÔNICO N° </w:t>
      </w:r>
      <w:r w:rsidR="009361AD">
        <w:rPr>
          <w:rFonts w:ascii="Arial" w:hAnsi="Arial" w:cs="Arial"/>
          <w:b/>
          <w:sz w:val="24"/>
          <w:szCs w:val="24"/>
        </w:rPr>
        <w:t>002/2024</w:t>
      </w:r>
      <w:r w:rsidRPr="00306212">
        <w:rPr>
          <w:rFonts w:ascii="Arial" w:hAnsi="Arial" w:cs="Arial"/>
          <w:b/>
          <w:sz w:val="24"/>
          <w:szCs w:val="24"/>
        </w:rPr>
        <w:t xml:space="preserve"> </w:t>
      </w:r>
    </w:p>
    <w:p w14:paraId="72EF31E6" w14:textId="56E5E6B4" w:rsidR="00306212" w:rsidRPr="00640435" w:rsidRDefault="00306212" w:rsidP="00306212">
      <w:pPr>
        <w:spacing w:after="0" w:line="240" w:lineRule="auto"/>
        <w:jc w:val="both"/>
        <w:rPr>
          <w:rFonts w:ascii="Arial" w:hAnsi="Arial" w:cs="Arial"/>
          <w:b/>
          <w:sz w:val="24"/>
          <w:szCs w:val="24"/>
        </w:rPr>
      </w:pPr>
      <w:r>
        <w:rPr>
          <w:rFonts w:ascii="Arial" w:hAnsi="Arial" w:cs="Arial"/>
          <w:b/>
          <w:sz w:val="24"/>
          <w:szCs w:val="24"/>
        </w:rPr>
        <w:t xml:space="preserve">        </w:t>
      </w:r>
      <w:r w:rsidRPr="00640435">
        <w:rPr>
          <w:rFonts w:ascii="Arial" w:hAnsi="Arial" w:cs="Arial"/>
          <w:b/>
          <w:sz w:val="24"/>
          <w:szCs w:val="24"/>
        </w:rPr>
        <w:t xml:space="preserve">PROCESSO LICITATÓRIO N° </w:t>
      </w:r>
      <w:r w:rsidR="00431D7B">
        <w:rPr>
          <w:rFonts w:ascii="Arial" w:hAnsi="Arial" w:cs="Arial"/>
          <w:b/>
          <w:sz w:val="24"/>
          <w:szCs w:val="24"/>
        </w:rPr>
        <w:t>039/2024</w:t>
      </w:r>
    </w:p>
    <w:p w14:paraId="5D5A36AB" w14:textId="77777777" w:rsidR="00306212" w:rsidRDefault="00306212" w:rsidP="00306212">
      <w:pPr>
        <w:spacing w:after="0" w:line="240" w:lineRule="auto"/>
        <w:jc w:val="both"/>
        <w:rPr>
          <w:rFonts w:ascii="Arial" w:hAnsi="Arial" w:cs="Arial"/>
          <w:bCs/>
          <w:sz w:val="24"/>
          <w:szCs w:val="24"/>
        </w:rPr>
      </w:pPr>
    </w:p>
    <w:p w14:paraId="68F03089" w14:textId="0424C0E9"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Objeto:</w:t>
      </w:r>
      <w:r w:rsidR="00C50129">
        <w:rPr>
          <w:rFonts w:ascii="Arial" w:hAnsi="Arial" w:cs="Arial"/>
          <w:b/>
          <w:sz w:val="24"/>
          <w:szCs w:val="24"/>
        </w:rPr>
        <w:t xml:space="preserve"> </w:t>
      </w:r>
      <w:r w:rsidR="00E5669E" w:rsidRPr="00E5669E">
        <w:rPr>
          <w:rFonts w:ascii="Arial" w:hAnsi="Arial" w:cs="Arial"/>
          <w:b/>
          <w:sz w:val="24"/>
          <w:szCs w:val="24"/>
        </w:rPr>
        <w:t>Aquisição de 01 Van com Acessibilidade 0km conforme resolução SES 9.428/2024.</w:t>
      </w:r>
    </w:p>
    <w:p w14:paraId="55EE6323" w14:textId="77777777" w:rsidR="00306212" w:rsidRDefault="00306212" w:rsidP="00306212">
      <w:pPr>
        <w:spacing w:after="0" w:line="240" w:lineRule="auto"/>
        <w:jc w:val="both"/>
        <w:rPr>
          <w:rFonts w:ascii="Arial" w:hAnsi="Arial" w:cs="Arial"/>
          <w:bCs/>
          <w:sz w:val="24"/>
          <w:szCs w:val="24"/>
        </w:rPr>
      </w:pPr>
    </w:p>
    <w:p w14:paraId="6182DF9E" w14:textId="0EC93906" w:rsidR="00306212" w:rsidRDefault="00306212" w:rsidP="00306212">
      <w:pPr>
        <w:spacing w:after="0" w:line="240" w:lineRule="auto"/>
        <w:jc w:val="both"/>
        <w:rPr>
          <w:rFonts w:ascii="Arial" w:hAnsi="Arial" w:cs="Arial"/>
          <w:bCs/>
          <w:sz w:val="24"/>
          <w:szCs w:val="24"/>
        </w:rPr>
      </w:pPr>
      <w:r w:rsidRPr="00306212">
        <w:rPr>
          <w:rFonts w:ascii="Arial" w:hAnsi="Arial" w:cs="Arial"/>
          <w:bCs/>
          <w:sz w:val="24"/>
          <w:szCs w:val="24"/>
        </w:rPr>
        <w:t>O signatário da presente, em nome da proponente declara, expressamente, que não possui em seu quadro de pessoal empregado (s) menor (es) de 18 (dezoito) anos em trabalho noturno, perigoso ou insalubre e de menor (es) de 16 (dezesseis) anos em qualquer trabalho, salvo na condição de aprendiz, a partir de 14 anos nos termos do inciso XXXIII do art. 7º da Constituição Federal de 1988 (Lei n.º 9.854/99).</w:t>
      </w:r>
    </w:p>
    <w:p w14:paraId="7087A93E" w14:textId="77777777" w:rsidR="00306212" w:rsidRDefault="00306212" w:rsidP="00306212">
      <w:pPr>
        <w:spacing w:after="0" w:line="240" w:lineRule="auto"/>
        <w:jc w:val="both"/>
        <w:rPr>
          <w:rFonts w:ascii="Arial" w:hAnsi="Arial" w:cs="Arial"/>
          <w:bCs/>
          <w:sz w:val="24"/>
          <w:szCs w:val="24"/>
        </w:rPr>
      </w:pPr>
    </w:p>
    <w:p w14:paraId="0332DBF1"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Local_____________, Data_____/____/_____.</w:t>
      </w:r>
    </w:p>
    <w:p w14:paraId="512C6C64" w14:textId="77777777" w:rsidR="00306212" w:rsidRPr="000D78DB" w:rsidRDefault="00306212" w:rsidP="00306212">
      <w:pPr>
        <w:spacing w:after="0" w:line="240" w:lineRule="auto"/>
        <w:jc w:val="both"/>
        <w:rPr>
          <w:rFonts w:ascii="Arial" w:hAnsi="Arial" w:cs="Arial"/>
          <w:b/>
          <w:sz w:val="24"/>
        </w:rPr>
      </w:pPr>
    </w:p>
    <w:p w14:paraId="304708E1" w14:textId="77777777" w:rsidR="00306212" w:rsidRPr="000D78DB" w:rsidRDefault="00306212" w:rsidP="00306212">
      <w:pPr>
        <w:spacing w:after="0" w:line="240" w:lineRule="auto"/>
        <w:jc w:val="both"/>
        <w:rPr>
          <w:rFonts w:ascii="Arial" w:hAnsi="Arial" w:cs="Arial"/>
          <w:b/>
          <w:sz w:val="24"/>
        </w:rPr>
      </w:pPr>
    </w:p>
    <w:p w14:paraId="302C7455"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3477BD7E"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70AD51B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Identidade:__________________________</w:t>
      </w:r>
    </w:p>
    <w:p w14:paraId="44254D4C"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CPF:_______________________________</w:t>
      </w:r>
    </w:p>
    <w:p w14:paraId="1F74950E" w14:textId="661338B2" w:rsidR="00306212" w:rsidRDefault="00306212" w:rsidP="00306212">
      <w:pPr>
        <w:spacing w:after="0" w:line="240" w:lineRule="auto"/>
        <w:jc w:val="both"/>
        <w:rPr>
          <w:rFonts w:ascii="Arial" w:hAnsi="Arial" w:cs="Arial"/>
          <w:b/>
          <w:sz w:val="24"/>
        </w:rPr>
      </w:pPr>
      <w:r w:rsidRPr="000D78DB">
        <w:rPr>
          <w:rFonts w:ascii="Arial" w:hAnsi="Arial" w:cs="Arial"/>
          <w:b/>
          <w:sz w:val="24"/>
        </w:rPr>
        <w:t>Cargo:_____________________________</w:t>
      </w:r>
    </w:p>
    <w:p w14:paraId="0A72E793" w14:textId="77777777" w:rsidR="00306212" w:rsidRDefault="00306212" w:rsidP="00306212">
      <w:pPr>
        <w:spacing w:after="0" w:line="240" w:lineRule="auto"/>
        <w:jc w:val="both"/>
        <w:rPr>
          <w:rFonts w:ascii="Arial" w:hAnsi="Arial" w:cs="Arial"/>
          <w:b/>
          <w:sz w:val="24"/>
        </w:rPr>
      </w:pPr>
    </w:p>
    <w:p w14:paraId="752A9CE2" w14:textId="77777777" w:rsidR="00306212" w:rsidRDefault="00306212" w:rsidP="00306212">
      <w:pPr>
        <w:spacing w:after="0" w:line="240" w:lineRule="auto"/>
        <w:jc w:val="both"/>
        <w:rPr>
          <w:rFonts w:ascii="Arial" w:hAnsi="Arial" w:cs="Arial"/>
          <w:b/>
          <w:sz w:val="24"/>
        </w:rPr>
      </w:pPr>
    </w:p>
    <w:p w14:paraId="02F10BCA" w14:textId="77777777" w:rsidR="00581058" w:rsidRDefault="00581058" w:rsidP="00306212">
      <w:pPr>
        <w:spacing w:after="0" w:line="240" w:lineRule="auto"/>
        <w:jc w:val="center"/>
        <w:rPr>
          <w:rFonts w:ascii="Arial" w:hAnsi="Arial" w:cs="Arial"/>
          <w:b/>
          <w:sz w:val="36"/>
        </w:rPr>
      </w:pPr>
    </w:p>
    <w:p w14:paraId="11094E3D" w14:textId="77777777" w:rsidR="00E5669E" w:rsidRDefault="00E5669E" w:rsidP="00306212">
      <w:pPr>
        <w:spacing w:after="0" w:line="240" w:lineRule="auto"/>
        <w:jc w:val="center"/>
        <w:rPr>
          <w:rFonts w:ascii="Arial" w:hAnsi="Arial" w:cs="Arial"/>
          <w:b/>
          <w:sz w:val="36"/>
        </w:rPr>
      </w:pPr>
    </w:p>
    <w:p w14:paraId="2D0B385A" w14:textId="77777777" w:rsidR="00E5669E" w:rsidRDefault="00E5669E" w:rsidP="00306212">
      <w:pPr>
        <w:spacing w:after="0" w:line="240" w:lineRule="auto"/>
        <w:jc w:val="center"/>
        <w:rPr>
          <w:rFonts w:ascii="Arial" w:hAnsi="Arial" w:cs="Arial"/>
          <w:b/>
          <w:sz w:val="36"/>
        </w:rPr>
      </w:pPr>
    </w:p>
    <w:p w14:paraId="65C13DE2" w14:textId="58BDC30F" w:rsidR="00306212" w:rsidRPr="007313A2" w:rsidRDefault="00306212" w:rsidP="00306212">
      <w:pPr>
        <w:spacing w:after="0" w:line="240" w:lineRule="auto"/>
        <w:jc w:val="center"/>
        <w:rPr>
          <w:rFonts w:ascii="Arial" w:hAnsi="Arial" w:cs="Arial"/>
          <w:b/>
          <w:sz w:val="36"/>
        </w:rPr>
      </w:pPr>
      <w:r w:rsidRPr="007313A2">
        <w:rPr>
          <w:rFonts w:ascii="Arial" w:hAnsi="Arial" w:cs="Arial"/>
          <w:b/>
          <w:sz w:val="36"/>
        </w:rPr>
        <w:lastRenderedPageBreak/>
        <w:t>ANEXO VI</w:t>
      </w:r>
    </w:p>
    <w:p w14:paraId="416FF70B" w14:textId="77777777" w:rsidR="00306212" w:rsidRPr="0022354F" w:rsidRDefault="00306212" w:rsidP="00306212">
      <w:pPr>
        <w:spacing w:after="0" w:line="240" w:lineRule="auto"/>
        <w:jc w:val="center"/>
        <w:rPr>
          <w:rFonts w:ascii="Arial" w:hAnsi="Arial" w:cs="Arial"/>
          <w:b/>
          <w:sz w:val="28"/>
        </w:rPr>
      </w:pPr>
    </w:p>
    <w:p w14:paraId="7F654911" w14:textId="736DCC3D" w:rsidR="00306212" w:rsidRPr="00640435" w:rsidRDefault="00306212" w:rsidP="00306212">
      <w:pPr>
        <w:spacing w:after="0" w:line="240" w:lineRule="auto"/>
        <w:jc w:val="center"/>
        <w:rPr>
          <w:rFonts w:ascii="Arial" w:hAnsi="Arial" w:cs="Arial"/>
          <w:b/>
          <w:sz w:val="32"/>
        </w:rPr>
      </w:pPr>
      <w:r w:rsidRPr="00640435">
        <w:rPr>
          <w:rFonts w:ascii="Arial" w:hAnsi="Arial" w:cs="Arial"/>
          <w:b/>
          <w:sz w:val="32"/>
        </w:rPr>
        <w:t xml:space="preserve">PROCESSO LICITATÓRIO Nº </w:t>
      </w:r>
      <w:r w:rsidR="00431D7B">
        <w:rPr>
          <w:rFonts w:ascii="Arial" w:hAnsi="Arial" w:cs="Arial"/>
          <w:b/>
          <w:sz w:val="32"/>
        </w:rPr>
        <w:t>039/2024</w:t>
      </w:r>
    </w:p>
    <w:p w14:paraId="6BB11CD7" w14:textId="36E61F50"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 xml:space="preserve">PREGÃO ELETRÔNICO Nº </w:t>
      </w:r>
      <w:r w:rsidR="009361AD">
        <w:rPr>
          <w:rFonts w:ascii="Arial" w:hAnsi="Arial" w:cs="Arial"/>
          <w:b/>
          <w:sz w:val="32"/>
        </w:rPr>
        <w:t>002/2024</w:t>
      </w:r>
    </w:p>
    <w:p w14:paraId="62241861" w14:textId="77777777" w:rsidR="00306212" w:rsidRDefault="00306212" w:rsidP="00306212">
      <w:pPr>
        <w:spacing w:after="0" w:line="240" w:lineRule="auto"/>
        <w:jc w:val="center"/>
        <w:rPr>
          <w:rFonts w:ascii="Arial" w:hAnsi="Arial" w:cs="Arial"/>
          <w:b/>
          <w:sz w:val="28"/>
        </w:rPr>
      </w:pPr>
    </w:p>
    <w:p w14:paraId="1DC82964" w14:textId="6B7FCEB0" w:rsidR="00306212" w:rsidRDefault="00306212" w:rsidP="00306212">
      <w:pPr>
        <w:spacing w:after="0" w:line="240" w:lineRule="auto"/>
        <w:jc w:val="both"/>
        <w:rPr>
          <w:rFonts w:ascii="Arial" w:hAnsi="Arial" w:cs="Arial"/>
          <w:b/>
          <w:sz w:val="28"/>
        </w:rPr>
      </w:pPr>
      <w:r w:rsidRPr="00306212">
        <w:rPr>
          <w:rFonts w:ascii="Arial" w:hAnsi="Arial" w:cs="Arial"/>
          <w:b/>
          <w:sz w:val="28"/>
        </w:rPr>
        <w:t>MODELO DE DECLARAÇÃO QUE CUMPRE PLENAMENTE OS REQUISITOS DE HABILITAÇÃO DEFINIDOS NO INSTRUMENTO CONVOCATÓRIO.</w:t>
      </w:r>
    </w:p>
    <w:p w14:paraId="458C0815" w14:textId="77777777" w:rsidR="00F9540B" w:rsidRDefault="00F9540B" w:rsidP="00306212">
      <w:pPr>
        <w:spacing w:after="0" w:line="240" w:lineRule="auto"/>
        <w:jc w:val="both"/>
        <w:rPr>
          <w:rFonts w:ascii="Arial" w:hAnsi="Arial" w:cs="Arial"/>
          <w:b/>
          <w:sz w:val="28"/>
        </w:rPr>
      </w:pPr>
    </w:p>
    <w:p w14:paraId="755F78F8"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PROPONENTE</w:t>
      </w:r>
    </w:p>
    <w:p w14:paraId="6AB0C597"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1A9929AB"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Razão Social:</w:t>
      </w:r>
    </w:p>
    <w:p w14:paraId="00E0499C"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77499E6"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0F40D730"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1713E78" w14:textId="77777777" w:rsidR="00306212" w:rsidRPr="00306212" w:rsidRDefault="00306212" w:rsidP="00306212">
      <w:pPr>
        <w:spacing w:after="0" w:line="240" w:lineRule="auto"/>
        <w:jc w:val="both"/>
        <w:rPr>
          <w:rFonts w:ascii="Arial" w:hAnsi="Arial" w:cs="Arial"/>
          <w:b/>
          <w:sz w:val="24"/>
        </w:rPr>
      </w:pPr>
    </w:p>
    <w:p w14:paraId="7F76FE42" w14:textId="77777777" w:rsidR="00306212" w:rsidRP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À</w:t>
      </w:r>
    </w:p>
    <w:p w14:paraId="13052E74" w14:textId="3AA1A2FA"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COMISSÃO DE CONTRATAÇÃO DE LICITAÇÃO </w:t>
      </w:r>
      <w:r>
        <w:rPr>
          <w:rFonts w:ascii="Arial" w:hAnsi="Arial" w:cs="Arial"/>
          <w:b/>
          <w:sz w:val="24"/>
          <w:szCs w:val="24"/>
        </w:rPr>
        <w:t xml:space="preserve">DE </w:t>
      </w:r>
      <w:r w:rsidR="00431D7B">
        <w:rPr>
          <w:rFonts w:ascii="Arial" w:hAnsi="Arial" w:cs="Arial"/>
          <w:b/>
          <w:sz w:val="24"/>
          <w:szCs w:val="24"/>
        </w:rPr>
        <w:t>GUARARÁ</w:t>
      </w:r>
      <w:r w:rsidRPr="00306212">
        <w:rPr>
          <w:rFonts w:ascii="Arial" w:hAnsi="Arial" w:cs="Arial"/>
          <w:b/>
          <w:sz w:val="24"/>
          <w:szCs w:val="24"/>
        </w:rPr>
        <w:t>/MG</w:t>
      </w:r>
      <w:r>
        <w:rPr>
          <w:rFonts w:ascii="Arial" w:hAnsi="Arial" w:cs="Arial"/>
          <w:b/>
          <w:sz w:val="24"/>
          <w:szCs w:val="24"/>
        </w:rPr>
        <w:t>.</w:t>
      </w:r>
    </w:p>
    <w:p w14:paraId="48D3D103" w14:textId="77777777" w:rsidR="00306212" w:rsidRDefault="00306212" w:rsidP="00306212">
      <w:pPr>
        <w:spacing w:after="0" w:line="240" w:lineRule="auto"/>
        <w:jc w:val="both"/>
        <w:rPr>
          <w:rFonts w:ascii="Arial" w:hAnsi="Arial" w:cs="Arial"/>
          <w:b/>
          <w:sz w:val="24"/>
          <w:szCs w:val="24"/>
        </w:rPr>
      </w:pPr>
    </w:p>
    <w:p w14:paraId="010634C3" w14:textId="40F56256" w:rsidR="00306212" w:rsidRDefault="00306212" w:rsidP="00306212">
      <w:pPr>
        <w:spacing w:after="0" w:line="240" w:lineRule="auto"/>
        <w:jc w:val="both"/>
        <w:rPr>
          <w:rFonts w:ascii="Arial" w:hAnsi="Arial" w:cs="Arial"/>
          <w:b/>
          <w:sz w:val="24"/>
          <w:szCs w:val="24"/>
        </w:rPr>
      </w:pPr>
      <w:r>
        <w:rPr>
          <w:rFonts w:ascii="Arial" w:hAnsi="Arial" w:cs="Arial"/>
          <w:b/>
          <w:sz w:val="24"/>
          <w:szCs w:val="24"/>
        </w:rPr>
        <w:t>Ref.:</w:t>
      </w:r>
      <w:r w:rsidRPr="00306212">
        <w:rPr>
          <w:rFonts w:ascii="Arial" w:hAnsi="Arial" w:cs="Arial"/>
          <w:b/>
          <w:sz w:val="24"/>
          <w:szCs w:val="24"/>
        </w:rPr>
        <w:t xml:space="preserve">PREGÃO ELETRÔNICO N° </w:t>
      </w:r>
      <w:r w:rsidR="009361AD">
        <w:rPr>
          <w:rFonts w:ascii="Arial" w:hAnsi="Arial" w:cs="Arial"/>
          <w:b/>
          <w:sz w:val="24"/>
          <w:szCs w:val="24"/>
        </w:rPr>
        <w:t>002/2024</w:t>
      </w:r>
      <w:r w:rsidRPr="00306212">
        <w:rPr>
          <w:rFonts w:ascii="Arial" w:hAnsi="Arial" w:cs="Arial"/>
          <w:b/>
          <w:sz w:val="24"/>
          <w:szCs w:val="24"/>
        </w:rPr>
        <w:t xml:space="preserve"> </w:t>
      </w:r>
    </w:p>
    <w:p w14:paraId="6622DA0E" w14:textId="1D74E262" w:rsidR="00306212" w:rsidRPr="00640435" w:rsidRDefault="00306212" w:rsidP="00306212">
      <w:pPr>
        <w:spacing w:after="0" w:line="240" w:lineRule="auto"/>
        <w:jc w:val="both"/>
        <w:rPr>
          <w:rFonts w:ascii="Arial" w:hAnsi="Arial" w:cs="Arial"/>
          <w:b/>
          <w:sz w:val="24"/>
          <w:szCs w:val="24"/>
        </w:rPr>
      </w:pPr>
      <w:r w:rsidRPr="00C50129">
        <w:rPr>
          <w:rFonts w:ascii="Arial" w:hAnsi="Arial" w:cs="Arial"/>
          <w:b/>
          <w:color w:val="FF0000"/>
          <w:sz w:val="24"/>
          <w:szCs w:val="24"/>
        </w:rPr>
        <w:t xml:space="preserve">        </w:t>
      </w:r>
      <w:r w:rsidRPr="00640435">
        <w:rPr>
          <w:rFonts w:ascii="Arial" w:hAnsi="Arial" w:cs="Arial"/>
          <w:b/>
          <w:sz w:val="24"/>
          <w:szCs w:val="24"/>
        </w:rPr>
        <w:t xml:space="preserve">PROCESSO LICITATÓRIO N° </w:t>
      </w:r>
      <w:r w:rsidR="00431D7B">
        <w:rPr>
          <w:rFonts w:ascii="Arial" w:hAnsi="Arial" w:cs="Arial"/>
          <w:b/>
          <w:sz w:val="24"/>
          <w:szCs w:val="24"/>
        </w:rPr>
        <w:t>039/2024</w:t>
      </w:r>
    </w:p>
    <w:p w14:paraId="62143449" w14:textId="77777777" w:rsidR="00306212" w:rsidRDefault="00306212" w:rsidP="00306212">
      <w:pPr>
        <w:spacing w:after="0" w:line="240" w:lineRule="auto"/>
        <w:jc w:val="both"/>
        <w:rPr>
          <w:rFonts w:ascii="Arial" w:hAnsi="Arial" w:cs="Arial"/>
          <w:bCs/>
          <w:sz w:val="24"/>
          <w:szCs w:val="24"/>
        </w:rPr>
      </w:pPr>
    </w:p>
    <w:p w14:paraId="2B3A7BB1" w14:textId="52B4A8B6"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Objeto: </w:t>
      </w:r>
      <w:r w:rsidR="00E5669E" w:rsidRPr="00E5669E">
        <w:rPr>
          <w:rFonts w:ascii="Arial" w:hAnsi="Arial" w:cs="Arial"/>
          <w:b/>
          <w:sz w:val="24"/>
          <w:szCs w:val="24"/>
        </w:rPr>
        <w:t>Aquisição de 01 Van com Acessibilidade 0km conforme resolução SES 9.428/2024.</w:t>
      </w:r>
    </w:p>
    <w:p w14:paraId="77B93FC8" w14:textId="77777777" w:rsidR="00E5669E" w:rsidRDefault="00E5669E" w:rsidP="00306212">
      <w:pPr>
        <w:spacing w:after="0" w:line="240" w:lineRule="auto"/>
        <w:jc w:val="both"/>
        <w:rPr>
          <w:rFonts w:ascii="Arial" w:hAnsi="Arial" w:cs="Arial"/>
          <w:b/>
          <w:sz w:val="24"/>
          <w:szCs w:val="24"/>
        </w:rPr>
      </w:pPr>
    </w:p>
    <w:p w14:paraId="7DA80FBC" w14:textId="3E406A16" w:rsidR="00306212" w:rsidRPr="00306212" w:rsidRDefault="00306212" w:rsidP="00306212">
      <w:pPr>
        <w:spacing w:after="0" w:line="240" w:lineRule="auto"/>
        <w:jc w:val="both"/>
        <w:rPr>
          <w:rFonts w:ascii="Arial" w:hAnsi="Arial" w:cs="Arial"/>
          <w:sz w:val="24"/>
          <w:szCs w:val="24"/>
        </w:rPr>
      </w:pPr>
      <w:r w:rsidRPr="00306212">
        <w:rPr>
          <w:rFonts w:ascii="Arial" w:hAnsi="Arial" w:cs="Arial"/>
          <w:sz w:val="24"/>
          <w:szCs w:val="24"/>
        </w:rPr>
        <w:t>O signatário da presente, em nome da proponente declara, expressamente, que cumpre plenamente os requisitos de habilitação definidos no instrumento convocatório.</w:t>
      </w:r>
    </w:p>
    <w:p w14:paraId="7B893798" w14:textId="77777777" w:rsidR="00306212" w:rsidRDefault="00306212" w:rsidP="00306212">
      <w:pPr>
        <w:spacing w:after="0" w:line="240" w:lineRule="auto"/>
        <w:jc w:val="both"/>
        <w:rPr>
          <w:rFonts w:ascii="Arial" w:hAnsi="Arial" w:cs="Arial"/>
          <w:bCs/>
          <w:sz w:val="24"/>
          <w:szCs w:val="24"/>
        </w:rPr>
      </w:pPr>
    </w:p>
    <w:p w14:paraId="71D5D47D"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Local_____________, Data_____/____/_____.</w:t>
      </w:r>
    </w:p>
    <w:p w14:paraId="3345AFE1" w14:textId="77777777" w:rsidR="00306212" w:rsidRPr="000D78DB" w:rsidRDefault="00306212" w:rsidP="00306212">
      <w:pPr>
        <w:spacing w:after="0" w:line="240" w:lineRule="auto"/>
        <w:jc w:val="both"/>
        <w:rPr>
          <w:rFonts w:ascii="Arial" w:hAnsi="Arial" w:cs="Arial"/>
          <w:b/>
          <w:sz w:val="24"/>
        </w:rPr>
      </w:pPr>
    </w:p>
    <w:p w14:paraId="137916F2" w14:textId="77777777" w:rsidR="00306212" w:rsidRPr="000D78DB" w:rsidRDefault="00306212" w:rsidP="00306212">
      <w:pPr>
        <w:spacing w:after="0" w:line="240" w:lineRule="auto"/>
        <w:jc w:val="both"/>
        <w:rPr>
          <w:rFonts w:ascii="Arial" w:hAnsi="Arial" w:cs="Arial"/>
          <w:b/>
          <w:sz w:val="24"/>
        </w:rPr>
      </w:pPr>
    </w:p>
    <w:p w14:paraId="2771EAF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585040F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19D98D97"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Identidade:__________________________</w:t>
      </w:r>
    </w:p>
    <w:p w14:paraId="4A199A5E"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CPF:_______________________________</w:t>
      </w:r>
    </w:p>
    <w:p w14:paraId="4832958C" w14:textId="5343F10C" w:rsidR="00306212" w:rsidRDefault="00306212" w:rsidP="00306212">
      <w:pPr>
        <w:spacing w:after="0" w:line="240" w:lineRule="auto"/>
        <w:jc w:val="both"/>
        <w:rPr>
          <w:rFonts w:ascii="Arial" w:hAnsi="Arial" w:cs="Arial"/>
          <w:b/>
          <w:sz w:val="24"/>
        </w:rPr>
      </w:pPr>
      <w:r w:rsidRPr="000D78DB">
        <w:rPr>
          <w:rFonts w:ascii="Arial" w:hAnsi="Arial" w:cs="Arial"/>
          <w:b/>
          <w:sz w:val="24"/>
        </w:rPr>
        <w:t>Cargo:_____________________________</w:t>
      </w:r>
    </w:p>
    <w:p w14:paraId="70833E96" w14:textId="77777777" w:rsidR="00306212" w:rsidRDefault="00306212" w:rsidP="00306212">
      <w:pPr>
        <w:spacing w:after="0" w:line="240" w:lineRule="auto"/>
        <w:jc w:val="both"/>
        <w:rPr>
          <w:rFonts w:ascii="Arial" w:hAnsi="Arial" w:cs="Arial"/>
          <w:b/>
          <w:sz w:val="24"/>
        </w:rPr>
      </w:pPr>
    </w:p>
    <w:p w14:paraId="7604E98A" w14:textId="77777777" w:rsidR="00306212" w:rsidRDefault="00306212" w:rsidP="00306212">
      <w:pPr>
        <w:spacing w:after="0" w:line="240" w:lineRule="auto"/>
        <w:jc w:val="both"/>
        <w:rPr>
          <w:rFonts w:ascii="Arial" w:hAnsi="Arial" w:cs="Arial"/>
          <w:b/>
          <w:sz w:val="24"/>
        </w:rPr>
      </w:pPr>
    </w:p>
    <w:p w14:paraId="3580464C" w14:textId="77777777" w:rsidR="00306212" w:rsidRDefault="00306212" w:rsidP="00306212">
      <w:pPr>
        <w:spacing w:after="0" w:line="240" w:lineRule="auto"/>
        <w:jc w:val="both"/>
        <w:rPr>
          <w:rFonts w:ascii="Arial" w:hAnsi="Arial" w:cs="Arial"/>
          <w:b/>
          <w:sz w:val="24"/>
        </w:rPr>
      </w:pPr>
    </w:p>
    <w:p w14:paraId="1515B27F" w14:textId="77777777" w:rsidR="00306212" w:rsidRDefault="00306212" w:rsidP="00306212">
      <w:pPr>
        <w:spacing w:after="0" w:line="240" w:lineRule="auto"/>
        <w:jc w:val="both"/>
        <w:rPr>
          <w:rFonts w:ascii="Arial" w:hAnsi="Arial" w:cs="Arial"/>
          <w:b/>
          <w:sz w:val="24"/>
        </w:rPr>
      </w:pPr>
    </w:p>
    <w:p w14:paraId="7C6D604A" w14:textId="77777777" w:rsidR="00306212" w:rsidRDefault="00306212" w:rsidP="00306212">
      <w:pPr>
        <w:spacing w:after="0" w:line="240" w:lineRule="auto"/>
        <w:jc w:val="both"/>
        <w:rPr>
          <w:rFonts w:ascii="Arial" w:hAnsi="Arial" w:cs="Arial"/>
          <w:b/>
          <w:sz w:val="24"/>
        </w:rPr>
      </w:pPr>
    </w:p>
    <w:p w14:paraId="0B13F2E5" w14:textId="77777777" w:rsidR="00306212" w:rsidRDefault="00306212" w:rsidP="00306212">
      <w:pPr>
        <w:spacing w:after="0" w:line="240" w:lineRule="auto"/>
        <w:jc w:val="both"/>
        <w:rPr>
          <w:rFonts w:ascii="Arial" w:hAnsi="Arial" w:cs="Arial"/>
          <w:b/>
          <w:sz w:val="24"/>
        </w:rPr>
      </w:pPr>
    </w:p>
    <w:p w14:paraId="1759DFFC" w14:textId="77777777" w:rsidR="00306212" w:rsidRDefault="00306212" w:rsidP="00306212">
      <w:pPr>
        <w:spacing w:after="0" w:line="240" w:lineRule="auto"/>
        <w:jc w:val="both"/>
        <w:rPr>
          <w:rFonts w:ascii="Arial" w:hAnsi="Arial" w:cs="Arial"/>
          <w:b/>
          <w:sz w:val="24"/>
        </w:rPr>
      </w:pPr>
    </w:p>
    <w:p w14:paraId="6DF28123" w14:textId="77777777" w:rsidR="00306212" w:rsidRDefault="00306212" w:rsidP="00306212">
      <w:pPr>
        <w:spacing w:after="0" w:line="240" w:lineRule="auto"/>
        <w:jc w:val="both"/>
        <w:rPr>
          <w:rFonts w:ascii="Arial" w:hAnsi="Arial" w:cs="Arial"/>
          <w:b/>
          <w:sz w:val="24"/>
        </w:rPr>
      </w:pPr>
    </w:p>
    <w:p w14:paraId="0B511D92" w14:textId="77777777" w:rsidR="00306212" w:rsidRDefault="00306212" w:rsidP="00306212">
      <w:pPr>
        <w:spacing w:after="0" w:line="240" w:lineRule="auto"/>
        <w:jc w:val="both"/>
        <w:rPr>
          <w:rFonts w:ascii="Arial" w:hAnsi="Arial" w:cs="Arial"/>
          <w:b/>
          <w:sz w:val="24"/>
        </w:rPr>
      </w:pPr>
    </w:p>
    <w:p w14:paraId="518040B0" w14:textId="77777777" w:rsidR="00C50129" w:rsidRDefault="00C50129" w:rsidP="00306212">
      <w:pPr>
        <w:spacing w:after="0" w:line="240" w:lineRule="auto"/>
        <w:jc w:val="both"/>
        <w:rPr>
          <w:rFonts w:ascii="Arial" w:hAnsi="Arial" w:cs="Arial"/>
          <w:b/>
          <w:sz w:val="24"/>
        </w:rPr>
      </w:pPr>
    </w:p>
    <w:p w14:paraId="18D0CA8E" w14:textId="77777777" w:rsidR="00E5669E" w:rsidRDefault="00E5669E" w:rsidP="00306212">
      <w:pPr>
        <w:spacing w:after="0" w:line="240" w:lineRule="auto"/>
        <w:jc w:val="center"/>
        <w:rPr>
          <w:rFonts w:ascii="Arial" w:hAnsi="Arial" w:cs="Arial"/>
          <w:b/>
          <w:sz w:val="36"/>
        </w:rPr>
      </w:pPr>
    </w:p>
    <w:p w14:paraId="1CF75678" w14:textId="77777777" w:rsidR="00E5669E" w:rsidRDefault="00E5669E" w:rsidP="00306212">
      <w:pPr>
        <w:spacing w:after="0" w:line="240" w:lineRule="auto"/>
        <w:jc w:val="center"/>
        <w:rPr>
          <w:rFonts w:ascii="Arial" w:hAnsi="Arial" w:cs="Arial"/>
          <w:b/>
          <w:sz w:val="36"/>
        </w:rPr>
      </w:pPr>
    </w:p>
    <w:p w14:paraId="6172FFA3" w14:textId="3F79A9BA" w:rsidR="00306212" w:rsidRPr="007313A2" w:rsidRDefault="00306212" w:rsidP="00306212">
      <w:pPr>
        <w:spacing w:after="0" w:line="240" w:lineRule="auto"/>
        <w:jc w:val="center"/>
        <w:rPr>
          <w:rFonts w:ascii="Arial" w:hAnsi="Arial" w:cs="Arial"/>
          <w:b/>
          <w:sz w:val="36"/>
        </w:rPr>
      </w:pPr>
      <w:r w:rsidRPr="007313A2">
        <w:rPr>
          <w:rFonts w:ascii="Arial" w:hAnsi="Arial" w:cs="Arial"/>
          <w:b/>
          <w:sz w:val="36"/>
        </w:rPr>
        <w:lastRenderedPageBreak/>
        <w:t>ANEXO VII</w:t>
      </w:r>
    </w:p>
    <w:p w14:paraId="13C60C00" w14:textId="77777777" w:rsidR="00306212" w:rsidRPr="0022354F" w:rsidRDefault="00306212" w:rsidP="00306212">
      <w:pPr>
        <w:spacing w:after="0" w:line="240" w:lineRule="auto"/>
        <w:jc w:val="center"/>
        <w:rPr>
          <w:rFonts w:ascii="Arial" w:hAnsi="Arial" w:cs="Arial"/>
          <w:b/>
          <w:sz w:val="28"/>
        </w:rPr>
      </w:pPr>
    </w:p>
    <w:p w14:paraId="2FC7122D" w14:textId="10F1FBCF" w:rsidR="00306212" w:rsidRPr="00640435" w:rsidRDefault="00306212" w:rsidP="00306212">
      <w:pPr>
        <w:spacing w:after="0" w:line="240" w:lineRule="auto"/>
        <w:jc w:val="center"/>
        <w:rPr>
          <w:rFonts w:ascii="Arial" w:hAnsi="Arial" w:cs="Arial"/>
          <w:b/>
          <w:sz w:val="32"/>
        </w:rPr>
      </w:pPr>
      <w:r w:rsidRPr="00640435">
        <w:rPr>
          <w:rFonts w:ascii="Arial" w:hAnsi="Arial" w:cs="Arial"/>
          <w:b/>
          <w:sz w:val="32"/>
        </w:rPr>
        <w:t xml:space="preserve">PROCESSO LICITATÓRIO Nº </w:t>
      </w:r>
      <w:r w:rsidR="00431D7B">
        <w:rPr>
          <w:rFonts w:ascii="Arial" w:hAnsi="Arial" w:cs="Arial"/>
          <w:b/>
          <w:sz w:val="32"/>
        </w:rPr>
        <w:t>039/2024</w:t>
      </w:r>
    </w:p>
    <w:p w14:paraId="03110857" w14:textId="0BBB267B"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 xml:space="preserve">PREGÃO ELETRÔNICO Nº </w:t>
      </w:r>
      <w:r w:rsidR="009361AD">
        <w:rPr>
          <w:rFonts w:ascii="Arial" w:hAnsi="Arial" w:cs="Arial"/>
          <w:b/>
          <w:sz w:val="32"/>
        </w:rPr>
        <w:t>002/2024</w:t>
      </w:r>
    </w:p>
    <w:p w14:paraId="39712049" w14:textId="77777777" w:rsidR="00306212" w:rsidRDefault="00306212" w:rsidP="00306212">
      <w:pPr>
        <w:spacing w:after="0" w:line="240" w:lineRule="auto"/>
        <w:jc w:val="center"/>
        <w:rPr>
          <w:rFonts w:ascii="Arial" w:hAnsi="Arial" w:cs="Arial"/>
          <w:b/>
          <w:sz w:val="28"/>
        </w:rPr>
      </w:pPr>
    </w:p>
    <w:p w14:paraId="43F06796" w14:textId="497DB323" w:rsidR="00306212" w:rsidRDefault="00306212" w:rsidP="00306212">
      <w:pPr>
        <w:spacing w:after="0" w:line="240" w:lineRule="auto"/>
        <w:jc w:val="center"/>
        <w:rPr>
          <w:rFonts w:ascii="Arial" w:hAnsi="Arial" w:cs="Arial"/>
          <w:b/>
          <w:sz w:val="28"/>
        </w:rPr>
      </w:pPr>
      <w:r w:rsidRPr="00306212">
        <w:rPr>
          <w:rFonts w:ascii="Arial" w:hAnsi="Arial" w:cs="Arial"/>
          <w:b/>
          <w:sz w:val="28"/>
        </w:rPr>
        <w:t>MODELO DE DECLARAÇÃO ENQUADRAMENTO</w:t>
      </w:r>
    </w:p>
    <w:p w14:paraId="764E2625" w14:textId="77777777" w:rsidR="00306212" w:rsidRDefault="00306212" w:rsidP="00306212">
      <w:pPr>
        <w:spacing w:after="0" w:line="240" w:lineRule="auto"/>
        <w:jc w:val="center"/>
        <w:rPr>
          <w:rFonts w:ascii="Arial" w:hAnsi="Arial" w:cs="Arial"/>
          <w:b/>
          <w:sz w:val="28"/>
        </w:rPr>
      </w:pPr>
    </w:p>
    <w:p w14:paraId="2F1A50E1" w14:textId="5A03FCFC" w:rsidR="00306212" w:rsidRDefault="00306212" w:rsidP="00306212">
      <w:pPr>
        <w:spacing w:after="0" w:line="240" w:lineRule="auto"/>
        <w:rPr>
          <w:sz w:val="23"/>
          <w:szCs w:val="23"/>
        </w:rPr>
      </w:pPr>
      <w:r>
        <w:rPr>
          <w:sz w:val="23"/>
          <w:szCs w:val="23"/>
        </w:rPr>
        <w:t>(Le iComplementar nº123/2006 - Art.3º,I e II e §1º- Lei nº14.133/2021–Art.4º.§§2ºe 3º)</w:t>
      </w:r>
    </w:p>
    <w:p w14:paraId="424153AF" w14:textId="77777777" w:rsidR="00F9540B" w:rsidRDefault="00F9540B" w:rsidP="00306212">
      <w:pPr>
        <w:spacing w:after="0" w:line="240" w:lineRule="auto"/>
        <w:rPr>
          <w:sz w:val="23"/>
          <w:szCs w:val="23"/>
        </w:rPr>
      </w:pPr>
    </w:p>
    <w:p w14:paraId="705315F4"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PROPONENTE</w:t>
      </w:r>
    </w:p>
    <w:p w14:paraId="3E7E357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0AD4F703"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Razão Social:</w:t>
      </w:r>
    </w:p>
    <w:p w14:paraId="2714E218"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6732687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3DD99F6"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5F343145" w14:textId="77777777" w:rsidR="00F9540B" w:rsidRDefault="00F9540B" w:rsidP="00306212">
      <w:pPr>
        <w:spacing w:after="0" w:line="240" w:lineRule="auto"/>
        <w:rPr>
          <w:rFonts w:ascii="Arial" w:hAnsi="Arial" w:cs="Arial"/>
          <w:b/>
          <w:sz w:val="24"/>
        </w:rPr>
      </w:pPr>
    </w:p>
    <w:p w14:paraId="0A199EF4" w14:textId="77777777" w:rsidR="00F9540B" w:rsidRPr="00F9540B" w:rsidRDefault="00F9540B" w:rsidP="00F9540B">
      <w:pPr>
        <w:spacing w:after="0" w:line="240" w:lineRule="auto"/>
        <w:rPr>
          <w:rFonts w:ascii="Arial" w:hAnsi="Arial" w:cs="Arial"/>
          <w:b/>
          <w:sz w:val="24"/>
        </w:rPr>
      </w:pPr>
      <w:r w:rsidRPr="00F9540B">
        <w:rPr>
          <w:rFonts w:ascii="Arial" w:hAnsi="Arial" w:cs="Arial"/>
          <w:b/>
          <w:sz w:val="24"/>
        </w:rPr>
        <w:t>À</w:t>
      </w:r>
    </w:p>
    <w:p w14:paraId="13F3AA7E" w14:textId="2F6DAB77" w:rsidR="00F9540B" w:rsidRPr="00F9540B" w:rsidRDefault="00F9540B" w:rsidP="00F9540B">
      <w:pPr>
        <w:spacing w:after="0" w:line="240" w:lineRule="auto"/>
        <w:rPr>
          <w:rFonts w:ascii="Arial" w:hAnsi="Arial" w:cs="Arial"/>
          <w:b/>
          <w:sz w:val="24"/>
        </w:rPr>
      </w:pPr>
      <w:r w:rsidRPr="00F9540B">
        <w:rPr>
          <w:rFonts w:ascii="Arial" w:hAnsi="Arial" w:cs="Arial"/>
          <w:b/>
          <w:sz w:val="24"/>
        </w:rPr>
        <w:t xml:space="preserve">COMISSÃO DE CONTRATAÇÃO DE LICITAÇÃO DE </w:t>
      </w:r>
      <w:r w:rsidR="00431D7B">
        <w:rPr>
          <w:rFonts w:ascii="Arial" w:hAnsi="Arial" w:cs="Arial"/>
          <w:b/>
          <w:sz w:val="24"/>
        </w:rPr>
        <w:t>GUARARÁ</w:t>
      </w:r>
      <w:r w:rsidRPr="00F9540B">
        <w:rPr>
          <w:rFonts w:ascii="Arial" w:hAnsi="Arial" w:cs="Arial"/>
          <w:b/>
          <w:sz w:val="24"/>
        </w:rPr>
        <w:t>/MG.</w:t>
      </w:r>
    </w:p>
    <w:p w14:paraId="05E071ED" w14:textId="77777777" w:rsidR="00F9540B" w:rsidRPr="00F9540B" w:rsidRDefault="00F9540B" w:rsidP="00F9540B">
      <w:pPr>
        <w:spacing w:after="0" w:line="240" w:lineRule="auto"/>
        <w:rPr>
          <w:rFonts w:ascii="Arial" w:hAnsi="Arial" w:cs="Arial"/>
          <w:b/>
          <w:sz w:val="24"/>
        </w:rPr>
      </w:pPr>
    </w:p>
    <w:p w14:paraId="0E7F55E3" w14:textId="4DF77761" w:rsidR="00F9540B" w:rsidRPr="00F9540B" w:rsidRDefault="00F9540B" w:rsidP="00F9540B">
      <w:pPr>
        <w:spacing w:after="0" w:line="240" w:lineRule="auto"/>
        <w:rPr>
          <w:rFonts w:ascii="Arial" w:hAnsi="Arial" w:cs="Arial"/>
          <w:b/>
          <w:sz w:val="24"/>
        </w:rPr>
      </w:pPr>
      <w:r w:rsidRPr="00F9540B">
        <w:rPr>
          <w:rFonts w:ascii="Arial" w:hAnsi="Arial" w:cs="Arial"/>
          <w:b/>
          <w:sz w:val="24"/>
        </w:rPr>
        <w:t xml:space="preserve">Ref.:PREGÃO ELETRÔNICO N° </w:t>
      </w:r>
      <w:r w:rsidR="009361AD">
        <w:rPr>
          <w:rFonts w:ascii="Arial" w:hAnsi="Arial" w:cs="Arial"/>
          <w:b/>
          <w:sz w:val="24"/>
        </w:rPr>
        <w:t>002/2024</w:t>
      </w:r>
      <w:r w:rsidRPr="00F9540B">
        <w:rPr>
          <w:rFonts w:ascii="Arial" w:hAnsi="Arial" w:cs="Arial"/>
          <w:b/>
          <w:sz w:val="24"/>
        </w:rPr>
        <w:t xml:space="preserve"> </w:t>
      </w:r>
    </w:p>
    <w:p w14:paraId="460E8F33" w14:textId="30694C3D" w:rsidR="00F9540B" w:rsidRPr="00640435" w:rsidRDefault="00F9540B" w:rsidP="00F9540B">
      <w:pPr>
        <w:spacing w:after="0" w:line="240" w:lineRule="auto"/>
        <w:rPr>
          <w:rFonts w:ascii="Arial" w:hAnsi="Arial" w:cs="Arial"/>
          <w:b/>
          <w:sz w:val="24"/>
        </w:rPr>
      </w:pPr>
      <w:r w:rsidRPr="00F9540B">
        <w:rPr>
          <w:rFonts w:ascii="Arial" w:hAnsi="Arial" w:cs="Arial"/>
          <w:b/>
          <w:sz w:val="24"/>
        </w:rPr>
        <w:t xml:space="preserve">        </w:t>
      </w:r>
      <w:r w:rsidRPr="00640435">
        <w:rPr>
          <w:rFonts w:ascii="Arial" w:hAnsi="Arial" w:cs="Arial"/>
          <w:b/>
          <w:sz w:val="24"/>
        </w:rPr>
        <w:t xml:space="preserve">PROCESSO LICITATÓRIO N° </w:t>
      </w:r>
      <w:r w:rsidR="00431D7B">
        <w:rPr>
          <w:rFonts w:ascii="Arial" w:hAnsi="Arial" w:cs="Arial"/>
          <w:b/>
          <w:sz w:val="24"/>
        </w:rPr>
        <w:t>039/2024</w:t>
      </w:r>
    </w:p>
    <w:p w14:paraId="37987809" w14:textId="77777777" w:rsidR="00F9540B" w:rsidRPr="00F9540B" w:rsidRDefault="00F9540B" w:rsidP="00F9540B">
      <w:pPr>
        <w:spacing w:after="0" w:line="240" w:lineRule="auto"/>
        <w:rPr>
          <w:rFonts w:ascii="Arial" w:hAnsi="Arial" w:cs="Arial"/>
          <w:b/>
          <w:sz w:val="24"/>
        </w:rPr>
      </w:pPr>
    </w:p>
    <w:p w14:paraId="7026EF2B" w14:textId="40EAD305" w:rsidR="00F9540B" w:rsidRDefault="00F9540B" w:rsidP="00F9540B">
      <w:pPr>
        <w:spacing w:after="0" w:line="240" w:lineRule="auto"/>
        <w:rPr>
          <w:rFonts w:ascii="Arial" w:hAnsi="Arial" w:cs="Arial"/>
          <w:sz w:val="24"/>
        </w:rPr>
      </w:pPr>
      <w:r w:rsidRPr="00F9540B">
        <w:rPr>
          <w:rFonts w:ascii="Arial" w:hAnsi="Arial" w:cs="Arial"/>
          <w:b/>
          <w:sz w:val="24"/>
        </w:rPr>
        <w:t xml:space="preserve">Objeto: </w:t>
      </w:r>
      <w:r w:rsidR="00E5669E" w:rsidRPr="00E5669E">
        <w:rPr>
          <w:rFonts w:ascii="Arial" w:hAnsi="Arial" w:cs="Arial"/>
          <w:b/>
          <w:sz w:val="24"/>
        </w:rPr>
        <w:t>Aquisição de 01 Van com Acessibilidade 0km conforme resolução SES 9.428/2024.</w:t>
      </w:r>
    </w:p>
    <w:p w14:paraId="20B2395D" w14:textId="77777777" w:rsidR="00F9540B" w:rsidRDefault="00F9540B" w:rsidP="00F9540B">
      <w:pPr>
        <w:spacing w:after="0" w:line="240" w:lineRule="auto"/>
        <w:jc w:val="both"/>
        <w:rPr>
          <w:rFonts w:ascii="Arial" w:hAnsi="Arial" w:cs="Arial"/>
          <w:sz w:val="24"/>
        </w:rPr>
      </w:pPr>
    </w:p>
    <w:p w14:paraId="37681CDA" w14:textId="1D288871" w:rsidR="00F9540B" w:rsidRDefault="00F9540B" w:rsidP="00F9540B">
      <w:pPr>
        <w:spacing w:after="0" w:line="240" w:lineRule="auto"/>
        <w:jc w:val="both"/>
        <w:rPr>
          <w:rFonts w:ascii="Arial" w:hAnsi="Arial" w:cs="Arial"/>
          <w:sz w:val="24"/>
        </w:rPr>
      </w:pPr>
      <w:r w:rsidRPr="00F9540B">
        <w:rPr>
          <w:rFonts w:ascii="Arial" w:hAnsi="Arial" w:cs="Arial"/>
          <w:sz w:val="24"/>
        </w:rPr>
        <w:t>Na qualidade de participante neste processo licitatório, instaurado pela Administração Municipal, DECLARA para todos os fins de direito, estar sob o regime de microempresa - ME ou empresa de pequeno porte - EPP e se enquadra nos benefícios previsto nos incisos I e II, do art. 3º da Lei Complementar nº 123/2006. DECLARA ainda, para atender o §2º, do art. 4º da Lei nº 14.133/2021, que ao obter os benefícios como ME ou EPP, no ano-calendário da realização desta licitação, os valores dos seus contratos firmados com a Administração Pública não ultrapassaram e não ultrapassarão a sua receita bruta referente ao limite do seu enquadramento.</w:t>
      </w:r>
    </w:p>
    <w:p w14:paraId="1FF35234" w14:textId="77777777" w:rsidR="00F9540B" w:rsidRDefault="00F9540B" w:rsidP="00F9540B">
      <w:pPr>
        <w:spacing w:after="0" w:line="240" w:lineRule="auto"/>
        <w:jc w:val="both"/>
        <w:rPr>
          <w:rFonts w:ascii="Arial" w:hAnsi="Arial" w:cs="Arial"/>
          <w:sz w:val="24"/>
        </w:rPr>
      </w:pPr>
    </w:p>
    <w:p w14:paraId="6B2A4070"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Local_____________, Data_____/____/_____.</w:t>
      </w:r>
    </w:p>
    <w:p w14:paraId="4EF705D2" w14:textId="77777777" w:rsidR="00F9540B" w:rsidRPr="000D78DB" w:rsidRDefault="00F9540B" w:rsidP="00F9540B">
      <w:pPr>
        <w:spacing w:after="0" w:line="240" w:lineRule="auto"/>
        <w:jc w:val="both"/>
        <w:rPr>
          <w:rFonts w:ascii="Arial" w:hAnsi="Arial" w:cs="Arial"/>
          <w:b/>
          <w:sz w:val="24"/>
        </w:rPr>
      </w:pPr>
    </w:p>
    <w:p w14:paraId="75A71830" w14:textId="77777777" w:rsidR="00F9540B" w:rsidRPr="000D78DB" w:rsidRDefault="00F9540B" w:rsidP="00F9540B">
      <w:pPr>
        <w:spacing w:after="0" w:line="240" w:lineRule="auto"/>
        <w:jc w:val="both"/>
        <w:rPr>
          <w:rFonts w:ascii="Arial" w:hAnsi="Arial" w:cs="Arial"/>
          <w:b/>
          <w:sz w:val="24"/>
        </w:rPr>
      </w:pPr>
    </w:p>
    <w:p w14:paraId="2657CD8B"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11751AC0"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548FF5A4"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Identidade:__________________________</w:t>
      </w:r>
    </w:p>
    <w:p w14:paraId="31CF6FC4"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CPF:_______________________________</w:t>
      </w:r>
    </w:p>
    <w:p w14:paraId="54A55E2B" w14:textId="7DFF8E36" w:rsidR="00F9540B" w:rsidRPr="00F9540B" w:rsidRDefault="00F9540B" w:rsidP="00F9540B">
      <w:pPr>
        <w:spacing w:after="0" w:line="240" w:lineRule="auto"/>
        <w:jc w:val="both"/>
        <w:rPr>
          <w:rFonts w:ascii="Arial" w:hAnsi="Arial" w:cs="Arial"/>
          <w:sz w:val="24"/>
        </w:rPr>
      </w:pPr>
      <w:r w:rsidRPr="000D78DB">
        <w:rPr>
          <w:rFonts w:ascii="Arial" w:hAnsi="Arial" w:cs="Arial"/>
          <w:b/>
          <w:sz w:val="24"/>
        </w:rPr>
        <w:t>Cargo:_____________________________</w:t>
      </w:r>
    </w:p>
    <w:p w14:paraId="0C4A01FE" w14:textId="77777777" w:rsidR="00306212" w:rsidRDefault="00306212" w:rsidP="00306212">
      <w:pPr>
        <w:spacing w:after="0" w:line="240" w:lineRule="auto"/>
        <w:jc w:val="both"/>
        <w:rPr>
          <w:rFonts w:ascii="Arial" w:hAnsi="Arial" w:cs="Arial"/>
          <w:bCs/>
          <w:sz w:val="24"/>
          <w:szCs w:val="24"/>
        </w:rPr>
      </w:pPr>
    </w:p>
    <w:p w14:paraId="1942412C" w14:textId="77777777" w:rsidR="00F9540B" w:rsidRDefault="00F9540B" w:rsidP="00306212">
      <w:pPr>
        <w:spacing w:after="0" w:line="240" w:lineRule="auto"/>
        <w:jc w:val="both"/>
        <w:rPr>
          <w:rFonts w:ascii="Arial" w:hAnsi="Arial" w:cs="Arial"/>
          <w:bCs/>
          <w:sz w:val="24"/>
          <w:szCs w:val="24"/>
        </w:rPr>
      </w:pPr>
    </w:p>
    <w:p w14:paraId="1DCAE8FD" w14:textId="77777777" w:rsidR="00F9540B" w:rsidRDefault="00F9540B" w:rsidP="00306212">
      <w:pPr>
        <w:spacing w:after="0" w:line="240" w:lineRule="auto"/>
        <w:jc w:val="both"/>
        <w:rPr>
          <w:rFonts w:ascii="Arial" w:hAnsi="Arial" w:cs="Arial"/>
          <w:bCs/>
          <w:sz w:val="24"/>
          <w:szCs w:val="24"/>
        </w:rPr>
      </w:pPr>
    </w:p>
    <w:p w14:paraId="0C58E7A3" w14:textId="77777777" w:rsidR="00F9540B" w:rsidRDefault="00F9540B" w:rsidP="00306212">
      <w:pPr>
        <w:spacing w:after="0" w:line="240" w:lineRule="auto"/>
        <w:jc w:val="both"/>
        <w:rPr>
          <w:rFonts w:ascii="Arial" w:hAnsi="Arial" w:cs="Arial"/>
          <w:bCs/>
          <w:sz w:val="24"/>
          <w:szCs w:val="24"/>
        </w:rPr>
      </w:pPr>
    </w:p>
    <w:p w14:paraId="39FA0E08" w14:textId="77777777" w:rsidR="00C50129" w:rsidRDefault="00C50129" w:rsidP="00F9540B">
      <w:pPr>
        <w:spacing w:after="0" w:line="240" w:lineRule="auto"/>
        <w:jc w:val="center"/>
        <w:rPr>
          <w:rFonts w:ascii="Arial" w:hAnsi="Arial" w:cs="Arial"/>
          <w:b/>
          <w:sz w:val="36"/>
        </w:rPr>
      </w:pPr>
    </w:p>
    <w:p w14:paraId="03E29682" w14:textId="77777777" w:rsidR="00E5669E" w:rsidRDefault="00E5669E" w:rsidP="00F9540B">
      <w:pPr>
        <w:spacing w:after="0" w:line="240" w:lineRule="auto"/>
        <w:jc w:val="center"/>
        <w:rPr>
          <w:rFonts w:ascii="Arial" w:hAnsi="Arial" w:cs="Arial"/>
          <w:b/>
          <w:sz w:val="36"/>
        </w:rPr>
      </w:pPr>
    </w:p>
    <w:p w14:paraId="26B4B120" w14:textId="77777777" w:rsidR="00E5669E" w:rsidRDefault="00E5669E" w:rsidP="00F9540B">
      <w:pPr>
        <w:spacing w:after="0" w:line="240" w:lineRule="auto"/>
        <w:jc w:val="center"/>
        <w:rPr>
          <w:rFonts w:ascii="Arial" w:hAnsi="Arial" w:cs="Arial"/>
          <w:b/>
          <w:sz w:val="36"/>
        </w:rPr>
      </w:pPr>
    </w:p>
    <w:p w14:paraId="52210B22" w14:textId="2D9B4D87" w:rsidR="00F9540B" w:rsidRPr="007313A2" w:rsidRDefault="00F9540B" w:rsidP="00F9540B">
      <w:pPr>
        <w:spacing w:after="0" w:line="240" w:lineRule="auto"/>
        <w:jc w:val="center"/>
        <w:rPr>
          <w:rFonts w:ascii="Arial" w:hAnsi="Arial" w:cs="Arial"/>
          <w:b/>
          <w:sz w:val="36"/>
        </w:rPr>
      </w:pPr>
      <w:r w:rsidRPr="007313A2">
        <w:rPr>
          <w:rFonts w:ascii="Arial" w:hAnsi="Arial" w:cs="Arial"/>
          <w:b/>
          <w:sz w:val="36"/>
        </w:rPr>
        <w:lastRenderedPageBreak/>
        <w:t>ANEXO VIII</w:t>
      </w:r>
    </w:p>
    <w:p w14:paraId="58B4F6CF" w14:textId="77777777" w:rsidR="00F9540B" w:rsidRPr="0022354F" w:rsidRDefault="00F9540B" w:rsidP="00F9540B">
      <w:pPr>
        <w:spacing w:after="0" w:line="240" w:lineRule="auto"/>
        <w:jc w:val="center"/>
        <w:rPr>
          <w:rFonts w:ascii="Arial" w:hAnsi="Arial" w:cs="Arial"/>
          <w:b/>
          <w:sz w:val="28"/>
        </w:rPr>
      </w:pPr>
    </w:p>
    <w:p w14:paraId="316D4CC6" w14:textId="252E55B9" w:rsidR="00F9540B" w:rsidRPr="00640435" w:rsidRDefault="00F9540B" w:rsidP="00F9540B">
      <w:pPr>
        <w:spacing w:after="0" w:line="240" w:lineRule="auto"/>
        <w:jc w:val="center"/>
        <w:rPr>
          <w:rFonts w:ascii="Arial" w:hAnsi="Arial" w:cs="Arial"/>
          <w:b/>
          <w:sz w:val="32"/>
        </w:rPr>
      </w:pPr>
      <w:r w:rsidRPr="00640435">
        <w:rPr>
          <w:rFonts w:ascii="Arial" w:hAnsi="Arial" w:cs="Arial"/>
          <w:b/>
          <w:sz w:val="32"/>
        </w:rPr>
        <w:t xml:space="preserve">PROCESSO LICITATÓRIO Nº </w:t>
      </w:r>
      <w:r w:rsidR="00431D7B">
        <w:rPr>
          <w:rFonts w:ascii="Arial" w:hAnsi="Arial" w:cs="Arial"/>
          <w:b/>
          <w:sz w:val="32"/>
        </w:rPr>
        <w:t>039/2024</w:t>
      </w:r>
    </w:p>
    <w:p w14:paraId="29182753" w14:textId="37973A0B" w:rsidR="00F9540B" w:rsidRDefault="00F9540B" w:rsidP="00F9540B">
      <w:pPr>
        <w:spacing w:after="0" w:line="240" w:lineRule="auto"/>
        <w:jc w:val="center"/>
        <w:rPr>
          <w:rFonts w:ascii="Arial" w:hAnsi="Arial" w:cs="Arial"/>
          <w:b/>
          <w:sz w:val="32"/>
        </w:rPr>
      </w:pPr>
      <w:r w:rsidRPr="00F9540B">
        <w:rPr>
          <w:rFonts w:ascii="Arial" w:hAnsi="Arial" w:cs="Arial"/>
          <w:b/>
          <w:sz w:val="32"/>
        </w:rPr>
        <w:t xml:space="preserve">PREGÃO ELETRÔNICO Nº </w:t>
      </w:r>
      <w:r w:rsidR="009361AD">
        <w:rPr>
          <w:rFonts w:ascii="Arial" w:hAnsi="Arial" w:cs="Arial"/>
          <w:b/>
          <w:sz w:val="32"/>
        </w:rPr>
        <w:t>002/2024</w:t>
      </w:r>
    </w:p>
    <w:p w14:paraId="7442D559" w14:textId="77777777" w:rsidR="00F9540B" w:rsidRDefault="00F9540B" w:rsidP="00F9540B">
      <w:pPr>
        <w:spacing w:after="0" w:line="240" w:lineRule="auto"/>
        <w:jc w:val="center"/>
        <w:rPr>
          <w:rFonts w:ascii="Arial" w:hAnsi="Arial" w:cs="Arial"/>
          <w:b/>
          <w:sz w:val="32"/>
        </w:rPr>
      </w:pPr>
    </w:p>
    <w:p w14:paraId="42FFB19D" w14:textId="446D4D98" w:rsidR="00F9540B" w:rsidRDefault="00F9540B" w:rsidP="00F9540B">
      <w:pPr>
        <w:spacing w:after="0" w:line="240" w:lineRule="auto"/>
        <w:jc w:val="center"/>
        <w:rPr>
          <w:rFonts w:ascii="Arial" w:hAnsi="Arial" w:cs="Arial"/>
          <w:b/>
          <w:bCs/>
          <w:sz w:val="28"/>
          <w:szCs w:val="24"/>
        </w:rPr>
      </w:pPr>
      <w:r w:rsidRPr="00F9540B">
        <w:rPr>
          <w:rFonts w:ascii="Arial" w:hAnsi="Arial" w:cs="Arial"/>
          <w:b/>
          <w:bCs/>
          <w:sz w:val="28"/>
          <w:szCs w:val="24"/>
        </w:rPr>
        <w:t>MODELO DE DECLARAÇÃO DE INEXISTÊNCIA DE FATOS IMPEDITIVOS</w:t>
      </w:r>
    </w:p>
    <w:p w14:paraId="70AB95A6" w14:textId="77777777" w:rsidR="00F9540B" w:rsidRDefault="00F9540B" w:rsidP="00F9540B">
      <w:pPr>
        <w:spacing w:after="0" w:line="240" w:lineRule="auto"/>
        <w:jc w:val="center"/>
        <w:rPr>
          <w:rFonts w:ascii="Arial" w:hAnsi="Arial" w:cs="Arial"/>
          <w:b/>
          <w:bCs/>
          <w:sz w:val="28"/>
          <w:szCs w:val="24"/>
        </w:rPr>
      </w:pPr>
    </w:p>
    <w:p w14:paraId="7E1DE181"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PROPONENTE</w:t>
      </w:r>
    </w:p>
    <w:p w14:paraId="5B6112BD"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CNPJ: </w:t>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t xml:space="preserve">Inscrição Estadual: </w:t>
      </w:r>
    </w:p>
    <w:p w14:paraId="3618C6AF"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Razão Social:</w:t>
      </w:r>
    </w:p>
    <w:p w14:paraId="6F8B023C"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Logradouro: </w:t>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t xml:space="preserve">nº: </w:t>
      </w:r>
      <w:r w:rsidRPr="00F9540B">
        <w:rPr>
          <w:rFonts w:ascii="Arial" w:hAnsi="Arial" w:cs="Arial"/>
          <w:b/>
          <w:bCs/>
          <w:sz w:val="24"/>
          <w:szCs w:val="24"/>
        </w:rPr>
        <w:tab/>
      </w:r>
      <w:r w:rsidRPr="00F9540B">
        <w:rPr>
          <w:rFonts w:ascii="Arial" w:hAnsi="Arial" w:cs="Arial"/>
          <w:b/>
          <w:bCs/>
          <w:sz w:val="24"/>
          <w:szCs w:val="24"/>
        </w:rPr>
        <w:tab/>
        <w:t xml:space="preserve">Complemento: </w:t>
      </w:r>
    </w:p>
    <w:p w14:paraId="42E1AFC2"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Bairro: </w:t>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t xml:space="preserve">Cidade: </w:t>
      </w:r>
      <w:r w:rsidRPr="00F9540B">
        <w:rPr>
          <w:rFonts w:ascii="Arial" w:hAnsi="Arial" w:cs="Arial"/>
          <w:b/>
          <w:bCs/>
          <w:sz w:val="24"/>
          <w:szCs w:val="24"/>
        </w:rPr>
        <w:tab/>
      </w:r>
      <w:r w:rsidRPr="00F9540B">
        <w:rPr>
          <w:rFonts w:ascii="Arial" w:hAnsi="Arial" w:cs="Arial"/>
          <w:b/>
          <w:bCs/>
          <w:sz w:val="24"/>
          <w:szCs w:val="24"/>
        </w:rPr>
        <w:tab/>
        <w:t xml:space="preserve">UF: </w:t>
      </w:r>
      <w:r w:rsidRPr="00F9540B">
        <w:rPr>
          <w:rFonts w:ascii="Arial" w:hAnsi="Arial" w:cs="Arial"/>
          <w:b/>
          <w:bCs/>
          <w:sz w:val="24"/>
          <w:szCs w:val="24"/>
        </w:rPr>
        <w:tab/>
      </w:r>
      <w:r w:rsidRPr="00F9540B">
        <w:rPr>
          <w:rFonts w:ascii="Arial" w:hAnsi="Arial" w:cs="Arial"/>
          <w:b/>
          <w:bCs/>
          <w:sz w:val="24"/>
          <w:szCs w:val="24"/>
        </w:rPr>
        <w:tab/>
      </w:r>
    </w:p>
    <w:p w14:paraId="672077F8"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CEP:</w:t>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t xml:space="preserve">Tel:  </w:t>
      </w:r>
    </w:p>
    <w:p w14:paraId="63A764C5" w14:textId="77777777" w:rsidR="00F9540B" w:rsidRPr="00F9540B" w:rsidRDefault="00F9540B" w:rsidP="00F9540B">
      <w:pPr>
        <w:spacing w:after="0" w:line="240" w:lineRule="auto"/>
        <w:jc w:val="both"/>
        <w:rPr>
          <w:rFonts w:ascii="Arial" w:hAnsi="Arial" w:cs="Arial"/>
          <w:b/>
          <w:bCs/>
          <w:sz w:val="24"/>
          <w:szCs w:val="24"/>
        </w:rPr>
      </w:pPr>
    </w:p>
    <w:p w14:paraId="27D1C730"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À</w:t>
      </w:r>
    </w:p>
    <w:p w14:paraId="35D34C50" w14:textId="4A787202"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COMISSÃO DE CONTRATAÇÃO DE LICITAÇÃO DE </w:t>
      </w:r>
      <w:r w:rsidR="00431D7B">
        <w:rPr>
          <w:rFonts w:ascii="Arial" w:hAnsi="Arial" w:cs="Arial"/>
          <w:b/>
          <w:bCs/>
          <w:sz w:val="24"/>
          <w:szCs w:val="24"/>
        </w:rPr>
        <w:t>GUARARÁ</w:t>
      </w:r>
      <w:r w:rsidRPr="00F9540B">
        <w:rPr>
          <w:rFonts w:ascii="Arial" w:hAnsi="Arial" w:cs="Arial"/>
          <w:b/>
          <w:bCs/>
          <w:sz w:val="24"/>
          <w:szCs w:val="24"/>
        </w:rPr>
        <w:t>/MG.</w:t>
      </w:r>
    </w:p>
    <w:p w14:paraId="062364AB" w14:textId="77777777" w:rsidR="00F9540B" w:rsidRPr="00F9540B" w:rsidRDefault="00F9540B" w:rsidP="00F9540B">
      <w:pPr>
        <w:spacing w:after="0" w:line="240" w:lineRule="auto"/>
        <w:jc w:val="both"/>
        <w:rPr>
          <w:rFonts w:ascii="Arial" w:hAnsi="Arial" w:cs="Arial"/>
          <w:b/>
          <w:bCs/>
          <w:sz w:val="24"/>
          <w:szCs w:val="24"/>
        </w:rPr>
      </w:pPr>
    </w:p>
    <w:p w14:paraId="16D9B22A" w14:textId="255B6D20"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Ref.:PREGÃO ELETRÔNICO N° </w:t>
      </w:r>
      <w:r w:rsidR="009361AD">
        <w:rPr>
          <w:rFonts w:ascii="Arial" w:hAnsi="Arial" w:cs="Arial"/>
          <w:b/>
          <w:bCs/>
          <w:sz w:val="24"/>
          <w:szCs w:val="24"/>
        </w:rPr>
        <w:t>002/2024</w:t>
      </w:r>
      <w:r w:rsidRPr="00F9540B">
        <w:rPr>
          <w:rFonts w:ascii="Arial" w:hAnsi="Arial" w:cs="Arial"/>
          <w:b/>
          <w:bCs/>
          <w:sz w:val="24"/>
          <w:szCs w:val="24"/>
        </w:rPr>
        <w:t xml:space="preserve"> </w:t>
      </w:r>
    </w:p>
    <w:p w14:paraId="3894B805" w14:textId="4D38FF21" w:rsidR="00F9540B" w:rsidRPr="00640435"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        </w:t>
      </w:r>
      <w:r w:rsidRPr="00640435">
        <w:rPr>
          <w:rFonts w:ascii="Arial" w:hAnsi="Arial" w:cs="Arial"/>
          <w:b/>
          <w:bCs/>
          <w:sz w:val="24"/>
          <w:szCs w:val="24"/>
        </w:rPr>
        <w:t xml:space="preserve">PROCESSO LICITATÓRIO N° </w:t>
      </w:r>
      <w:r w:rsidR="00431D7B">
        <w:rPr>
          <w:rFonts w:ascii="Arial" w:hAnsi="Arial" w:cs="Arial"/>
          <w:b/>
          <w:bCs/>
          <w:sz w:val="24"/>
          <w:szCs w:val="24"/>
        </w:rPr>
        <w:t>039/2024</w:t>
      </w:r>
    </w:p>
    <w:p w14:paraId="3C646B96" w14:textId="77777777" w:rsidR="00F9540B" w:rsidRPr="00F9540B" w:rsidRDefault="00F9540B" w:rsidP="00F9540B">
      <w:pPr>
        <w:spacing w:after="0" w:line="240" w:lineRule="auto"/>
        <w:jc w:val="both"/>
        <w:rPr>
          <w:rFonts w:ascii="Arial" w:hAnsi="Arial" w:cs="Arial"/>
          <w:b/>
          <w:bCs/>
          <w:sz w:val="24"/>
          <w:szCs w:val="24"/>
        </w:rPr>
      </w:pPr>
    </w:p>
    <w:p w14:paraId="0198E2CA" w14:textId="2545A89E" w:rsid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Objeto: </w:t>
      </w:r>
      <w:r w:rsidR="00E5669E" w:rsidRPr="00E5669E">
        <w:rPr>
          <w:rFonts w:ascii="Arial" w:hAnsi="Arial" w:cs="Arial"/>
          <w:b/>
          <w:bCs/>
          <w:sz w:val="24"/>
          <w:szCs w:val="24"/>
        </w:rPr>
        <w:t>Aquisição de 01 Van com Acessibilidade 0km conforme resolução SES 9.428/2024.</w:t>
      </w:r>
    </w:p>
    <w:p w14:paraId="18AB50A4" w14:textId="77777777" w:rsidR="00F9540B" w:rsidRDefault="00F9540B" w:rsidP="00F9540B">
      <w:pPr>
        <w:spacing w:after="0" w:line="240" w:lineRule="auto"/>
        <w:jc w:val="both"/>
        <w:rPr>
          <w:rFonts w:ascii="Arial" w:hAnsi="Arial" w:cs="Arial"/>
          <w:b/>
          <w:bCs/>
          <w:sz w:val="24"/>
          <w:szCs w:val="24"/>
        </w:rPr>
      </w:pPr>
    </w:p>
    <w:p w14:paraId="65F40C3C" w14:textId="77777777" w:rsidR="00F9540B" w:rsidRPr="00F9540B" w:rsidRDefault="00F9540B" w:rsidP="00F9540B">
      <w:pPr>
        <w:spacing w:after="0" w:line="240" w:lineRule="auto"/>
        <w:jc w:val="both"/>
        <w:rPr>
          <w:rFonts w:ascii="Arial" w:hAnsi="Arial" w:cs="Arial"/>
          <w:bCs/>
          <w:sz w:val="24"/>
          <w:szCs w:val="24"/>
        </w:rPr>
      </w:pPr>
      <w:r w:rsidRPr="00F9540B">
        <w:rPr>
          <w:rFonts w:ascii="Arial" w:hAnsi="Arial" w:cs="Arial"/>
          <w:bCs/>
          <w:sz w:val="24"/>
          <w:szCs w:val="24"/>
        </w:rPr>
        <w:t>Pela presente, a empresa devidamente qualificada acima, declara, sob as penas da lei, que não está impedida de participar de licitação em qualquer órgão ou entidade da Administração Pública, direta ou indireta, federal, estadual ou municipal.</w:t>
      </w:r>
    </w:p>
    <w:p w14:paraId="7F415374" w14:textId="5E86531B" w:rsidR="00F9540B" w:rsidRDefault="00F9540B" w:rsidP="00F9540B">
      <w:pPr>
        <w:spacing w:after="0" w:line="240" w:lineRule="auto"/>
        <w:jc w:val="both"/>
        <w:rPr>
          <w:rFonts w:ascii="Arial" w:hAnsi="Arial" w:cs="Arial"/>
          <w:bCs/>
          <w:sz w:val="24"/>
          <w:szCs w:val="24"/>
        </w:rPr>
      </w:pPr>
      <w:r w:rsidRPr="00F9540B">
        <w:rPr>
          <w:rFonts w:ascii="Arial" w:hAnsi="Arial" w:cs="Arial"/>
          <w:bCs/>
          <w:sz w:val="24"/>
          <w:szCs w:val="24"/>
        </w:rPr>
        <w:t>Por ser a expressão da verdade, firmamos a presente declaração.</w:t>
      </w:r>
    </w:p>
    <w:p w14:paraId="622F0F91" w14:textId="77777777" w:rsidR="00F9540B" w:rsidRDefault="00F9540B" w:rsidP="00F9540B">
      <w:pPr>
        <w:spacing w:after="0" w:line="240" w:lineRule="auto"/>
        <w:jc w:val="both"/>
        <w:rPr>
          <w:rFonts w:ascii="Arial" w:hAnsi="Arial" w:cs="Arial"/>
          <w:bCs/>
          <w:sz w:val="24"/>
          <w:szCs w:val="24"/>
        </w:rPr>
      </w:pPr>
    </w:p>
    <w:p w14:paraId="67BD06C7"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Local_____________, Data_____/____/_____.</w:t>
      </w:r>
    </w:p>
    <w:p w14:paraId="59B9F3D5" w14:textId="77777777" w:rsidR="00F9540B" w:rsidRPr="000D78DB" w:rsidRDefault="00F9540B" w:rsidP="00F9540B">
      <w:pPr>
        <w:spacing w:after="0" w:line="240" w:lineRule="auto"/>
        <w:jc w:val="both"/>
        <w:rPr>
          <w:rFonts w:ascii="Arial" w:hAnsi="Arial" w:cs="Arial"/>
          <w:b/>
          <w:sz w:val="24"/>
        </w:rPr>
      </w:pPr>
    </w:p>
    <w:p w14:paraId="4DCC0FAA" w14:textId="77777777" w:rsidR="00F9540B" w:rsidRPr="000D78DB" w:rsidRDefault="00F9540B" w:rsidP="00F9540B">
      <w:pPr>
        <w:spacing w:after="0" w:line="240" w:lineRule="auto"/>
        <w:jc w:val="both"/>
        <w:rPr>
          <w:rFonts w:ascii="Arial" w:hAnsi="Arial" w:cs="Arial"/>
          <w:b/>
          <w:sz w:val="24"/>
        </w:rPr>
      </w:pPr>
    </w:p>
    <w:p w14:paraId="2881CC1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167E83D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0E93A206"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Identidade:__________________________</w:t>
      </w:r>
    </w:p>
    <w:p w14:paraId="50BB8364"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CPF:_______________________________</w:t>
      </w:r>
    </w:p>
    <w:p w14:paraId="427528EF" w14:textId="44AC6A8B" w:rsidR="00F9540B" w:rsidRPr="00F9540B" w:rsidRDefault="00F9540B" w:rsidP="00F9540B">
      <w:pPr>
        <w:spacing w:after="0" w:line="240" w:lineRule="auto"/>
        <w:jc w:val="both"/>
        <w:rPr>
          <w:rFonts w:ascii="Arial" w:hAnsi="Arial" w:cs="Arial"/>
          <w:bCs/>
          <w:sz w:val="24"/>
          <w:szCs w:val="24"/>
        </w:rPr>
      </w:pPr>
      <w:r w:rsidRPr="000D78DB">
        <w:rPr>
          <w:rFonts w:ascii="Arial" w:hAnsi="Arial" w:cs="Arial"/>
          <w:b/>
          <w:sz w:val="24"/>
        </w:rPr>
        <w:t>Cargo:_____________________________</w:t>
      </w:r>
    </w:p>
    <w:sectPr w:rsidR="00F9540B" w:rsidRPr="00F9540B" w:rsidSect="00866878">
      <w:headerReference w:type="default" r:id="rId19"/>
      <w:type w:val="continuous"/>
      <w:pgSz w:w="11906" w:h="16838"/>
      <w:pgMar w:top="1417" w:right="1133" w:bottom="426"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5E5F8" w14:textId="77777777" w:rsidR="00256CD8" w:rsidRDefault="00256CD8" w:rsidP="00455A27">
      <w:pPr>
        <w:spacing w:after="0" w:line="240" w:lineRule="auto"/>
      </w:pPr>
      <w:r>
        <w:separator/>
      </w:r>
    </w:p>
  </w:endnote>
  <w:endnote w:type="continuationSeparator" w:id="0">
    <w:p w14:paraId="6624B961" w14:textId="77777777" w:rsidR="00256CD8" w:rsidRDefault="00256CD8"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strangelo Edessa">
    <w:altName w:val="Times New Roman"/>
    <w:panose1 w:val="00000000000000000000"/>
    <w:charset w:val="01"/>
    <w:family w:val="roman"/>
    <w:notTrueType/>
    <w:pitch w:val="variable"/>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B2537" w14:textId="77777777" w:rsidR="00256CD8" w:rsidRDefault="00256CD8" w:rsidP="00455A27">
      <w:pPr>
        <w:spacing w:after="0" w:line="240" w:lineRule="auto"/>
      </w:pPr>
      <w:r>
        <w:separator/>
      </w:r>
    </w:p>
  </w:footnote>
  <w:footnote w:type="continuationSeparator" w:id="0">
    <w:p w14:paraId="5A56400A" w14:textId="77777777" w:rsidR="00256CD8" w:rsidRDefault="00256CD8" w:rsidP="00455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B5F89" w14:textId="77777777" w:rsidR="00866878" w:rsidRPr="0003333E" w:rsidRDefault="00866878" w:rsidP="00866878">
    <w:pPr>
      <w:spacing w:after="0" w:line="240" w:lineRule="auto"/>
      <w:ind w:left="1276"/>
      <w:jc w:val="center"/>
      <w:rPr>
        <w:rFonts w:ascii="Arial" w:eastAsia="Times New Roman" w:hAnsi="Arial" w:cs="Arial"/>
        <w:i/>
        <w:iCs/>
        <w:sz w:val="30"/>
        <w:szCs w:val="24"/>
      </w:rPr>
    </w:pPr>
    <w:bookmarkStart w:id="1" w:name="_Hlk172290214"/>
    <w:r w:rsidRPr="0003333E">
      <w:rPr>
        <w:rFonts w:eastAsia="Times New Roman" w:cs="Times New Roman"/>
      </w:rPr>
      <w:drawing>
        <wp:anchor distT="0" distB="0" distL="114300" distR="114300" simplePos="0" relativeHeight="251663360" behindDoc="0" locked="0" layoutInCell="1" allowOverlap="1" wp14:anchorId="6C982AB3" wp14:editId="24AB00DA">
          <wp:simplePos x="0" y="0"/>
          <wp:positionH relativeFrom="column">
            <wp:posOffset>-318135</wp:posOffset>
          </wp:positionH>
          <wp:positionV relativeFrom="paragraph">
            <wp:posOffset>-106680</wp:posOffset>
          </wp:positionV>
          <wp:extent cx="840105" cy="914400"/>
          <wp:effectExtent l="0" t="0" r="0" b="0"/>
          <wp:wrapNone/>
          <wp:docPr id="2" name="Imagem 2" descr="Descrição: 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33E">
      <w:rPr>
        <w:rFonts w:ascii="Arial" w:eastAsia="Times New Roman" w:hAnsi="Arial" w:cs="Arial"/>
        <w:i/>
        <w:iCs/>
        <w:sz w:val="30"/>
        <w:szCs w:val="24"/>
      </w:rPr>
      <w:t>PREFEITURA MUNICIPAL DE GUARARÁ</w:t>
    </w:r>
  </w:p>
  <w:p w14:paraId="169CF47F" w14:textId="77777777" w:rsidR="00866878" w:rsidRPr="0003333E" w:rsidRDefault="00866878" w:rsidP="00866878">
    <w:pPr>
      <w:spacing w:after="0" w:line="240" w:lineRule="auto"/>
      <w:ind w:left="1276"/>
      <w:jc w:val="center"/>
      <w:rPr>
        <w:rFonts w:ascii="Arial" w:eastAsia="Times New Roman" w:hAnsi="Arial" w:cs="Arial"/>
        <w:i/>
        <w:iCs/>
        <w:sz w:val="18"/>
        <w:szCs w:val="24"/>
      </w:rPr>
    </w:pPr>
    <w:r>
      <w:pict w14:anchorId="4669016A">
        <v:line id="_x0000_s2051" style="position:absolute;left:0;text-align:left;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2pt,5.4pt" to="47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" strokeweight="4.5pt">
          <v:stroke linestyle="thinThick"/>
          <o:lock v:ext="edit" shapetype="f"/>
        </v:line>
      </w:pict>
    </w:r>
    <w:r>
      <w:pict w14:anchorId="45682423">
        <v:line id="_x0000_s2052"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5pt,4.55pt" to="210.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" strokeweight="4.5pt">
          <v:stroke linestyle="thinThick"/>
          <o:lock v:ext="edit" shapetype="f"/>
        </v:line>
      </w:pict>
    </w:r>
    <w:r w:rsidRPr="0003333E">
      <w:rPr>
        <w:rFonts w:ascii="Arial" w:eastAsia="Times New Roman" w:hAnsi="Arial" w:cs="Arial"/>
        <w:i/>
        <w:iCs/>
        <w:sz w:val="18"/>
        <w:szCs w:val="24"/>
      </w:rPr>
      <w:t>ESTADO DE MINAS GERAIS</w:t>
    </w:r>
  </w:p>
  <w:p w14:paraId="1E5C6B01" w14:textId="77777777" w:rsidR="00866878" w:rsidRPr="0003333E" w:rsidRDefault="00866878" w:rsidP="00866878">
    <w:pPr>
      <w:spacing w:after="0" w:line="240" w:lineRule="auto"/>
      <w:ind w:left="1496"/>
      <w:jc w:val="center"/>
      <w:rPr>
        <w:rFonts w:ascii="Arial" w:eastAsia="Times New Roman" w:hAnsi="Arial" w:cs="Arial"/>
        <w:b/>
        <w:bCs/>
        <w:sz w:val="16"/>
        <w:szCs w:val="24"/>
      </w:rPr>
    </w:pPr>
  </w:p>
  <w:p w14:paraId="5A81C80C" w14:textId="77777777" w:rsidR="00866878" w:rsidRPr="0003333E" w:rsidRDefault="00866878" w:rsidP="00866878">
    <w:pPr>
      <w:spacing w:after="0" w:line="240" w:lineRule="auto"/>
      <w:ind w:left="1276"/>
      <w:jc w:val="center"/>
      <w:rPr>
        <w:rFonts w:ascii="Arial" w:eastAsia="Times New Roman" w:hAnsi="Arial" w:cs="Arial"/>
        <w:b/>
        <w:bCs/>
        <w:sz w:val="16"/>
        <w:szCs w:val="24"/>
      </w:rPr>
    </w:pPr>
    <w:r w:rsidRPr="0003333E">
      <w:rPr>
        <w:rFonts w:ascii="Arial" w:eastAsia="Times New Roman" w:hAnsi="Arial" w:cs="Arial"/>
        <w:b/>
        <w:bCs/>
        <w:sz w:val="16"/>
        <w:szCs w:val="24"/>
      </w:rPr>
      <w:t>TEL: (32) 3264-1185 – e-mail: esportes@guarara.mg.gov.br</w:t>
    </w:r>
  </w:p>
  <w:p w14:paraId="3FE46786" w14:textId="77777777" w:rsidR="00866878" w:rsidRDefault="00866878" w:rsidP="00866878">
    <w:pPr>
      <w:pStyle w:val="Cabealho"/>
      <w:jc w:val="center"/>
      <w:rPr>
        <w:rFonts w:ascii="Estrangelo Edessa" w:hAnsi="Estrangelo Edessa" w:cs="Estrangelo Edessa"/>
      </w:rPr>
    </w:pPr>
    <w:r w:rsidRPr="0003333E">
      <w:rPr>
        <w:rFonts w:ascii="Arial" w:eastAsia="Times New Roman" w:hAnsi="Arial" w:cs="Arial"/>
        <w:b/>
        <w:bCs/>
        <w:sz w:val="16"/>
        <w:szCs w:val="24"/>
      </w:rPr>
      <w:t>CAIXA POSTAL 3 – CEP: 36.606-000</w:t>
    </w:r>
  </w:p>
  <w:bookmarkEnd w:id="1"/>
  <w:p w14:paraId="3864607D" w14:textId="77777777" w:rsidR="00866878" w:rsidRPr="003475C2" w:rsidRDefault="00866878" w:rsidP="00866878">
    <w:pPr>
      <w:pStyle w:val="Cabealho"/>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57F22" w14:textId="77777777" w:rsidR="00866878" w:rsidRPr="0003333E" w:rsidRDefault="00866878" w:rsidP="00866878">
    <w:pPr>
      <w:spacing w:after="0" w:line="240" w:lineRule="auto"/>
      <w:ind w:left="1276"/>
      <w:jc w:val="center"/>
      <w:rPr>
        <w:rFonts w:ascii="Arial" w:eastAsia="Times New Roman" w:hAnsi="Arial" w:cs="Arial"/>
        <w:i/>
        <w:iCs/>
        <w:sz w:val="30"/>
        <w:szCs w:val="24"/>
      </w:rPr>
    </w:pPr>
    <w:r w:rsidRPr="0003333E">
      <w:rPr>
        <w:rFonts w:eastAsia="Times New Roman" w:cs="Times New Roman"/>
      </w:rPr>
      <w:drawing>
        <wp:anchor distT="0" distB="0" distL="114300" distR="114300" simplePos="0" relativeHeight="251666432" behindDoc="0" locked="0" layoutInCell="1" allowOverlap="1" wp14:anchorId="4F4C6D5B" wp14:editId="420C24CF">
          <wp:simplePos x="0" y="0"/>
          <wp:positionH relativeFrom="column">
            <wp:posOffset>-318135</wp:posOffset>
          </wp:positionH>
          <wp:positionV relativeFrom="paragraph">
            <wp:posOffset>-106680</wp:posOffset>
          </wp:positionV>
          <wp:extent cx="840105" cy="914400"/>
          <wp:effectExtent l="0" t="0" r="0" b="0"/>
          <wp:wrapNone/>
          <wp:docPr id="3" name="Imagem 3" descr="Descrição: 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33E">
      <w:rPr>
        <w:rFonts w:ascii="Arial" w:eastAsia="Times New Roman" w:hAnsi="Arial" w:cs="Arial"/>
        <w:i/>
        <w:iCs/>
        <w:sz w:val="30"/>
        <w:szCs w:val="24"/>
      </w:rPr>
      <w:t>PREFEITURA MUNICIPAL DE GUARARÁ</w:t>
    </w:r>
  </w:p>
  <w:p w14:paraId="0D6B060F" w14:textId="77777777" w:rsidR="00866878" w:rsidRPr="0003333E" w:rsidRDefault="00866878" w:rsidP="00866878">
    <w:pPr>
      <w:spacing w:after="0" w:line="240" w:lineRule="auto"/>
      <w:ind w:left="1276"/>
      <w:jc w:val="center"/>
      <w:rPr>
        <w:rFonts w:ascii="Arial" w:eastAsia="Times New Roman" w:hAnsi="Arial" w:cs="Arial"/>
        <w:i/>
        <w:iCs/>
        <w:sz w:val="18"/>
        <w:szCs w:val="24"/>
      </w:rPr>
    </w:pPr>
    <w:r>
      <w:pict w14:anchorId="473F2A61">
        <v:line id="_x0000_s2053" style="position:absolute;left:0;text-align:left;z-index:251658240;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from="323.95pt,5.4pt" to="46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" strokeweight="4.5pt">
          <v:stroke linestyle="thinThick"/>
          <o:lock v:ext="edit" shapetype="f"/>
        </v:line>
      </w:pict>
    </w:r>
    <w:r>
      <w:pict w14:anchorId="5D49B902">
        <v:line id="_x0000_s2054" style="position:absolute;left:0;text-align:left;z-index:251658240;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from="56.3pt,4.55pt" to="196.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" strokeweight="4.5pt">
          <v:stroke linestyle="thinThick"/>
          <o:lock v:ext="edit" shapetype="f"/>
        </v:line>
      </w:pict>
    </w:r>
    <w:r w:rsidRPr="0003333E">
      <w:rPr>
        <w:rFonts w:ascii="Arial" w:eastAsia="Times New Roman" w:hAnsi="Arial" w:cs="Arial"/>
        <w:i/>
        <w:iCs/>
        <w:sz w:val="18"/>
        <w:szCs w:val="24"/>
      </w:rPr>
      <w:t>ESTADO DE MINAS GERAIS</w:t>
    </w:r>
  </w:p>
  <w:p w14:paraId="5DD42498" w14:textId="77777777" w:rsidR="00866878" w:rsidRPr="0003333E" w:rsidRDefault="00866878" w:rsidP="00866878">
    <w:pPr>
      <w:spacing w:after="0" w:line="240" w:lineRule="auto"/>
      <w:ind w:left="1496"/>
      <w:jc w:val="center"/>
      <w:rPr>
        <w:rFonts w:ascii="Arial" w:eastAsia="Times New Roman" w:hAnsi="Arial" w:cs="Arial"/>
        <w:b/>
        <w:bCs/>
        <w:sz w:val="16"/>
        <w:szCs w:val="24"/>
      </w:rPr>
    </w:pPr>
  </w:p>
  <w:p w14:paraId="2E8CCF6F" w14:textId="77777777" w:rsidR="00866878" w:rsidRPr="0003333E" w:rsidRDefault="00866878" w:rsidP="00866878">
    <w:pPr>
      <w:spacing w:after="0" w:line="240" w:lineRule="auto"/>
      <w:ind w:left="1276"/>
      <w:jc w:val="center"/>
      <w:rPr>
        <w:rFonts w:ascii="Arial" w:eastAsia="Times New Roman" w:hAnsi="Arial" w:cs="Arial"/>
        <w:b/>
        <w:bCs/>
        <w:sz w:val="16"/>
        <w:szCs w:val="24"/>
      </w:rPr>
    </w:pPr>
    <w:r w:rsidRPr="0003333E">
      <w:rPr>
        <w:rFonts w:ascii="Arial" w:eastAsia="Times New Roman" w:hAnsi="Arial" w:cs="Arial"/>
        <w:b/>
        <w:bCs/>
        <w:sz w:val="16"/>
        <w:szCs w:val="24"/>
      </w:rPr>
      <w:t>TEL: (32) 3264-1185 – e-mail: esportes@guarara.mg.gov.br</w:t>
    </w:r>
  </w:p>
  <w:p w14:paraId="6AFEA499" w14:textId="77777777" w:rsidR="00866878" w:rsidRDefault="00866878" w:rsidP="00866878">
    <w:pPr>
      <w:pStyle w:val="Cabealho"/>
      <w:jc w:val="center"/>
      <w:rPr>
        <w:rFonts w:ascii="Estrangelo Edessa" w:hAnsi="Estrangelo Edessa" w:cs="Estrangelo Edessa"/>
      </w:rPr>
    </w:pPr>
    <w:r w:rsidRPr="0003333E">
      <w:rPr>
        <w:rFonts w:ascii="Arial" w:eastAsia="Times New Roman" w:hAnsi="Arial" w:cs="Arial"/>
        <w:b/>
        <w:bCs/>
        <w:sz w:val="16"/>
        <w:szCs w:val="24"/>
      </w:rPr>
      <w:t>CAIXA POSTAL 3 – CEP: 36.606-000</w:t>
    </w:r>
  </w:p>
  <w:p w14:paraId="45FD622A" w14:textId="77777777" w:rsidR="00866878" w:rsidRPr="00E43E70" w:rsidRDefault="00866878" w:rsidP="00E43E70">
    <w:pPr>
      <w:pStyle w:val="Cabealho"/>
      <w:rPr>
        <w:rFonts w:ascii="Estrangelo Edessa" w:hAnsi="Estrangelo Edessa" w:cs="Estrangelo Edes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6B880" w14:textId="77777777" w:rsidR="00866878" w:rsidRPr="00866878" w:rsidRDefault="00866878" w:rsidP="00866878">
    <w:pPr>
      <w:suppressAutoHyphens/>
      <w:spacing w:after="0" w:line="240" w:lineRule="auto"/>
      <w:jc w:val="center"/>
      <w:rPr>
        <w:rFonts w:ascii="Arial" w:eastAsia="Times New Roman" w:hAnsi="Arial" w:cs="Arial"/>
        <w:i/>
        <w:iCs/>
        <w:noProof w:val="0"/>
        <w:sz w:val="30"/>
        <w:szCs w:val="24"/>
      </w:rPr>
    </w:pPr>
    <w:r w:rsidRPr="00866878">
      <w:rPr>
        <w:rFonts w:ascii="Arial" w:eastAsia="Times New Roman" w:hAnsi="Arial" w:cs="Arial"/>
        <w:i/>
        <w:iCs/>
        <w:sz w:val="18"/>
        <w:szCs w:val="24"/>
      </w:rPr>
      <w:drawing>
        <wp:anchor distT="0" distB="0" distL="114300" distR="114300" simplePos="0" relativeHeight="251661312" behindDoc="1" locked="0" layoutInCell="1" allowOverlap="1" wp14:anchorId="0B0D5C7C" wp14:editId="09390F97">
          <wp:simplePos x="0" y="0"/>
          <wp:positionH relativeFrom="column">
            <wp:posOffset>-447040</wp:posOffset>
          </wp:positionH>
          <wp:positionV relativeFrom="paragraph">
            <wp:posOffset>-46355</wp:posOffset>
          </wp:positionV>
          <wp:extent cx="841375" cy="914400"/>
          <wp:effectExtent l="0" t="0" r="0" b="0"/>
          <wp:wrapThrough wrapText="bothSides">
            <wp:wrapPolygon edited="0">
              <wp:start x="0" y="0"/>
              <wp:lineTo x="0" y="21150"/>
              <wp:lineTo x="21029" y="21150"/>
              <wp:lineTo x="21029" y="0"/>
              <wp:lineTo x="0" y="0"/>
            </wp:wrapPolygon>
          </wp:wrapThrough>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914400"/>
                  </a:xfrm>
                  <a:prstGeom prst="rect">
                    <a:avLst/>
                  </a:prstGeom>
                  <a:noFill/>
                </pic:spPr>
              </pic:pic>
            </a:graphicData>
          </a:graphic>
          <wp14:sizeRelH relativeFrom="page">
            <wp14:pctWidth>0</wp14:pctWidth>
          </wp14:sizeRelH>
          <wp14:sizeRelV relativeFrom="page">
            <wp14:pctHeight>0</wp14:pctHeight>
          </wp14:sizeRelV>
        </wp:anchor>
      </w:drawing>
    </w:r>
    <w:r w:rsidRPr="00866878">
      <w:rPr>
        <w:rFonts w:ascii="Arial" w:eastAsia="Times New Roman" w:hAnsi="Arial" w:cs="Arial"/>
        <w:i/>
        <w:iCs/>
        <w:noProof w:val="0"/>
        <w:sz w:val="30"/>
        <w:szCs w:val="24"/>
      </w:rPr>
      <w:t>PREFEITURA MUNICIPAL DE GUARARÁ</w:t>
    </w:r>
  </w:p>
  <w:p w14:paraId="71B0E55B" w14:textId="77777777" w:rsidR="00866878" w:rsidRPr="00866878" w:rsidRDefault="00866878" w:rsidP="00866878">
    <w:pPr>
      <w:suppressAutoHyphens/>
      <w:spacing w:after="0" w:line="240" w:lineRule="auto"/>
      <w:jc w:val="center"/>
      <w:rPr>
        <w:rFonts w:ascii="Arial" w:eastAsia="Times New Roman" w:hAnsi="Arial" w:cs="Arial"/>
        <w:i/>
        <w:iCs/>
        <w:noProof w:val="0"/>
        <w:sz w:val="16"/>
        <w:szCs w:val="24"/>
      </w:rPr>
    </w:pPr>
  </w:p>
  <w:p w14:paraId="2A5BD29D" w14:textId="419949CB" w:rsidR="00866878" w:rsidRPr="00866878" w:rsidRDefault="00866878" w:rsidP="00866878">
    <w:pPr>
      <w:suppressAutoHyphens/>
      <w:spacing w:after="0" w:line="240" w:lineRule="auto"/>
      <w:jc w:val="center"/>
      <w:rPr>
        <w:rFonts w:ascii="Arial" w:eastAsia="Times New Roman" w:hAnsi="Arial" w:cs="Arial"/>
        <w:i/>
        <w:iCs/>
        <w:noProof w:val="0"/>
        <w:sz w:val="18"/>
        <w:szCs w:val="24"/>
      </w:rPr>
    </w:pPr>
    <w:r>
      <w:pict w14:anchorId="648E3E91">
        <v:line id="Line 2" o:spid="_x0000_s2050" style="position:absolute;left:0;text-align:left;z-index:-251657216;visibility:visible;mso-wrap-style:square;mso-wrap-distance-left:2.25pt;mso-wrap-distance-top:.75pt;mso-wrap-distance-right:1.5pt;mso-wrap-distance-bottom:0;mso-position-horizontal-relative:text;mso-position-vertical-relative:text" from="39.5pt,4.6pt" to="180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" o:allowincell="f" strokeweight="4.5pt"/>
      </w:pict>
    </w:r>
    <w:r>
      <w:pict w14:anchorId="62F80607">
        <v:line id="Line 3" o:spid="_x0000_s2049" style="position:absolute;left:0;text-align:left;z-index:-251656192;visibility:visible;mso-wrap-style:square;mso-wrap-distance-left:2.25pt;mso-wrap-distance-top:.75pt;mso-wrap-distance-right:1.5pt;mso-wrap-distance-bottom:0;mso-position-horizontal-relative:text;mso-position-vertical-relative:text" from="302.55pt,5.45pt" to="443.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" o:allowincell="f" strokeweight="4.5pt"/>
      </w:pict>
    </w:r>
    <w:r w:rsidRPr="00866878">
      <w:rPr>
        <w:rFonts w:ascii="Arial" w:eastAsia="Times New Roman" w:hAnsi="Arial" w:cs="Arial"/>
        <w:i/>
        <w:iCs/>
        <w:noProof w:val="0"/>
        <w:sz w:val="18"/>
        <w:szCs w:val="24"/>
      </w:rPr>
      <w:t>ESTADO DE MINAS GERAIS</w:t>
    </w:r>
  </w:p>
  <w:p w14:paraId="1FABA2EF" w14:textId="77777777" w:rsidR="00866878" w:rsidRPr="00866878" w:rsidRDefault="00866878" w:rsidP="00866878">
    <w:pPr>
      <w:suppressAutoHyphens/>
      <w:spacing w:after="0" w:line="240" w:lineRule="auto"/>
      <w:jc w:val="center"/>
      <w:rPr>
        <w:rFonts w:ascii="Arial" w:eastAsia="Times New Roman" w:hAnsi="Arial" w:cs="Arial"/>
        <w:b/>
        <w:bCs/>
        <w:noProof w:val="0"/>
        <w:sz w:val="16"/>
        <w:szCs w:val="24"/>
      </w:rPr>
    </w:pPr>
  </w:p>
  <w:p w14:paraId="169672C2" w14:textId="77777777" w:rsidR="00866878" w:rsidRPr="00866878" w:rsidRDefault="00866878" w:rsidP="00866878">
    <w:pPr>
      <w:suppressAutoHyphens/>
      <w:spacing w:after="0" w:line="240" w:lineRule="auto"/>
      <w:jc w:val="center"/>
      <w:rPr>
        <w:rFonts w:ascii="Arial" w:eastAsia="Times New Roman" w:hAnsi="Arial" w:cs="Arial"/>
        <w:b/>
        <w:bCs/>
        <w:noProof w:val="0"/>
        <w:sz w:val="16"/>
        <w:szCs w:val="24"/>
      </w:rPr>
    </w:pPr>
    <w:r w:rsidRPr="00866878">
      <w:rPr>
        <w:rFonts w:ascii="Arial" w:eastAsia="Times New Roman" w:hAnsi="Arial" w:cs="Arial"/>
        <w:b/>
        <w:bCs/>
        <w:noProof w:val="0"/>
        <w:sz w:val="16"/>
        <w:szCs w:val="24"/>
      </w:rPr>
      <w:t>TEL: (32) 3264-1185 – e-mail: esportes@guarara.mg.gov.br</w:t>
    </w:r>
  </w:p>
  <w:p w14:paraId="24BD3E57" w14:textId="77777777" w:rsidR="00866878" w:rsidRPr="00866878" w:rsidRDefault="00866878" w:rsidP="00866878">
    <w:pPr>
      <w:suppressAutoHyphens/>
      <w:spacing w:after="0" w:line="240" w:lineRule="auto"/>
      <w:jc w:val="center"/>
      <w:rPr>
        <w:rFonts w:ascii="Arial" w:eastAsia="Times New Roman" w:hAnsi="Arial" w:cs="Arial"/>
        <w:b/>
        <w:bCs/>
        <w:noProof w:val="0"/>
        <w:sz w:val="16"/>
        <w:szCs w:val="24"/>
      </w:rPr>
    </w:pPr>
    <w:r w:rsidRPr="00866878">
      <w:rPr>
        <w:rFonts w:ascii="Arial" w:eastAsia="Times New Roman" w:hAnsi="Arial" w:cs="Arial"/>
        <w:b/>
        <w:bCs/>
        <w:noProof w:val="0"/>
        <w:sz w:val="16"/>
        <w:szCs w:val="24"/>
      </w:rPr>
      <w:t>CAIXA POSTAL 3 – CEP: 36.606-000</w:t>
    </w:r>
  </w:p>
  <w:p w14:paraId="0B1956F4" w14:textId="77777777" w:rsidR="00866878" w:rsidRPr="00866878" w:rsidRDefault="00866878" w:rsidP="00E43E70">
    <w:pPr>
      <w:pStyle w:val="Cabealho"/>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437"/>
    <w:multiLevelType w:val="hybridMultilevel"/>
    <w:tmpl w:val="59186D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F40B65"/>
    <w:multiLevelType w:val="hybridMultilevel"/>
    <w:tmpl w:val="BC885A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57E5990"/>
    <w:multiLevelType w:val="hybridMultilevel"/>
    <w:tmpl w:val="B016E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ED1312"/>
    <w:multiLevelType w:val="hybridMultilevel"/>
    <w:tmpl w:val="08C837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0A3316"/>
    <w:multiLevelType w:val="hybridMultilevel"/>
    <w:tmpl w:val="DD3E3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7FD2BDF"/>
    <w:multiLevelType w:val="hybridMultilevel"/>
    <w:tmpl w:val="41D2A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82E03A4"/>
    <w:multiLevelType w:val="hybridMultilevel"/>
    <w:tmpl w:val="5BF2A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AD36B8F"/>
    <w:multiLevelType w:val="hybridMultilevel"/>
    <w:tmpl w:val="0B5C4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4D8450B"/>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5C435DA"/>
    <w:multiLevelType w:val="hybridMultilevel"/>
    <w:tmpl w:val="4FA83A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3AF3366"/>
    <w:multiLevelType w:val="hybridMultilevel"/>
    <w:tmpl w:val="55980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F04BD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A761F20"/>
    <w:multiLevelType w:val="hybridMultilevel"/>
    <w:tmpl w:val="A69421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DC21B96"/>
    <w:multiLevelType w:val="multilevel"/>
    <w:tmpl w:val="AA6C7E02"/>
    <w:lvl w:ilvl="0">
      <w:start w:val="1"/>
      <w:numFmt w:val="decimal"/>
      <w:lvlText w:val="%1"/>
      <w:lvlJc w:val="left"/>
      <w:pPr>
        <w:ind w:left="180" w:hanging="180"/>
      </w:pPr>
      <w:rPr>
        <w:rFonts w:ascii="Times New Roman" w:eastAsia="Times New Roman" w:hAnsi="Times New Roman" w:hint="default"/>
        <w:b/>
        <w:bCs/>
        <w:sz w:val="24"/>
        <w:szCs w:val="24"/>
      </w:rPr>
    </w:lvl>
    <w:lvl w:ilvl="1">
      <w:start w:val="1"/>
      <w:numFmt w:val="decimal"/>
      <w:lvlText w:val="%1.%2."/>
      <w:lvlJc w:val="left"/>
      <w:pPr>
        <w:ind w:left="0" w:hanging="361"/>
      </w:pPr>
      <w:rPr>
        <w:rFonts w:ascii="Times New Roman" w:eastAsia="Times New Roman" w:hAnsi="Times New Roman" w:hint="default"/>
        <w:sz w:val="20"/>
        <w:szCs w:val="20"/>
      </w:rPr>
    </w:lvl>
    <w:lvl w:ilvl="2">
      <w:start w:val="1"/>
      <w:numFmt w:val="decimal"/>
      <w:lvlText w:val="%1.%2.%3."/>
      <w:lvlJc w:val="left"/>
      <w:pPr>
        <w:ind w:left="727" w:hanging="500"/>
      </w:pPr>
      <w:rPr>
        <w:rFonts w:ascii="Times New Roman" w:eastAsia="Times New Roman" w:hAnsi="Times New Roman" w:hint="default"/>
        <w:sz w:val="20"/>
        <w:szCs w:val="20"/>
      </w:rPr>
    </w:lvl>
    <w:lvl w:ilvl="3">
      <w:start w:val="1"/>
      <w:numFmt w:val="bullet"/>
      <w:lvlText w:val="•"/>
      <w:lvlJc w:val="left"/>
      <w:pPr>
        <w:ind w:left="1991" w:hanging="500"/>
      </w:pPr>
      <w:rPr>
        <w:rFonts w:hint="default"/>
      </w:rPr>
    </w:lvl>
    <w:lvl w:ilvl="4">
      <w:start w:val="1"/>
      <w:numFmt w:val="bullet"/>
      <w:lvlText w:val="•"/>
      <w:lvlJc w:val="left"/>
      <w:pPr>
        <w:ind w:left="3256" w:hanging="500"/>
      </w:pPr>
      <w:rPr>
        <w:rFonts w:hint="default"/>
      </w:rPr>
    </w:lvl>
    <w:lvl w:ilvl="5">
      <w:start w:val="1"/>
      <w:numFmt w:val="bullet"/>
      <w:lvlText w:val="•"/>
      <w:lvlJc w:val="left"/>
      <w:pPr>
        <w:ind w:left="4520" w:hanging="500"/>
      </w:pPr>
      <w:rPr>
        <w:rFonts w:hint="default"/>
      </w:rPr>
    </w:lvl>
    <w:lvl w:ilvl="6">
      <w:start w:val="1"/>
      <w:numFmt w:val="bullet"/>
      <w:lvlText w:val="•"/>
      <w:lvlJc w:val="left"/>
      <w:pPr>
        <w:ind w:left="5784" w:hanging="500"/>
      </w:pPr>
      <w:rPr>
        <w:rFonts w:hint="default"/>
      </w:rPr>
    </w:lvl>
    <w:lvl w:ilvl="7">
      <w:start w:val="1"/>
      <w:numFmt w:val="bullet"/>
      <w:lvlText w:val="•"/>
      <w:lvlJc w:val="left"/>
      <w:pPr>
        <w:ind w:left="7049" w:hanging="500"/>
      </w:pPr>
      <w:rPr>
        <w:rFonts w:hint="default"/>
      </w:rPr>
    </w:lvl>
    <w:lvl w:ilvl="8">
      <w:start w:val="1"/>
      <w:numFmt w:val="bullet"/>
      <w:lvlText w:val="•"/>
      <w:lvlJc w:val="left"/>
      <w:pPr>
        <w:ind w:left="8313" w:hanging="500"/>
      </w:pPr>
      <w:rPr>
        <w:rFonts w:hint="default"/>
      </w:rPr>
    </w:lvl>
  </w:abstractNum>
  <w:abstractNum w:abstractNumId="20">
    <w:nsid w:val="2FDD720C"/>
    <w:multiLevelType w:val="hybridMultilevel"/>
    <w:tmpl w:val="2FD20AD0"/>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nsid w:val="3233135B"/>
    <w:multiLevelType w:val="hybridMultilevel"/>
    <w:tmpl w:val="10501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2966B7D"/>
    <w:multiLevelType w:val="hybridMultilevel"/>
    <w:tmpl w:val="3830D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06240B5"/>
    <w:multiLevelType w:val="hybridMultilevel"/>
    <w:tmpl w:val="5ECA0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2E75F3B"/>
    <w:multiLevelType w:val="hybridMultilevel"/>
    <w:tmpl w:val="DA9643D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2FF7FD6"/>
    <w:multiLevelType w:val="hybridMultilevel"/>
    <w:tmpl w:val="6D745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68232AC"/>
    <w:multiLevelType w:val="hybridMultilevel"/>
    <w:tmpl w:val="0400CCB8"/>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nsid w:val="49825237"/>
    <w:multiLevelType w:val="multilevel"/>
    <w:tmpl w:val="2CD690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DC416CB"/>
    <w:multiLevelType w:val="hybridMultilevel"/>
    <w:tmpl w:val="7690E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0FE73FC"/>
    <w:multiLevelType w:val="hybridMultilevel"/>
    <w:tmpl w:val="961E9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FB57BD7"/>
    <w:multiLevelType w:val="hybridMultilevel"/>
    <w:tmpl w:val="7D28C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FFB6F16"/>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02D7C2E"/>
    <w:multiLevelType w:val="hybridMultilevel"/>
    <w:tmpl w:val="6EDA3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0A318CE"/>
    <w:multiLevelType w:val="hybridMultilevel"/>
    <w:tmpl w:val="2124B3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EF165F1"/>
    <w:multiLevelType w:val="hybridMultilevel"/>
    <w:tmpl w:val="0D2225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6D35ACD"/>
    <w:multiLevelType w:val="hybridMultilevel"/>
    <w:tmpl w:val="BB6C9E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7E675D2"/>
    <w:multiLevelType w:val="hybridMultilevel"/>
    <w:tmpl w:val="C868EE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8A226E6"/>
    <w:multiLevelType w:val="hybridMultilevel"/>
    <w:tmpl w:val="716E1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D9C0B94"/>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FF0685F"/>
    <w:multiLevelType w:val="hybridMultilevel"/>
    <w:tmpl w:val="8E1AF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5"/>
  </w:num>
  <w:num w:numId="4">
    <w:abstractNumId w:val="40"/>
  </w:num>
  <w:num w:numId="5">
    <w:abstractNumId w:val="3"/>
  </w:num>
  <w:num w:numId="6">
    <w:abstractNumId w:val="2"/>
  </w:num>
  <w:num w:numId="7">
    <w:abstractNumId w:val="45"/>
  </w:num>
  <w:num w:numId="8">
    <w:abstractNumId w:val="5"/>
  </w:num>
  <w:num w:numId="9">
    <w:abstractNumId w:val="44"/>
  </w:num>
  <w:num w:numId="10">
    <w:abstractNumId w:val="8"/>
  </w:num>
  <w:num w:numId="11">
    <w:abstractNumId w:val="18"/>
  </w:num>
  <w:num w:numId="12">
    <w:abstractNumId w:val="15"/>
  </w:num>
  <w:num w:numId="13">
    <w:abstractNumId w:val="46"/>
  </w:num>
  <w:num w:numId="14">
    <w:abstractNumId w:val="32"/>
  </w:num>
  <w:num w:numId="15">
    <w:abstractNumId w:val="30"/>
  </w:num>
  <w:num w:numId="16">
    <w:abstractNumId w:val="26"/>
  </w:num>
  <w:num w:numId="17">
    <w:abstractNumId w:val="27"/>
  </w:num>
  <w:num w:numId="18">
    <w:abstractNumId w:val="12"/>
  </w:num>
  <w:num w:numId="19">
    <w:abstractNumId w:val="13"/>
  </w:num>
  <w:num w:numId="20">
    <w:abstractNumId w:val="14"/>
  </w:num>
  <w:num w:numId="21">
    <w:abstractNumId w:val="41"/>
  </w:num>
  <w:num w:numId="22">
    <w:abstractNumId w:val="17"/>
  </w:num>
  <w:num w:numId="23">
    <w:abstractNumId w:val="36"/>
  </w:num>
  <w:num w:numId="24">
    <w:abstractNumId w:val="31"/>
  </w:num>
  <w:num w:numId="25">
    <w:abstractNumId w:val="9"/>
  </w:num>
  <w:num w:numId="26">
    <w:abstractNumId w:val="35"/>
  </w:num>
  <w:num w:numId="27">
    <w:abstractNumId w:val="33"/>
  </w:num>
  <w:num w:numId="28">
    <w:abstractNumId w:val="48"/>
  </w:num>
  <w:num w:numId="29">
    <w:abstractNumId w:val="38"/>
  </w:num>
  <w:num w:numId="30">
    <w:abstractNumId w:val="47"/>
  </w:num>
  <w:num w:numId="31">
    <w:abstractNumId w:val="29"/>
  </w:num>
  <w:num w:numId="32">
    <w:abstractNumId w:val="19"/>
  </w:num>
  <w:num w:numId="33">
    <w:abstractNumId w:val="34"/>
  </w:num>
  <w:num w:numId="34">
    <w:abstractNumId w:val="37"/>
  </w:num>
  <w:num w:numId="35">
    <w:abstractNumId w:val="43"/>
  </w:num>
  <w:num w:numId="36">
    <w:abstractNumId w:val="28"/>
  </w:num>
  <w:num w:numId="37">
    <w:abstractNumId w:val="20"/>
  </w:num>
  <w:num w:numId="38">
    <w:abstractNumId w:val="21"/>
  </w:num>
  <w:num w:numId="39">
    <w:abstractNumId w:val="6"/>
  </w:num>
  <w:num w:numId="40">
    <w:abstractNumId w:val="11"/>
  </w:num>
  <w:num w:numId="41">
    <w:abstractNumId w:val="39"/>
  </w:num>
  <w:num w:numId="42">
    <w:abstractNumId w:val="1"/>
  </w:num>
  <w:num w:numId="43">
    <w:abstractNumId w:val="4"/>
  </w:num>
  <w:num w:numId="44">
    <w:abstractNumId w:val="42"/>
  </w:num>
  <w:num w:numId="45">
    <w:abstractNumId w:val="16"/>
  </w:num>
  <w:num w:numId="46">
    <w:abstractNumId w:val="0"/>
  </w:num>
  <w:num w:numId="47">
    <w:abstractNumId w:val="23"/>
  </w:num>
  <w:num w:numId="48">
    <w:abstractNumId w:val="10"/>
  </w:num>
  <w:num w:numId="49">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55A27"/>
    <w:rsid w:val="00003E8E"/>
    <w:rsid w:val="0000556F"/>
    <w:rsid w:val="00014E35"/>
    <w:rsid w:val="0005343B"/>
    <w:rsid w:val="00057CC1"/>
    <w:rsid w:val="00061EC8"/>
    <w:rsid w:val="00066CF0"/>
    <w:rsid w:val="00085E28"/>
    <w:rsid w:val="00086F5C"/>
    <w:rsid w:val="000962A0"/>
    <w:rsid w:val="00097CEB"/>
    <w:rsid w:val="000A5D3E"/>
    <w:rsid w:val="000B04DA"/>
    <w:rsid w:val="000B1815"/>
    <w:rsid w:val="000B7743"/>
    <w:rsid w:val="000C11C9"/>
    <w:rsid w:val="000C4FA8"/>
    <w:rsid w:val="000C5890"/>
    <w:rsid w:val="000D2F38"/>
    <w:rsid w:val="000D78DB"/>
    <w:rsid w:val="000E2F59"/>
    <w:rsid w:val="000F0E4B"/>
    <w:rsid w:val="0010219D"/>
    <w:rsid w:val="00106334"/>
    <w:rsid w:val="00106F78"/>
    <w:rsid w:val="00120280"/>
    <w:rsid w:val="00123AA9"/>
    <w:rsid w:val="00137EE9"/>
    <w:rsid w:val="0014768E"/>
    <w:rsid w:val="00154CE9"/>
    <w:rsid w:val="00157FFD"/>
    <w:rsid w:val="001600C2"/>
    <w:rsid w:val="001679AF"/>
    <w:rsid w:val="001705BE"/>
    <w:rsid w:val="00177180"/>
    <w:rsid w:val="00177F0A"/>
    <w:rsid w:val="001818CC"/>
    <w:rsid w:val="001827DB"/>
    <w:rsid w:val="001942F1"/>
    <w:rsid w:val="00197C3A"/>
    <w:rsid w:val="001A1E19"/>
    <w:rsid w:val="001C1037"/>
    <w:rsid w:val="001C72F5"/>
    <w:rsid w:val="001D4B4B"/>
    <w:rsid w:val="001E439F"/>
    <w:rsid w:val="001E4E96"/>
    <w:rsid w:val="001E7308"/>
    <w:rsid w:val="001E7A5B"/>
    <w:rsid w:val="001F7B0F"/>
    <w:rsid w:val="00205FCC"/>
    <w:rsid w:val="00206FC7"/>
    <w:rsid w:val="002218E4"/>
    <w:rsid w:val="0022354F"/>
    <w:rsid w:val="00232690"/>
    <w:rsid w:val="002446CA"/>
    <w:rsid w:val="00252F74"/>
    <w:rsid w:val="00256CD8"/>
    <w:rsid w:val="002621B9"/>
    <w:rsid w:val="002701AA"/>
    <w:rsid w:val="00274B70"/>
    <w:rsid w:val="002825DA"/>
    <w:rsid w:val="00292C20"/>
    <w:rsid w:val="002950E6"/>
    <w:rsid w:val="002A1B54"/>
    <w:rsid w:val="002B06AA"/>
    <w:rsid w:val="002B3766"/>
    <w:rsid w:val="002B51DB"/>
    <w:rsid w:val="002B583C"/>
    <w:rsid w:val="002C1FAF"/>
    <w:rsid w:val="002C4944"/>
    <w:rsid w:val="002C6D13"/>
    <w:rsid w:val="002D1632"/>
    <w:rsid w:val="002D4103"/>
    <w:rsid w:val="002D5626"/>
    <w:rsid w:val="002E4BCA"/>
    <w:rsid w:val="002E5344"/>
    <w:rsid w:val="002F2D8E"/>
    <w:rsid w:val="002F2F4C"/>
    <w:rsid w:val="003049E0"/>
    <w:rsid w:val="00304BE5"/>
    <w:rsid w:val="003059FB"/>
    <w:rsid w:val="00306212"/>
    <w:rsid w:val="0031130C"/>
    <w:rsid w:val="003126BD"/>
    <w:rsid w:val="00333AB3"/>
    <w:rsid w:val="0034417F"/>
    <w:rsid w:val="00345EFB"/>
    <w:rsid w:val="00354432"/>
    <w:rsid w:val="00361B78"/>
    <w:rsid w:val="0038012B"/>
    <w:rsid w:val="00385C34"/>
    <w:rsid w:val="00393C3F"/>
    <w:rsid w:val="00394F32"/>
    <w:rsid w:val="00396F13"/>
    <w:rsid w:val="003A7B79"/>
    <w:rsid w:val="003B1B90"/>
    <w:rsid w:val="003B3723"/>
    <w:rsid w:val="003B584F"/>
    <w:rsid w:val="003B644B"/>
    <w:rsid w:val="003B7B25"/>
    <w:rsid w:val="003D45DA"/>
    <w:rsid w:val="003D6C05"/>
    <w:rsid w:val="003E354F"/>
    <w:rsid w:val="003F4DBC"/>
    <w:rsid w:val="00410CCD"/>
    <w:rsid w:val="00411F36"/>
    <w:rsid w:val="00414F5C"/>
    <w:rsid w:val="004215B1"/>
    <w:rsid w:val="00423496"/>
    <w:rsid w:val="00431D7B"/>
    <w:rsid w:val="00435579"/>
    <w:rsid w:val="004379EF"/>
    <w:rsid w:val="00443A50"/>
    <w:rsid w:val="004500A8"/>
    <w:rsid w:val="00452C7D"/>
    <w:rsid w:val="00455A27"/>
    <w:rsid w:val="00463433"/>
    <w:rsid w:val="00472021"/>
    <w:rsid w:val="00472AE7"/>
    <w:rsid w:val="004737B3"/>
    <w:rsid w:val="00493D80"/>
    <w:rsid w:val="004C2EF6"/>
    <w:rsid w:val="004C3B38"/>
    <w:rsid w:val="004C4370"/>
    <w:rsid w:val="004C6A50"/>
    <w:rsid w:val="004D09AA"/>
    <w:rsid w:val="004D1D85"/>
    <w:rsid w:val="004F1884"/>
    <w:rsid w:val="00512CBF"/>
    <w:rsid w:val="00523F5E"/>
    <w:rsid w:val="00524268"/>
    <w:rsid w:val="00531C10"/>
    <w:rsid w:val="0053305E"/>
    <w:rsid w:val="00536C55"/>
    <w:rsid w:val="00551D23"/>
    <w:rsid w:val="00581058"/>
    <w:rsid w:val="005975BE"/>
    <w:rsid w:val="005975E8"/>
    <w:rsid w:val="005C67FA"/>
    <w:rsid w:val="005D5CAA"/>
    <w:rsid w:val="005D5D05"/>
    <w:rsid w:val="005D7ADB"/>
    <w:rsid w:val="005F079F"/>
    <w:rsid w:val="005F2C72"/>
    <w:rsid w:val="005F5C32"/>
    <w:rsid w:val="005F6AFD"/>
    <w:rsid w:val="006010F5"/>
    <w:rsid w:val="00605989"/>
    <w:rsid w:val="00607950"/>
    <w:rsid w:val="00611471"/>
    <w:rsid w:val="00614AC3"/>
    <w:rsid w:val="00625B9C"/>
    <w:rsid w:val="00640435"/>
    <w:rsid w:val="00664139"/>
    <w:rsid w:val="00665961"/>
    <w:rsid w:val="00677A4C"/>
    <w:rsid w:val="006876C8"/>
    <w:rsid w:val="00687BE2"/>
    <w:rsid w:val="006A3000"/>
    <w:rsid w:val="006A7504"/>
    <w:rsid w:val="006A76E9"/>
    <w:rsid w:val="006B1F9E"/>
    <w:rsid w:val="006D1B4F"/>
    <w:rsid w:val="006D7E4D"/>
    <w:rsid w:val="006E4AA1"/>
    <w:rsid w:val="006E5FA1"/>
    <w:rsid w:val="006E6955"/>
    <w:rsid w:val="006F2D31"/>
    <w:rsid w:val="0070263E"/>
    <w:rsid w:val="007043BD"/>
    <w:rsid w:val="00705655"/>
    <w:rsid w:val="00713A55"/>
    <w:rsid w:val="007178CE"/>
    <w:rsid w:val="00720AE8"/>
    <w:rsid w:val="00721F88"/>
    <w:rsid w:val="00723B58"/>
    <w:rsid w:val="00726B5A"/>
    <w:rsid w:val="007313A2"/>
    <w:rsid w:val="00747A53"/>
    <w:rsid w:val="00752293"/>
    <w:rsid w:val="00781C14"/>
    <w:rsid w:val="00782C52"/>
    <w:rsid w:val="0078677A"/>
    <w:rsid w:val="00786F52"/>
    <w:rsid w:val="00794382"/>
    <w:rsid w:val="00794909"/>
    <w:rsid w:val="007A04F1"/>
    <w:rsid w:val="007A427C"/>
    <w:rsid w:val="007B0FA0"/>
    <w:rsid w:val="007B3D87"/>
    <w:rsid w:val="007D69CC"/>
    <w:rsid w:val="008178DB"/>
    <w:rsid w:val="00821281"/>
    <w:rsid w:val="00845359"/>
    <w:rsid w:val="00845D26"/>
    <w:rsid w:val="00866878"/>
    <w:rsid w:val="00867B19"/>
    <w:rsid w:val="00871F62"/>
    <w:rsid w:val="008722E6"/>
    <w:rsid w:val="008854D5"/>
    <w:rsid w:val="008A0A51"/>
    <w:rsid w:val="008C1122"/>
    <w:rsid w:val="008C34C1"/>
    <w:rsid w:val="008C64F4"/>
    <w:rsid w:val="008C6D92"/>
    <w:rsid w:val="008D195C"/>
    <w:rsid w:val="008E2DAB"/>
    <w:rsid w:val="008F3A0D"/>
    <w:rsid w:val="008F5DA3"/>
    <w:rsid w:val="00907BD5"/>
    <w:rsid w:val="00912F8C"/>
    <w:rsid w:val="00925652"/>
    <w:rsid w:val="00930B2B"/>
    <w:rsid w:val="009361AD"/>
    <w:rsid w:val="009441F5"/>
    <w:rsid w:val="00946383"/>
    <w:rsid w:val="009546BB"/>
    <w:rsid w:val="00955E13"/>
    <w:rsid w:val="00960D1F"/>
    <w:rsid w:val="00965204"/>
    <w:rsid w:val="00972709"/>
    <w:rsid w:val="0098146E"/>
    <w:rsid w:val="00982CFD"/>
    <w:rsid w:val="00985EA5"/>
    <w:rsid w:val="009907FD"/>
    <w:rsid w:val="009919D4"/>
    <w:rsid w:val="009A3BA7"/>
    <w:rsid w:val="009B0EF9"/>
    <w:rsid w:val="009B2E60"/>
    <w:rsid w:val="009D4AFC"/>
    <w:rsid w:val="009D7788"/>
    <w:rsid w:val="009E18E5"/>
    <w:rsid w:val="009E3AE1"/>
    <w:rsid w:val="009E4A56"/>
    <w:rsid w:val="009E4BC9"/>
    <w:rsid w:val="009E5DCB"/>
    <w:rsid w:val="009F5182"/>
    <w:rsid w:val="00A017B7"/>
    <w:rsid w:val="00A0707C"/>
    <w:rsid w:val="00A3551B"/>
    <w:rsid w:val="00A36F9F"/>
    <w:rsid w:val="00A412A0"/>
    <w:rsid w:val="00A524D0"/>
    <w:rsid w:val="00A701E8"/>
    <w:rsid w:val="00A83CA3"/>
    <w:rsid w:val="00A83D68"/>
    <w:rsid w:val="00A86BF1"/>
    <w:rsid w:val="00A94B25"/>
    <w:rsid w:val="00AA2827"/>
    <w:rsid w:val="00AA791B"/>
    <w:rsid w:val="00AD051D"/>
    <w:rsid w:val="00AD52B8"/>
    <w:rsid w:val="00AD6770"/>
    <w:rsid w:val="00AD7783"/>
    <w:rsid w:val="00AF0C55"/>
    <w:rsid w:val="00AF5E2E"/>
    <w:rsid w:val="00AF7614"/>
    <w:rsid w:val="00B01E25"/>
    <w:rsid w:val="00B17A69"/>
    <w:rsid w:val="00B261DF"/>
    <w:rsid w:val="00B2650E"/>
    <w:rsid w:val="00B31433"/>
    <w:rsid w:val="00B31F53"/>
    <w:rsid w:val="00B31FAE"/>
    <w:rsid w:val="00B3526A"/>
    <w:rsid w:val="00B4086A"/>
    <w:rsid w:val="00B42FE8"/>
    <w:rsid w:val="00B46C12"/>
    <w:rsid w:val="00B47A27"/>
    <w:rsid w:val="00B54DB8"/>
    <w:rsid w:val="00B6156A"/>
    <w:rsid w:val="00B82BFC"/>
    <w:rsid w:val="00B85AC3"/>
    <w:rsid w:val="00B91F91"/>
    <w:rsid w:val="00BA6913"/>
    <w:rsid w:val="00BC19AB"/>
    <w:rsid w:val="00BC2E7E"/>
    <w:rsid w:val="00BC5445"/>
    <w:rsid w:val="00BC782E"/>
    <w:rsid w:val="00BD5A05"/>
    <w:rsid w:val="00BD7829"/>
    <w:rsid w:val="00BE0941"/>
    <w:rsid w:val="00BE477F"/>
    <w:rsid w:val="00C06C55"/>
    <w:rsid w:val="00C15C27"/>
    <w:rsid w:val="00C20F72"/>
    <w:rsid w:val="00C22C81"/>
    <w:rsid w:val="00C23283"/>
    <w:rsid w:val="00C26D41"/>
    <w:rsid w:val="00C35410"/>
    <w:rsid w:val="00C50129"/>
    <w:rsid w:val="00C50A24"/>
    <w:rsid w:val="00C512BC"/>
    <w:rsid w:val="00C57FB4"/>
    <w:rsid w:val="00C61907"/>
    <w:rsid w:val="00C74A5B"/>
    <w:rsid w:val="00C75F89"/>
    <w:rsid w:val="00C76F89"/>
    <w:rsid w:val="00C80E50"/>
    <w:rsid w:val="00C81F70"/>
    <w:rsid w:val="00C93F0F"/>
    <w:rsid w:val="00CB2F5E"/>
    <w:rsid w:val="00CB4875"/>
    <w:rsid w:val="00CC4952"/>
    <w:rsid w:val="00CC75D8"/>
    <w:rsid w:val="00CC78ED"/>
    <w:rsid w:val="00CD5D58"/>
    <w:rsid w:val="00CD7EC0"/>
    <w:rsid w:val="00CF13F9"/>
    <w:rsid w:val="00CF2BBC"/>
    <w:rsid w:val="00D05EDC"/>
    <w:rsid w:val="00D13D4D"/>
    <w:rsid w:val="00D156B1"/>
    <w:rsid w:val="00D174C3"/>
    <w:rsid w:val="00D178EE"/>
    <w:rsid w:val="00D32EB8"/>
    <w:rsid w:val="00D34869"/>
    <w:rsid w:val="00D35AEA"/>
    <w:rsid w:val="00D4057F"/>
    <w:rsid w:val="00D40E5E"/>
    <w:rsid w:val="00D50886"/>
    <w:rsid w:val="00D73B31"/>
    <w:rsid w:val="00D90F51"/>
    <w:rsid w:val="00D95DDD"/>
    <w:rsid w:val="00DA1B63"/>
    <w:rsid w:val="00DA1CBF"/>
    <w:rsid w:val="00DB0355"/>
    <w:rsid w:val="00DB332F"/>
    <w:rsid w:val="00DC2D1F"/>
    <w:rsid w:val="00DC3104"/>
    <w:rsid w:val="00DD6722"/>
    <w:rsid w:val="00DD6F74"/>
    <w:rsid w:val="00DD7A6E"/>
    <w:rsid w:val="00DF7286"/>
    <w:rsid w:val="00E060A2"/>
    <w:rsid w:val="00E2016B"/>
    <w:rsid w:val="00E33D27"/>
    <w:rsid w:val="00E3434D"/>
    <w:rsid w:val="00E40E96"/>
    <w:rsid w:val="00E43E70"/>
    <w:rsid w:val="00E52A61"/>
    <w:rsid w:val="00E5669E"/>
    <w:rsid w:val="00E64347"/>
    <w:rsid w:val="00E6457D"/>
    <w:rsid w:val="00E658C0"/>
    <w:rsid w:val="00E72C63"/>
    <w:rsid w:val="00E94253"/>
    <w:rsid w:val="00E97223"/>
    <w:rsid w:val="00EA4D1B"/>
    <w:rsid w:val="00EA6F70"/>
    <w:rsid w:val="00EB1CFB"/>
    <w:rsid w:val="00EB2EB4"/>
    <w:rsid w:val="00EB5944"/>
    <w:rsid w:val="00EC0766"/>
    <w:rsid w:val="00EC0DAF"/>
    <w:rsid w:val="00EC401F"/>
    <w:rsid w:val="00EC46D0"/>
    <w:rsid w:val="00F05EF2"/>
    <w:rsid w:val="00F07132"/>
    <w:rsid w:val="00F25CCD"/>
    <w:rsid w:val="00F366F3"/>
    <w:rsid w:val="00F4501B"/>
    <w:rsid w:val="00F463AA"/>
    <w:rsid w:val="00F54843"/>
    <w:rsid w:val="00F656DA"/>
    <w:rsid w:val="00F73B84"/>
    <w:rsid w:val="00F7509E"/>
    <w:rsid w:val="00F77855"/>
    <w:rsid w:val="00F83E2A"/>
    <w:rsid w:val="00F9540B"/>
    <w:rsid w:val="00FA0C13"/>
    <w:rsid w:val="00FA146A"/>
    <w:rsid w:val="00FA3B59"/>
    <w:rsid w:val="00FB2E5D"/>
    <w:rsid w:val="00FB4432"/>
    <w:rsid w:val="00FE0538"/>
    <w:rsid w:val="00FE122C"/>
    <w:rsid w:val="00FE32F1"/>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238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40B"/>
    <w:rPr>
      <w:noProof/>
    </w:rPr>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noProof w:val="0"/>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noProof w:val="0"/>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noProof w:val="0"/>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noProof w:val="0"/>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noProof w:val="0"/>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noProof w:val="0"/>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noProof w:val="0"/>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noProof w:val="0"/>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noProof w:val="0"/>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noProof w:val="0"/>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noProof w:val="0"/>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noProof w:val="0"/>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noProof w:val="0"/>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noProof w:val="0"/>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noProof w:val="0"/>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E060A2"/>
    <w:rPr>
      <w:color w:val="605E5C"/>
      <w:shd w:val="clear" w:color="auto" w:fill="E1DFDD"/>
    </w:rPr>
  </w:style>
  <w:style w:type="numbering" w:customStyle="1" w:styleId="Semlista4">
    <w:name w:val="Sem lista4"/>
    <w:next w:val="Semlista"/>
    <w:uiPriority w:val="99"/>
    <w:semiHidden/>
    <w:unhideWhenUsed/>
    <w:rsid w:val="001A1E19"/>
  </w:style>
  <w:style w:type="table" w:customStyle="1" w:styleId="TableNormal4">
    <w:name w:val="Table Normal4"/>
    <w:uiPriority w:val="2"/>
    <w:semiHidden/>
    <w:unhideWhenUsed/>
    <w:qFormat/>
    <w:rsid w:val="001A1E1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qFormat/>
    <w:rsid w:val="001A1E19"/>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Default">
    <w:name w:val="Default"/>
    <w:rsid w:val="0070263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br/empresas-e-negocios/pt-br/empreendedo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portaltransparencia.gov.br/sancoes/cne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uarara.mg.gov.br/https://www.guarara.mg.gov.br/processos/licitatorios/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rtaltransparencia.gov.br/sancoes/ceis" TargetMode="External"/><Relationship Id="rId5" Type="http://schemas.openxmlformats.org/officeDocument/2006/relationships/settings" Target="settings.xml"/><Relationship Id="rId15" Type="http://schemas.openxmlformats.org/officeDocument/2006/relationships/hyperlink" Target="https://bll.org.br/editais/" TargetMode="External"/><Relationship Id="rId10" Type="http://schemas.openxmlformats.org/officeDocument/2006/relationships/hyperlink" Target="http://www.bll.org.br"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bll.org.br" TargetMode="External"/><Relationship Id="rId14" Type="http://schemas.openxmlformats.org/officeDocument/2006/relationships/hyperlink" Target="mailto:licitacao@guarar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6C1CB-3CC7-47EE-8115-697F696A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38</Pages>
  <Words>17210</Words>
  <Characters>92940</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109931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144</cp:revision>
  <cp:lastPrinted>2024-07-02T17:18:00Z</cp:lastPrinted>
  <dcterms:created xsi:type="dcterms:W3CDTF">2018-01-18T12:33:00Z</dcterms:created>
  <dcterms:modified xsi:type="dcterms:W3CDTF">2024-09-15T01:39:00Z</dcterms:modified>
</cp:coreProperties>
</file>