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8EA3C" w14:textId="77777777" w:rsidR="007B626E" w:rsidRPr="003475C2" w:rsidRDefault="005B0224" w:rsidP="005D7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bookmarkStart w:id="0" w:name="_Hlk162956567"/>
      <w:r w:rsidRPr="003475C2">
        <w:rPr>
          <w:rFonts w:ascii="Arial" w:hAnsi="Arial" w:cs="Arial"/>
          <w:b/>
          <w:bCs/>
          <w:sz w:val="28"/>
          <w:szCs w:val="32"/>
          <w:u w:val="single"/>
        </w:rPr>
        <w:t>TERMO DE REFERENCIA</w:t>
      </w:r>
      <w:bookmarkEnd w:id="0"/>
    </w:p>
    <w:p w14:paraId="14DA4A14" w14:textId="77777777" w:rsidR="008F396F" w:rsidRPr="003475C2" w:rsidRDefault="008F396F" w:rsidP="005D7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CC8353" w14:textId="3F35E18F" w:rsidR="00DF5BBF" w:rsidRPr="003475C2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1 – DEFINIÇÃO DO OBJETO:</w:t>
      </w:r>
    </w:p>
    <w:p w14:paraId="62B96204" w14:textId="7BB7E0D5" w:rsidR="00DF5BBF" w:rsidRPr="003475C2" w:rsidRDefault="00DF5BBF" w:rsidP="005D714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1.1-</w:t>
      </w:r>
      <w:r w:rsidR="00ED3287" w:rsidRPr="00073F06">
        <w:rPr>
          <w:rFonts w:ascii="Arial" w:hAnsi="Arial" w:cs="Arial"/>
          <w:sz w:val="24"/>
        </w:rPr>
        <w:t>Contratação de interessados no fornecimento de Água Mineral e Gás GLP</w:t>
      </w:r>
    </w:p>
    <w:p w14:paraId="70925E46" w14:textId="0487FED8" w:rsidR="00DF5BBF" w:rsidRDefault="00DF5BBF" w:rsidP="00C71AB0">
      <w:pPr>
        <w:pStyle w:val="PargrafodaLista"/>
        <w:numPr>
          <w:ilvl w:val="0"/>
          <w:numId w:val="4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75C2">
        <w:rPr>
          <w:rFonts w:ascii="Arial" w:eastAsia="Times New Roman" w:hAnsi="Arial" w:cs="Arial"/>
          <w:sz w:val="24"/>
          <w:szCs w:val="24"/>
        </w:rPr>
        <w:t xml:space="preserve">Natureza: </w:t>
      </w:r>
      <w:r w:rsidR="00ED3287">
        <w:rPr>
          <w:rFonts w:ascii="Arial" w:eastAsia="Times New Roman" w:hAnsi="Arial" w:cs="Arial"/>
          <w:sz w:val="24"/>
          <w:szCs w:val="24"/>
        </w:rPr>
        <w:t>Aquisição de Produtos</w:t>
      </w:r>
      <w:r w:rsidR="00423C3F">
        <w:rPr>
          <w:rFonts w:ascii="Arial" w:eastAsia="Times New Roman" w:hAnsi="Arial" w:cs="Arial"/>
          <w:sz w:val="24"/>
          <w:szCs w:val="24"/>
        </w:rPr>
        <w:t>;</w:t>
      </w:r>
    </w:p>
    <w:p w14:paraId="1BA5A95B" w14:textId="489D938A" w:rsidR="00073F06" w:rsidRPr="003475C2" w:rsidRDefault="00073F06" w:rsidP="00073F06">
      <w:pPr>
        <w:pStyle w:val="PargrafodaLista"/>
        <w:numPr>
          <w:ilvl w:val="0"/>
          <w:numId w:val="4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073F06">
        <w:rPr>
          <w:rFonts w:ascii="Arial" w:eastAsia="Times New Roman" w:hAnsi="Arial" w:cs="Arial"/>
          <w:sz w:val="24"/>
          <w:szCs w:val="24"/>
        </w:rPr>
        <w:t xml:space="preserve">rocedimento </w:t>
      </w:r>
      <w:r>
        <w:rPr>
          <w:rFonts w:ascii="Arial" w:eastAsia="Times New Roman" w:hAnsi="Arial" w:cs="Arial"/>
          <w:sz w:val="24"/>
          <w:szCs w:val="24"/>
        </w:rPr>
        <w:t>Auxiliar:</w:t>
      </w:r>
      <w:r>
        <w:t xml:space="preserve"> </w:t>
      </w:r>
      <w:r w:rsidRPr="00073F06">
        <w:rPr>
          <w:rFonts w:ascii="Arial" w:hAnsi="Arial" w:cs="Arial"/>
          <w:sz w:val="24"/>
          <w:szCs w:val="24"/>
        </w:rPr>
        <w:t>S</w:t>
      </w:r>
      <w:r w:rsidRPr="00073F06">
        <w:rPr>
          <w:rFonts w:ascii="Arial" w:eastAsia="Times New Roman" w:hAnsi="Arial" w:cs="Arial"/>
          <w:sz w:val="24"/>
          <w:szCs w:val="24"/>
        </w:rPr>
        <w:t xml:space="preserve">istema </w:t>
      </w:r>
      <w:r>
        <w:rPr>
          <w:rFonts w:ascii="Arial" w:eastAsia="Times New Roman" w:hAnsi="Arial" w:cs="Arial"/>
          <w:sz w:val="24"/>
          <w:szCs w:val="24"/>
        </w:rPr>
        <w:t>de Registro d</w:t>
      </w:r>
      <w:r w:rsidRPr="00073F06">
        <w:rPr>
          <w:rFonts w:ascii="Arial" w:eastAsia="Times New Roman" w:hAnsi="Arial" w:cs="Arial"/>
          <w:sz w:val="24"/>
          <w:szCs w:val="24"/>
        </w:rPr>
        <w:t>e Preços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29A460C8" w14:textId="77777777" w:rsidR="00A27F72" w:rsidRDefault="00423C3F" w:rsidP="00C71AB0">
      <w:pPr>
        <w:pStyle w:val="PargrafodaLista"/>
        <w:numPr>
          <w:ilvl w:val="0"/>
          <w:numId w:val="4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7F72">
        <w:rPr>
          <w:rFonts w:ascii="Arial" w:eastAsia="Times New Roman" w:hAnsi="Arial" w:cs="Arial"/>
          <w:sz w:val="24"/>
          <w:szCs w:val="24"/>
        </w:rPr>
        <w:t xml:space="preserve">Quantitativo </w:t>
      </w:r>
      <w:r w:rsidR="00ED3287" w:rsidRPr="00A27F72">
        <w:rPr>
          <w:rFonts w:ascii="Arial" w:eastAsia="Times New Roman" w:hAnsi="Arial" w:cs="Arial"/>
          <w:sz w:val="24"/>
          <w:szCs w:val="24"/>
        </w:rPr>
        <w:t>Estimado</w:t>
      </w:r>
      <w:r w:rsidR="000020B5" w:rsidRPr="00A27F72">
        <w:rPr>
          <w:rFonts w:ascii="Arial" w:eastAsia="Times New Roman" w:hAnsi="Arial" w:cs="Arial"/>
          <w:sz w:val="24"/>
          <w:szCs w:val="24"/>
        </w:rPr>
        <w:t xml:space="preserve">: </w:t>
      </w:r>
      <w:r w:rsidR="00A27F72" w:rsidRPr="00A27F72">
        <w:rPr>
          <w:rFonts w:ascii="Arial" w:eastAsia="Times New Roman" w:hAnsi="Arial" w:cs="Arial"/>
          <w:sz w:val="24"/>
          <w:szCs w:val="24"/>
        </w:rPr>
        <w:t xml:space="preserve">1.000,00 </w:t>
      </w:r>
      <w:r w:rsidRPr="00A27F72">
        <w:rPr>
          <w:rFonts w:ascii="Arial" w:eastAsia="Times New Roman" w:hAnsi="Arial" w:cs="Arial"/>
          <w:sz w:val="24"/>
          <w:szCs w:val="24"/>
        </w:rPr>
        <w:t>unidades</w:t>
      </w:r>
      <w:r w:rsidR="00A27F72" w:rsidRPr="00A27F72">
        <w:rPr>
          <w:rFonts w:ascii="Arial" w:eastAsia="Times New Roman" w:hAnsi="Arial" w:cs="Arial"/>
          <w:sz w:val="24"/>
          <w:szCs w:val="24"/>
        </w:rPr>
        <w:t xml:space="preserve"> de Água Mineral (20L) e 430,00 Botijas de Gás GLP</w:t>
      </w:r>
      <w:r w:rsidRPr="00A27F72">
        <w:rPr>
          <w:rFonts w:ascii="Arial" w:eastAsia="Times New Roman" w:hAnsi="Arial" w:cs="Arial"/>
          <w:sz w:val="24"/>
          <w:szCs w:val="24"/>
        </w:rPr>
        <w:t>;</w:t>
      </w:r>
    </w:p>
    <w:p w14:paraId="0017F76F" w14:textId="22219FD7" w:rsidR="00DF5BBF" w:rsidRPr="00A27F72" w:rsidRDefault="00ED3287" w:rsidP="00C71AB0">
      <w:pPr>
        <w:pStyle w:val="PargrafodaLista"/>
        <w:numPr>
          <w:ilvl w:val="0"/>
          <w:numId w:val="4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7F72">
        <w:rPr>
          <w:rFonts w:ascii="Arial" w:eastAsia="Times New Roman" w:hAnsi="Arial" w:cs="Arial"/>
          <w:sz w:val="24"/>
          <w:szCs w:val="24"/>
        </w:rPr>
        <w:t>Prazo da Ata de Registro de Preço</w:t>
      </w:r>
      <w:r w:rsidR="00A83C90" w:rsidRPr="00A27F72">
        <w:rPr>
          <w:rFonts w:ascii="Arial" w:eastAsia="Times New Roman" w:hAnsi="Arial" w:cs="Arial"/>
          <w:sz w:val="24"/>
          <w:szCs w:val="24"/>
        </w:rPr>
        <w:t xml:space="preserve">: </w:t>
      </w:r>
      <w:r w:rsidRPr="00A27F72">
        <w:rPr>
          <w:rFonts w:ascii="Arial" w:eastAsia="Times New Roman" w:hAnsi="Arial" w:cs="Arial"/>
          <w:sz w:val="24"/>
          <w:szCs w:val="24"/>
        </w:rPr>
        <w:t>12</w:t>
      </w:r>
      <w:r w:rsidR="00423C3F" w:rsidRPr="00A27F72">
        <w:rPr>
          <w:rFonts w:ascii="Arial" w:eastAsia="Times New Roman" w:hAnsi="Arial" w:cs="Arial"/>
          <w:sz w:val="24"/>
          <w:szCs w:val="24"/>
        </w:rPr>
        <w:t xml:space="preserve"> (</w:t>
      </w:r>
      <w:r w:rsidRPr="00A27F72">
        <w:rPr>
          <w:rFonts w:ascii="Arial" w:eastAsia="Times New Roman" w:hAnsi="Arial" w:cs="Arial"/>
          <w:sz w:val="24"/>
          <w:szCs w:val="24"/>
        </w:rPr>
        <w:t>doze</w:t>
      </w:r>
      <w:r w:rsidR="00423C3F" w:rsidRPr="00A27F72">
        <w:rPr>
          <w:rFonts w:ascii="Arial" w:eastAsia="Times New Roman" w:hAnsi="Arial" w:cs="Arial"/>
          <w:sz w:val="24"/>
          <w:szCs w:val="24"/>
        </w:rPr>
        <w:t>)</w:t>
      </w:r>
      <w:r w:rsidR="00DF5BBF" w:rsidRPr="00A27F72">
        <w:rPr>
          <w:rFonts w:ascii="Arial" w:eastAsia="Times New Roman" w:hAnsi="Arial" w:cs="Arial"/>
          <w:sz w:val="24"/>
          <w:szCs w:val="24"/>
        </w:rPr>
        <w:t xml:space="preserve"> </w:t>
      </w:r>
      <w:r w:rsidR="00423C3F" w:rsidRPr="00A27F72">
        <w:rPr>
          <w:rFonts w:ascii="Arial" w:eastAsia="Times New Roman" w:hAnsi="Arial" w:cs="Arial"/>
          <w:sz w:val="24"/>
          <w:szCs w:val="24"/>
        </w:rPr>
        <w:t>meses;</w:t>
      </w:r>
    </w:p>
    <w:p w14:paraId="327C1A9E" w14:textId="2FE600A4" w:rsidR="00DF5BBF" w:rsidRPr="003475C2" w:rsidRDefault="00ED3287" w:rsidP="00ED3287">
      <w:pPr>
        <w:pStyle w:val="PargrafodaLista"/>
        <w:numPr>
          <w:ilvl w:val="0"/>
          <w:numId w:val="4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3287">
        <w:rPr>
          <w:rFonts w:ascii="Arial" w:eastAsia="Times New Roman" w:hAnsi="Arial" w:cs="Arial"/>
          <w:sz w:val="24"/>
          <w:szCs w:val="24"/>
        </w:rPr>
        <w:t>Possibilidade de sua prorrogação por igual período</w:t>
      </w:r>
      <w:r w:rsidR="00DF5BBF" w:rsidRPr="003475C2">
        <w:rPr>
          <w:rFonts w:ascii="Arial" w:eastAsia="Times New Roman" w:hAnsi="Arial" w:cs="Arial"/>
          <w:sz w:val="24"/>
          <w:szCs w:val="24"/>
        </w:rPr>
        <w:t>.</w:t>
      </w:r>
    </w:p>
    <w:p w14:paraId="5E15E934" w14:textId="77777777" w:rsidR="00DF5BBF" w:rsidRPr="003475C2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A05426" w14:textId="0D07950C" w:rsidR="00DF5BBF" w:rsidRPr="00C96056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6056">
        <w:rPr>
          <w:rFonts w:ascii="Arial" w:eastAsia="Times New Roman" w:hAnsi="Arial" w:cs="Arial"/>
          <w:b/>
          <w:bCs/>
          <w:sz w:val="24"/>
          <w:szCs w:val="24"/>
        </w:rPr>
        <w:t>2 – FUNDAMENTAÇÃO DA CONTRATAÇÃO:</w:t>
      </w:r>
    </w:p>
    <w:p w14:paraId="7CD0EA4B" w14:textId="77777777" w:rsidR="00C96056" w:rsidRDefault="00C96056" w:rsidP="00C96056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6056">
        <w:rPr>
          <w:rFonts w:ascii="Arial" w:eastAsia="Times New Roman" w:hAnsi="Arial" w:cs="Arial"/>
          <w:b/>
          <w:sz w:val="24"/>
          <w:szCs w:val="24"/>
        </w:rPr>
        <w:t>2.1-</w:t>
      </w:r>
      <w:r w:rsidRPr="00C96056">
        <w:rPr>
          <w:rFonts w:ascii="Arial" w:eastAsia="Times New Roman" w:hAnsi="Arial" w:cs="Arial"/>
          <w:sz w:val="24"/>
          <w:szCs w:val="24"/>
        </w:rPr>
        <w:t xml:space="preserve">Justifica-se a presente aquisição por diversas razões, dentre as quais pode ser destacada a necessidade de se realizar o abastecimento, tanto de água quanto como de gás GPL, junto às secretarias pertencentes à Prefeitura Municipal de </w:t>
      </w:r>
      <w:r>
        <w:rPr>
          <w:rFonts w:ascii="Arial" w:eastAsia="Times New Roman" w:hAnsi="Arial" w:cs="Arial"/>
          <w:sz w:val="24"/>
          <w:szCs w:val="24"/>
        </w:rPr>
        <w:t>Guarará.</w:t>
      </w:r>
    </w:p>
    <w:p w14:paraId="7E8E1936" w14:textId="77777777" w:rsidR="00C96056" w:rsidRDefault="00C96056" w:rsidP="00C96056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6056">
        <w:rPr>
          <w:rFonts w:ascii="Arial" w:eastAsia="Times New Roman" w:hAnsi="Arial" w:cs="Arial"/>
          <w:b/>
          <w:sz w:val="24"/>
          <w:szCs w:val="24"/>
        </w:rPr>
        <w:t>2.2-</w:t>
      </w:r>
      <w:r w:rsidRPr="00C96056">
        <w:rPr>
          <w:rFonts w:ascii="Arial" w:eastAsia="Times New Roman" w:hAnsi="Arial" w:cs="Arial"/>
          <w:sz w:val="24"/>
          <w:szCs w:val="24"/>
        </w:rPr>
        <w:t xml:space="preserve">Considerando a importância de consumo de agua diariamente, por isso agua deve estar disponível nas escolas, unidades de saúde e como também dentro das demais unidades administrativas, para </w:t>
      </w:r>
      <w:r w:rsidRPr="00C96056">
        <w:rPr>
          <w:rFonts w:ascii="Arial" w:eastAsia="Times New Roman" w:hAnsi="Arial" w:cs="Arial"/>
          <w:sz w:val="24"/>
          <w:szCs w:val="24"/>
        </w:rPr>
        <w:t>serem</w:t>
      </w:r>
      <w:r w:rsidRPr="00C96056">
        <w:rPr>
          <w:rFonts w:ascii="Arial" w:eastAsia="Times New Roman" w:hAnsi="Arial" w:cs="Arial"/>
          <w:sz w:val="24"/>
          <w:szCs w:val="24"/>
        </w:rPr>
        <w:t xml:space="preserve"> </w:t>
      </w:r>
      <w:r w:rsidRPr="00C96056">
        <w:rPr>
          <w:rFonts w:ascii="Arial" w:eastAsia="Times New Roman" w:hAnsi="Arial" w:cs="Arial"/>
          <w:sz w:val="24"/>
          <w:szCs w:val="24"/>
        </w:rPr>
        <w:t>consumidos</w:t>
      </w:r>
      <w:r w:rsidRPr="00C96056">
        <w:rPr>
          <w:rFonts w:ascii="Arial" w:eastAsia="Times New Roman" w:hAnsi="Arial" w:cs="Arial"/>
          <w:sz w:val="24"/>
          <w:szCs w:val="24"/>
        </w:rPr>
        <w:t xml:space="preserve"> por </w:t>
      </w:r>
      <w:r w:rsidRPr="00C96056">
        <w:rPr>
          <w:rFonts w:ascii="Arial" w:eastAsia="Times New Roman" w:hAnsi="Arial" w:cs="Arial"/>
          <w:sz w:val="24"/>
          <w:szCs w:val="24"/>
        </w:rPr>
        <w:t>todos os</w:t>
      </w:r>
      <w:r w:rsidRPr="00C96056">
        <w:rPr>
          <w:rFonts w:ascii="Arial" w:eastAsia="Times New Roman" w:hAnsi="Arial" w:cs="Arial"/>
          <w:sz w:val="24"/>
          <w:szCs w:val="24"/>
        </w:rPr>
        <w:t xml:space="preserve"> alunos nas unidades escolares, funcionários públicos e demais população em geral que estiver em qualquer órgão público em busca de qualquer atendimento. </w:t>
      </w:r>
    </w:p>
    <w:p w14:paraId="1E2ACD30" w14:textId="72720883" w:rsidR="00F87830" w:rsidRPr="00C96056" w:rsidRDefault="00C96056" w:rsidP="00C96056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6056">
        <w:rPr>
          <w:rFonts w:ascii="Arial" w:eastAsia="Times New Roman" w:hAnsi="Arial" w:cs="Arial"/>
          <w:b/>
          <w:sz w:val="24"/>
          <w:szCs w:val="24"/>
        </w:rPr>
        <w:t>2.3-</w:t>
      </w:r>
      <w:r w:rsidRPr="00C96056">
        <w:rPr>
          <w:rFonts w:ascii="Arial" w:eastAsia="Times New Roman" w:hAnsi="Arial" w:cs="Arial"/>
          <w:sz w:val="24"/>
          <w:szCs w:val="24"/>
        </w:rPr>
        <w:t xml:space="preserve">Quanto ao gás de cozinha é essencial para preparar alimentação de alunos, como também nas unidades de saúde e demais unidades administrativas pertencente </w:t>
      </w:r>
      <w:proofErr w:type="gramStart"/>
      <w:r w:rsidRPr="00C96056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C96056">
        <w:rPr>
          <w:rFonts w:ascii="Arial" w:eastAsia="Times New Roman" w:hAnsi="Arial" w:cs="Arial"/>
          <w:sz w:val="24"/>
          <w:szCs w:val="24"/>
        </w:rPr>
        <w:t xml:space="preserve"> Prefeitura Municipal de </w:t>
      </w:r>
      <w:r>
        <w:rPr>
          <w:rFonts w:ascii="Arial" w:eastAsia="Times New Roman" w:hAnsi="Arial" w:cs="Arial"/>
          <w:sz w:val="24"/>
          <w:szCs w:val="24"/>
        </w:rPr>
        <w:t>Guarará</w:t>
      </w:r>
      <w:r w:rsidRPr="00C96056">
        <w:rPr>
          <w:rFonts w:ascii="Arial" w:eastAsia="Times New Roman" w:hAnsi="Arial" w:cs="Arial"/>
          <w:sz w:val="24"/>
          <w:szCs w:val="24"/>
        </w:rPr>
        <w:t xml:space="preserve"> .</w:t>
      </w:r>
    </w:p>
    <w:p w14:paraId="2A4C91AF" w14:textId="77777777" w:rsidR="00C96056" w:rsidRDefault="00C96056" w:rsidP="005D71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3795071" w14:textId="25DD40E1" w:rsidR="00DF5BBF" w:rsidRPr="003475C2" w:rsidRDefault="00F87830" w:rsidP="005D7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3 –</w:t>
      </w:r>
      <w:r w:rsidRPr="003475C2">
        <w:rPr>
          <w:rFonts w:ascii="Arial" w:eastAsia="Times New Roman" w:hAnsi="Arial" w:cs="Arial"/>
          <w:sz w:val="24"/>
          <w:szCs w:val="24"/>
        </w:rPr>
        <w:t xml:space="preserve"> </w:t>
      </w:r>
      <w:r w:rsidRPr="003475C2">
        <w:rPr>
          <w:rFonts w:ascii="Arial" w:eastAsia="Times New Roman" w:hAnsi="Arial" w:cs="Arial"/>
          <w:b/>
          <w:bCs/>
          <w:sz w:val="24"/>
          <w:szCs w:val="24"/>
        </w:rPr>
        <w:t>DESCRIÇÃO DA SOLUÇÃO COMO UM TODO:</w:t>
      </w:r>
    </w:p>
    <w:p w14:paraId="300FADA8" w14:textId="76B5179C" w:rsidR="00DF5BBF" w:rsidRPr="003475C2" w:rsidRDefault="00F87830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3.1-</w:t>
      </w:r>
      <w:r w:rsidR="00ED3287">
        <w:rPr>
          <w:rFonts w:ascii="Arial" w:eastAsia="Times New Roman" w:hAnsi="Arial" w:cs="Arial"/>
          <w:sz w:val="24"/>
          <w:szCs w:val="24"/>
        </w:rPr>
        <w:t>Contratação de</w:t>
      </w:r>
      <w:r w:rsidR="0035099C" w:rsidRPr="0035099C">
        <w:rPr>
          <w:rFonts w:ascii="Arial" w:eastAsia="Times New Roman" w:hAnsi="Arial" w:cs="Arial"/>
          <w:sz w:val="24"/>
          <w:szCs w:val="24"/>
        </w:rPr>
        <w:t xml:space="preserve"> empresa</w:t>
      </w:r>
      <w:r w:rsidR="00ED3287">
        <w:rPr>
          <w:rFonts w:ascii="Arial" w:eastAsia="Times New Roman" w:hAnsi="Arial" w:cs="Arial"/>
          <w:sz w:val="24"/>
          <w:szCs w:val="24"/>
        </w:rPr>
        <w:t>(s)</w:t>
      </w:r>
      <w:r w:rsidR="0035099C" w:rsidRPr="0035099C">
        <w:rPr>
          <w:rFonts w:ascii="Arial" w:eastAsia="Times New Roman" w:hAnsi="Arial" w:cs="Arial"/>
          <w:sz w:val="24"/>
          <w:szCs w:val="24"/>
        </w:rPr>
        <w:t xml:space="preserve"> espe</w:t>
      </w:r>
      <w:r w:rsidR="00DC3699">
        <w:rPr>
          <w:rFonts w:ascii="Arial" w:eastAsia="Times New Roman" w:hAnsi="Arial" w:cs="Arial"/>
          <w:sz w:val="24"/>
          <w:szCs w:val="24"/>
        </w:rPr>
        <w:t>cializada</w:t>
      </w:r>
      <w:r w:rsidR="00ED3287">
        <w:rPr>
          <w:rFonts w:ascii="Arial" w:eastAsia="Times New Roman" w:hAnsi="Arial" w:cs="Arial"/>
          <w:sz w:val="24"/>
          <w:szCs w:val="24"/>
        </w:rPr>
        <w:t>(s)</w:t>
      </w:r>
      <w:r w:rsidR="00DC3699">
        <w:rPr>
          <w:rFonts w:ascii="Arial" w:eastAsia="Times New Roman" w:hAnsi="Arial" w:cs="Arial"/>
          <w:sz w:val="24"/>
          <w:szCs w:val="24"/>
        </w:rPr>
        <w:t xml:space="preserve"> para o fornecimento do</w:t>
      </w:r>
      <w:r w:rsidR="00ED3287">
        <w:rPr>
          <w:rFonts w:ascii="Arial" w:eastAsia="Times New Roman" w:hAnsi="Arial" w:cs="Arial"/>
          <w:sz w:val="24"/>
          <w:szCs w:val="24"/>
        </w:rPr>
        <w:t>s</w:t>
      </w:r>
      <w:r w:rsidR="00DC3699">
        <w:rPr>
          <w:rFonts w:ascii="Arial" w:eastAsia="Times New Roman" w:hAnsi="Arial" w:cs="Arial"/>
          <w:sz w:val="24"/>
          <w:szCs w:val="24"/>
        </w:rPr>
        <w:t xml:space="preserve"> </w:t>
      </w:r>
      <w:r w:rsidR="00ED3287">
        <w:rPr>
          <w:rFonts w:ascii="Arial" w:eastAsia="Times New Roman" w:hAnsi="Arial" w:cs="Arial"/>
          <w:sz w:val="24"/>
          <w:szCs w:val="24"/>
        </w:rPr>
        <w:t>produtos</w:t>
      </w:r>
      <w:r w:rsidR="00DC3699">
        <w:rPr>
          <w:rFonts w:ascii="Arial" w:eastAsia="Times New Roman" w:hAnsi="Arial" w:cs="Arial"/>
          <w:sz w:val="24"/>
          <w:szCs w:val="24"/>
        </w:rPr>
        <w:t xml:space="preserve"> </w:t>
      </w:r>
      <w:r w:rsidR="00073F06">
        <w:rPr>
          <w:rFonts w:ascii="Arial" w:eastAsia="Times New Roman" w:hAnsi="Arial" w:cs="Arial"/>
          <w:sz w:val="24"/>
          <w:szCs w:val="24"/>
        </w:rPr>
        <w:t>supracitado</w:t>
      </w:r>
      <w:r w:rsidR="00DC3699">
        <w:rPr>
          <w:rFonts w:ascii="Arial" w:eastAsia="Times New Roman" w:hAnsi="Arial" w:cs="Arial"/>
          <w:sz w:val="24"/>
          <w:szCs w:val="24"/>
        </w:rPr>
        <w:t xml:space="preserve"> d</w:t>
      </w:r>
      <w:r w:rsidR="0035099C" w:rsidRPr="0035099C">
        <w:rPr>
          <w:rFonts w:ascii="Arial" w:eastAsia="Times New Roman" w:hAnsi="Arial" w:cs="Arial"/>
          <w:sz w:val="24"/>
          <w:szCs w:val="24"/>
        </w:rPr>
        <w:t>e forma a atender todas as exigências legais.</w:t>
      </w:r>
    </w:p>
    <w:p w14:paraId="0F6E427D" w14:textId="77777777" w:rsidR="00F87830" w:rsidRPr="003475C2" w:rsidRDefault="00F87830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85DF1E" w14:textId="7D33C4E4" w:rsidR="00DF5BBF" w:rsidRPr="003475C2" w:rsidRDefault="00F87830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4 – </w:t>
      </w:r>
      <w:bookmarkStart w:id="1" w:name="_Hlk163131029"/>
      <w:r w:rsidRPr="003475C2">
        <w:rPr>
          <w:rFonts w:ascii="Arial" w:eastAsia="Times New Roman" w:hAnsi="Arial" w:cs="Arial"/>
          <w:b/>
          <w:bCs/>
          <w:sz w:val="24"/>
          <w:szCs w:val="24"/>
        </w:rPr>
        <w:t>REQUISITOS DA CONTRATAÇÃO</w:t>
      </w:r>
      <w:bookmarkEnd w:id="1"/>
      <w:r w:rsidRPr="003475C2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7ECD80F9" w14:textId="656A0EAB" w:rsidR="00DF5BBF" w:rsidRPr="003475C2" w:rsidRDefault="00F87830" w:rsidP="005D7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63131066"/>
      <w:r w:rsidRPr="003475C2">
        <w:rPr>
          <w:rFonts w:ascii="Arial" w:eastAsia="Times New Roman" w:hAnsi="Arial" w:cs="Arial"/>
          <w:b/>
          <w:bCs/>
          <w:sz w:val="24"/>
          <w:szCs w:val="24"/>
        </w:rPr>
        <w:t>4.1-</w:t>
      </w:r>
      <w:r w:rsidR="00DF5BBF" w:rsidRPr="003475C2">
        <w:rPr>
          <w:rFonts w:ascii="Arial" w:eastAsia="Times New Roman" w:hAnsi="Arial" w:cs="Arial"/>
          <w:sz w:val="24"/>
          <w:szCs w:val="24"/>
        </w:rPr>
        <w:t>Os serviços referentes a esta contratação deverão ser executados pela contratada, de acordo com as especificações abaixo:</w:t>
      </w:r>
    </w:p>
    <w:bookmarkEnd w:id="2"/>
    <w:p w14:paraId="2F775739" w14:textId="77777777" w:rsidR="00DD4771" w:rsidRPr="00DD4771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4771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DD4771">
        <w:rPr>
          <w:rFonts w:ascii="Arial" w:eastAsia="Times New Roman" w:hAnsi="Arial" w:cs="Arial"/>
          <w:sz w:val="24"/>
          <w:szCs w:val="24"/>
        </w:rPr>
        <w:t>x )A contratada  possui registro em órgãos regulamentadores;</w:t>
      </w:r>
    </w:p>
    <w:p w14:paraId="1059E71F" w14:textId="0DC54CB8" w:rsidR="00DD4771" w:rsidRPr="00DD4771" w:rsidRDefault="00ED3287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>
        <w:rPr>
          <w:rFonts w:ascii="Arial" w:eastAsia="Times New Roman" w:hAnsi="Arial" w:cs="Arial"/>
          <w:sz w:val="24"/>
          <w:szCs w:val="24"/>
        </w:rPr>
        <w:t>x</w:t>
      </w:r>
      <w:r w:rsidR="00DD4771" w:rsidRPr="00DD4771">
        <w:rPr>
          <w:rFonts w:ascii="Arial" w:eastAsia="Times New Roman" w:hAnsi="Arial" w:cs="Arial"/>
          <w:sz w:val="24"/>
          <w:szCs w:val="24"/>
        </w:rPr>
        <w:t xml:space="preserve"> )Possui critérios para possível execução de logística reversa;</w:t>
      </w:r>
    </w:p>
    <w:p w14:paraId="640459B1" w14:textId="77777777" w:rsidR="00DD4771" w:rsidRPr="00DD4771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4771">
        <w:rPr>
          <w:rFonts w:ascii="Arial" w:eastAsia="Times New Roman" w:hAnsi="Arial" w:cs="Arial"/>
          <w:sz w:val="24"/>
          <w:szCs w:val="24"/>
        </w:rPr>
        <w:t xml:space="preserve">(    </w:t>
      </w:r>
      <w:proofErr w:type="gramEnd"/>
      <w:r w:rsidRPr="00DD4771">
        <w:rPr>
          <w:rFonts w:ascii="Arial" w:eastAsia="Times New Roman" w:hAnsi="Arial" w:cs="Arial"/>
          <w:sz w:val="24"/>
          <w:szCs w:val="24"/>
        </w:rPr>
        <w:t>)Adota critérios de sustentabilidade e boas práticas;</w:t>
      </w:r>
    </w:p>
    <w:p w14:paraId="15F1B571" w14:textId="2253BC3F" w:rsidR="00DD4771" w:rsidRPr="00DD4771" w:rsidRDefault="000020B5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(  </w:t>
      </w:r>
      <w:r w:rsidR="00ED3287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="00DD4771" w:rsidRPr="00DD4771">
        <w:rPr>
          <w:rFonts w:ascii="Arial" w:eastAsia="Times New Roman" w:hAnsi="Arial" w:cs="Arial"/>
          <w:sz w:val="24"/>
          <w:szCs w:val="24"/>
        </w:rPr>
        <w:t>)Apresenta  formalmente o responsável técnico com registro no respectivo conselho (se for o caso);</w:t>
      </w:r>
    </w:p>
    <w:p w14:paraId="74CA773B" w14:textId="77777777" w:rsidR="00DD4771" w:rsidRPr="00DD4771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4771">
        <w:rPr>
          <w:rFonts w:ascii="Arial" w:eastAsia="Times New Roman" w:hAnsi="Arial" w:cs="Arial"/>
          <w:sz w:val="24"/>
          <w:szCs w:val="24"/>
        </w:rPr>
        <w:t xml:space="preserve">(    </w:t>
      </w:r>
      <w:proofErr w:type="gramEnd"/>
      <w:r w:rsidRPr="00DD4771">
        <w:rPr>
          <w:rFonts w:ascii="Arial" w:eastAsia="Times New Roman" w:hAnsi="Arial" w:cs="Arial"/>
          <w:sz w:val="24"/>
          <w:szCs w:val="24"/>
        </w:rPr>
        <w:t>)Apresenta catálogos, folders de produtos;</w:t>
      </w:r>
    </w:p>
    <w:p w14:paraId="164D01B4" w14:textId="77777777" w:rsidR="00DD4771" w:rsidRPr="00DD4771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4771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DD4771">
        <w:rPr>
          <w:rFonts w:ascii="Arial" w:eastAsia="Times New Roman" w:hAnsi="Arial" w:cs="Arial"/>
          <w:sz w:val="24"/>
          <w:szCs w:val="24"/>
        </w:rPr>
        <w:t>x )Possui certificado de licença de funcionamento;</w:t>
      </w:r>
    </w:p>
    <w:p w14:paraId="20BAB261" w14:textId="468C904B" w:rsidR="00F87830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4771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DD4771">
        <w:rPr>
          <w:rFonts w:ascii="Arial" w:eastAsia="Times New Roman" w:hAnsi="Arial" w:cs="Arial"/>
          <w:sz w:val="24"/>
          <w:szCs w:val="24"/>
        </w:rPr>
        <w:t>x )Atende as demais legislações pertinentes.</w:t>
      </w:r>
    </w:p>
    <w:p w14:paraId="7B90EA6F" w14:textId="77777777" w:rsidR="00DD4771" w:rsidRPr="003475C2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B53B77B" w14:textId="77777777" w:rsidR="00F87830" w:rsidRPr="003475C2" w:rsidRDefault="00F87830" w:rsidP="005D714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4.2</w:t>
      </w:r>
      <w:r w:rsidR="00DF5BBF" w:rsidRPr="003475C2">
        <w:rPr>
          <w:rFonts w:ascii="Arial" w:hAnsi="Arial" w:cs="Arial"/>
          <w:b/>
          <w:bCs/>
          <w:sz w:val="24"/>
          <w:szCs w:val="24"/>
        </w:rPr>
        <w:t>-</w:t>
      </w:r>
      <w:r w:rsidR="00DF5BBF" w:rsidRPr="003475C2">
        <w:rPr>
          <w:rFonts w:ascii="Arial" w:hAnsi="Arial" w:cs="Arial"/>
          <w:bCs/>
          <w:sz w:val="24"/>
          <w:szCs w:val="24"/>
        </w:rPr>
        <w:t xml:space="preserve">Para se habilitar a concorrente deve apresentar os </w:t>
      </w:r>
      <w:r w:rsidRPr="003475C2">
        <w:rPr>
          <w:rFonts w:ascii="Arial" w:hAnsi="Arial" w:cs="Arial"/>
          <w:bCs/>
          <w:sz w:val="24"/>
          <w:szCs w:val="24"/>
        </w:rPr>
        <w:t>seguintes documentos:</w:t>
      </w:r>
    </w:p>
    <w:p w14:paraId="0F318197" w14:textId="6E984E4C" w:rsidR="00F87830" w:rsidRPr="003475C2" w:rsidRDefault="00F87830" w:rsidP="005D7142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/>
          <w:sz w:val="24"/>
          <w:u w:val="single"/>
        </w:rPr>
        <w:t>4.2.1-</w:t>
      </w:r>
      <w:r w:rsidRPr="003475C2">
        <w:rPr>
          <w:rFonts w:ascii="Arial" w:hAnsi="Arial" w:cs="Arial"/>
          <w:bCs/>
          <w:sz w:val="24"/>
          <w:u w:val="single"/>
        </w:rPr>
        <w:t>Habilitação Jurídica</w:t>
      </w:r>
      <w:r w:rsidRPr="003475C2">
        <w:rPr>
          <w:rFonts w:ascii="Arial" w:hAnsi="Arial" w:cs="Arial"/>
          <w:bCs/>
          <w:sz w:val="24"/>
        </w:rPr>
        <w:t>:</w:t>
      </w:r>
    </w:p>
    <w:p w14:paraId="7945268A" w14:textId="77777777" w:rsidR="00F87830" w:rsidRPr="003475C2" w:rsidRDefault="00F87830" w:rsidP="00C71AB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Ato constitutivo, estatuto ou contrato social em vigor, acompanhado de documentos de eleição de seus administradores ou exercício da diretoria (acompanhado das alterações contratuais quando for o caso);</w:t>
      </w:r>
    </w:p>
    <w:p w14:paraId="6CE46E2C" w14:textId="77777777" w:rsidR="00F87830" w:rsidRPr="003475C2" w:rsidRDefault="00F87830" w:rsidP="00C71AB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Registro Comercial;</w:t>
      </w:r>
    </w:p>
    <w:p w14:paraId="12637982" w14:textId="77777777" w:rsidR="00F87830" w:rsidRPr="003475C2" w:rsidRDefault="00F87830" w:rsidP="00C71AB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Cs/>
          <w:sz w:val="28"/>
        </w:rPr>
      </w:pPr>
      <w:r w:rsidRPr="003475C2">
        <w:rPr>
          <w:rFonts w:ascii="Arial" w:hAnsi="Arial" w:cs="Arial"/>
          <w:bCs/>
          <w:sz w:val="24"/>
        </w:rPr>
        <w:t>Cédula de Identidade (representante).</w:t>
      </w:r>
    </w:p>
    <w:p w14:paraId="5C424BA8" w14:textId="77777777" w:rsidR="00F87830" w:rsidRPr="003475C2" w:rsidRDefault="00F87830" w:rsidP="005D7142">
      <w:pPr>
        <w:spacing w:after="0" w:line="240" w:lineRule="auto"/>
        <w:jc w:val="both"/>
        <w:rPr>
          <w:rFonts w:ascii="Arial" w:hAnsi="Arial" w:cs="Arial"/>
          <w:bCs/>
        </w:rPr>
      </w:pPr>
    </w:p>
    <w:p w14:paraId="4137CD05" w14:textId="3AB56722" w:rsidR="00F87830" w:rsidRPr="003475C2" w:rsidRDefault="00F87830" w:rsidP="005D7142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eastAsia="Times New Roman" w:hAnsi="Arial" w:cs="Arial"/>
          <w:b/>
          <w:sz w:val="24"/>
          <w:szCs w:val="24"/>
          <w:u w:val="single"/>
        </w:rPr>
        <w:t>4.2.2-</w:t>
      </w:r>
      <w:r w:rsidRPr="003475C2">
        <w:rPr>
          <w:rFonts w:ascii="Arial" w:hAnsi="Arial" w:cs="Arial"/>
          <w:bCs/>
          <w:sz w:val="24"/>
          <w:u w:val="single"/>
        </w:rPr>
        <w:t>Habilitação Fiscal, Social e Trabalhista</w:t>
      </w:r>
      <w:r w:rsidRPr="003475C2">
        <w:rPr>
          <w:rFonts w:ascii="Arial" w:hAnsi="Arial" w:cs="Arial"/>
          <w:bCs/>
          <w:sz w:val="24"/>
        </w:rPr>
        <w:t>:</w:t>
      </w:r>
    </w:p>
    <w:p w14:paraId="14C11222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CPF (representante);</w:t>
      </w:r>
    </w:p>
    <w:p w14:paraId="4DE1699C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lastRenderedPageBreak/>
        <w:t>CNPJ para pessoas jurídicas;</w:t>
      </w:r>
    </w:p>
    <w:p w14:paraId="5B9D558B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Prova de regularidade com a Fazenda Municipal;</w:t>
      </w:r>
    </w:p>
    <w:p w14:paraId="3DE7A776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 xml:space="preserve">Prova de regularidade com a Fazenda Estadual; </w:t>
      </w:r>
    </w:p>
    <w:p w14:paraId="7B103E45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Prova de regularidade com a Fazenda Federal;</w:t>
      </w:r>
    </w:p>
    <w:p w14:paraId="3931C631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Prova de regularidade com o FGTS;</w:t>
      </w:r>
    </w:p>
    <w:p w14:paraId="458D19A5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Prova de regularidade com a Justiça do Trabalho.</w:t>
      </w:r>
    </w:p>
    <w:p w14:paraId="234A45D7" w14:textId="511DB298" w:rsidR="00DF5BBF" w:rsidRPr="003475C2" w:rsidRDefault="00DF5BBF" w:rsidP="005D714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9B98E6" w14:textId="2EDBBBF0" w:rsidR="00F87830" w:rsidRPr="003475C2" w:rsidRDefault="00DF5BBF" w:rsidP="005D7142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 w:rsidRPr="003475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87830" w:rsidRPr="003475C2">
        <w:rPr>
          <w:rFonts w:ascii="Arial" w:eastAsia="Times New Roman" w:hAnsi="Arial" w:cs="Arial"/>
          <w:b/>
          <w:sz w:val="24"/>
          <w:szCs w:val="24"/>
          <w:u w:val="single"/>
        </w:rPr>
        <w:t>4.2.3-</w:t>
      </w:r>
      <w:r w:rsidR="00F87830" w:rsidRPr="003475C2">
        <w:rPr>
          <w:rFonts w:ascii="Arial" w:hAnsi="Arial" w:cs="Arial"/>
          <w:bCs/>
          <w:sz w:val="24"/>
          <w:u w:val="single"/>
        </w:rPr>
        <w:t>Habilitação Econômico-Financeira:</w:t>
      </w:r>
    </w:p>
    <w:p w14:paraId="64458499" w14:textId="77777777" w:rsidR="00F87830" w:rsidRDefault="00F87830" w:rsidP="00C71A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Certidão negativa de feitos sobre falência expedida pelo distribuidor da sede do licitante.</w:t>
      </w:r>
    </w:p>
    <w:p w14:paraId="43E24B8F" w14:textId="77777777" w:rsidR="00EA541E" w:rsidRDefault="00EA541E" w:rsidP="00EA541E">
      <w:pPr>
        <w:spacing w:after="0" w:line="240" w:lineRule="auto"/>
        <w:ind w:left="720"/>
        <w:contextualSpacing/>
        <w:jc w:val="both"/>
        <w:rPr>
          <w:rFonts w:ascii="Arial" w:hAnsi="Arial" w:cs="Arial"/>
          <w:bCs/>
          <w:sz w:val="24"/>
        </w:rPr>
      </w:pPr>
    </w:p>
    <w:p w14:paraId="11429F34" w14:textId="75AE8E02" w:rsidR="00EA541E" w:rsidRDefault="00EA541E" w:rsidP="00EA541E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4.2.4</w:t>
      </w:r>
      <w:r w:rsidRPr="003475C2">
        <w:rPr>
          <w:rFonts w:ascii="Arial" w:eastAsia="Times New Roman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Cs/>
          <w:sz w:val="24"/>
          <w:u w:val="single"/>
        </w:rPr>
        <w:t>Outros</w:t>
      </w:r>
      <w:r w:rsidRPr="003475C2">
        <w:rPr>
          <w:rFonts w:ascii="Arial" w:hAnsi="Arial" w:cs="Arial"/>
          <w:bCs/>
          <w:sz w:val="24"/>
          <w:u w:val="single"/>
        </w:rPr>
        <w:t>:</w:t>
      </w:r>
    </w:p>
    <w:p w14:paraId="18ED8E0F" w14:textId="7616D6EE" w:rsidR="00EA541E" w:rsidRPr="00EA541E" w:rsidRDefault="00EA541E" w:rsidP="00EA541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EA541E">
        <w:rPr>
          <w:rFonts w:ascii="Arial" w:hAnsi="Arial" w:cs="Arial"/>
          <w:bCs/>
          <w:sz w:val="24"/>
        </w:rPr>
        <w:t>Alvará de Funcionamento</w:t>
      </w:r>
      <w:r w:rsidRPr="00EA541E">
        <w:rPr>
          <w:rFonts w:ascii="Arial" w:hAnsi="Arial" w:cs="Arial"/>
          <w:bCs/>
          <w:sz w:val="24"/>
        </w:rPr>
        <w:t>;</w:t>
      </w:r>
    </w:p>
    <w:p w14:paraId="5D22EDA0" w14:textId="70ABEE25" w:rsidR="00ED3287" w:rsidRPr="00EA541E" w:rsidRDefault="00EA541E" w:rsidP="00EA541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EA541E">
        <w:rPr>
          <w:rFonts w:ascii="Arial" w:hAnsi="Arial" w:cs="Arial"/>
          <w:bCs/>
          <w:sz w:val="24"/>
        </w:rPr>
        <w:t>Alvará de Localização</w:t>
      </w:r>
      <w:r w:rsidRPr="00EA541E">
        <w:rPr>
          <w:rFonts w:ascii="Arial" w:hAnsi="Arial" w:cs="Arial"/>
          <w:bCs/>
          <w:sz w:val="24"/>
        </w:rPr>
        <w:t>.</w:t>
      </w:r>
    </w:p>
    <w:p w14:paraId="6540593A" w14:textId="77777777" w:rsidR="00EA541E" w:rsidRDefault="00EA541E" w:rsidP="00EA541E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</w:p>
    <w:p w14:paraId="1D3A357E" w14:textId="3A64C970" w:rsidR="00ED3287" w:rsidRDefault="00EA541E" w:rsidP="00ED3287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4.2.5</w:t>
      </w:r>
      <w:r w:rsidR="00ED3287" w:rsidRPr="003475C2">
        <w:rPr>
          <w:rFonts w:ascii="Arial" w:eastAsia="Times New Roman" w:hAnsi="Arial" w:cs="Arial"/>
          <w:b/>
          <w:sz w:val="24"/>
          <w:szCs w:val="24"/>
          <w:u w:val="single"/>
        </w:rPr>
        <w:t>-</w:t>
      </w:r>
      <w:r w:rsidR="00ED3287" w:rsidRPr="003475C2">
        <w:rPr>
          <w:rFonts w:ascii="Arial" w:hAnsi="Arial" w:cs="Arial"/>
          <w:bCs/>
          <w:sz w:val="24"/>
          <w:u w:val="single"/>
        </w:rPr>
        <w:t xml:space="preserve">Habilitação </w:t>
      </w:r>
      <w:r w:rsidR="00ED3287">
        <w:rPr>
          <w:rFonts w:ascii="Arial" w:hAnsi="Arial" w:cs="Arial"/>
          <w:bCs/>
          <w:sz w:val="24"/>
          <w:u w:val="single"/>
        </w:rPr>
        <w:t>Técnica</w:t>
      </w:r>
      <w:r w:rsidR="00ED3287" w:rsidRPr="003475C2">
        <w:rPr>
          <w:rFonts w:ascii="Arial" w:hAnsi="Arial" w:cs="Arial"/>
          <w:bCs/>
          <w:sz w:val="24"/>
          <w:u w:val="single"/>
        </w:rPr>
        <w:t>:</w:t>
      </w:r>
    </w:p>
    <w:p w14:paraId="2646A7E9" w14:textId="5F83100C" w:rsidR="00ED3287" w:rsidRPr="00ED3287" w:rsidRDefault="00ED3287" w:rsidP="00ED328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8"/>
          <w:u w:val="single"/>
        </w:rPr>
      </w:pPr>
      <w:r w:rsidRPr="00ED3287">
        <w:rPr>
          <w:rFonts w:ascii="Arial" w:hAnsi="Arial" w:cs="Arial"/>
          <w:sz w:val="24"/>
        </w:rPr>
        <w:t>Registro ou inscrição na entidade profissional competente</w:t>
      </w:r>
      <w:r>
        <w:rPr>
          <w:rFonts w:ascii="Arial" w:hAnsi="Arial" w:cs="Arial"/>
          <w:sz w:val="24"/>
        </w:rPr>
        <w:t xml:space="preserve"> (apresentação obrigatória para venda de Gás GLP)</w:t>
      </w:r>
      <w:r w:rsidRPr="00ED3287">
        <w:rPr>
          <w:rFonts w:ascii="Arial" w:hAnsi="Arial" w:cs="Arial"/>
          <w:sz w:val="24"/>
        </w:rPr>
        <w:t>.</w:t>
      </w:r>
    </w:p>
    <w:p w14:paraId="154C855F" w14:textId="77777777" w:rsidR="00FF794C" w:rsidRPr="003475C2" w:rsidRDefault="00FF794C" w:rsidP="00DD4771">
      <w:pPr>
        <w:spacing w:after="0" w:line="240" w:lineRule="auto"/>
        <w:ind w:left="720"/>
        <w:contextualSpacing/>
        <w:jc w:val="both"/>
        <w:rPr>
          <w:rFonts w:ascii="Arial" w:hAnsi="Arial" w:cs="Arial"/>
          <w:bCs/>
          <w:sz w:val="24"/>
        </w:rPr>
      </w:pPr>
    </w:p>
    <w:p w14:paraId="72284CB5" w14:textId="09C6179C" w:rsidR="00FF794C" w:rsidRPr="003475C2" w:rsidRDefault="00ED3287" w:rsidP="00FF794C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4.2.6</w:t>
      </w:r>
      <w:r w:rsidR="00FF794C" w:rsidRPr="003475C2">
        <w:rPr>
          <w:rFonts w:ascii="Arial" w:eastAsia="Times New Roman" w:hAnsi="Arial" w:cs="Arial"/>
          <w:b/>
          <w:sz w:val="24"/>
          <w:szCs w:val="24"/>
          <w:u w:val="single"/>
        </w:rPr>
        <w:t>-</w:t>
      </w:r>
      <w:r w:rsidR="00FF794C" w:rsidRPr="003475C2">
        <w:rPr>
          <w:rFonts w:ascii="Arial" w:hAnsi="Arial" w:cs="Arial"/>
          <w:bCs/>
          <w:sz w:val="24"/>
          <w:u w:val="single"/>
        </w:rPr>
        <w:t>Declarações:</w:t>
      </w:r>
    </w:p>
    <w:p w14:paraId="3EFCEB30" w14:textId="35440090" w:rsidR="00FF794C" w:rsidRPr="003475C2" w:rsidRDefault="00913849" w:rsidP="00C71AB0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Declaração Empregador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(anexo I</w:t>
      </w:r>
      <w:r w:rsidR="009F5460">
        <w:rPr>
          <w:rFonts w:ascii="Arial" w:eastAsia="Times New Roman" w:hAnsi="Arial" w:cs="Arial"/>
          <w:sz w:val="24"/>
          <w:szCs w:val="24"/>
        </w:rPr>
        <w:t>)</w:t>
      </w:r>
      <w:r w:rsidR="00FF794C" w:rsidRPr="003475C2">
        <w:rPr>
          <w:rFonts w:ascii="Arial" w:eastAsia="Times New Roman" w:hAnsi="Arial" w:cs="Arial"/>
          <w:sz w:val="24"/>
          <w:szCs w:val="24"/>
        </w:rPr>
        <w:t>;</w:t>
      </w:r>
    </w:p>
    <w:p w14:paraId="07D753BA" w14:textId="16B77D96" w:rsidR="00FF794C" w:rsidRPr="003475C2" w:rsidRDefault="00FF794C" w:rsidP="00C71AB0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Declaração de Inexistência de Fato Impeditivo da Habilitação</w:t>
      </w:r>
      <w:r w:rsidR="009F5460">
        <w:rPr>
          <w:bCs/>
        </w:rPr>
        <w:t xml:space="preserve"> (</w:t>
      </w:r>
      <w:r w:rsidR="00EA541E">
        <w:rPr>
          <w:rFonts w:ascii="Arial" w:hAnsi="Arial" w:cs="Arial"/>
          <w:bCs/>
          <w:sz w:val="24"/>
        </w:rPr>
        <w:t>anexo I</w:t>
      </w:r>
      <w:r w:rsidR="00D05768">
        <w:rPr>
          <w:rFonts w:ascii="Arial" w:hAnsi="Arial" w:cs="Arial"/>
          <w:bCs/>
          <w:sz w:val="24"/>
        </w:rPr>
        <w:t>I</w:t>
      </w:r>
      <w:r w:rsidR="009F5460">
        <w:rPr>
          <w:rFonts w:ascii="Arial" w:hAnsi="Arial" w:cs="Arial"/>
          <w:bCs/>
          <w:sz w:val="24"/>
        </w:rPr>
        <w:t>)</w:t>
      </w:r>
      <w:r w:rsidRPr="003475C2">
        <w:rPr>
          <w:rFonts w:ascii="Arial" w:hAnsi="Arial" w:cs="Arial"/>
          <w:bCs/>
          <w:sz w:val="24"/>
        </w:rPr>
        <w:t>;</w:t>
      </w:r>
    </w:p>
    <w:p w14:paraId="6AB3BE64" w14:textId="6D946EAB" w:rsidR="00FF794C" w:rsidRPr="003475C2" w:rsidRDefault="00FF794C" w:rsidP="00C71AB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Informações de e-mail(s)</w:t>
      </w:r>
      <w:r w:rsidRPr="003475C2">
        <w:t xml:space="preserve"> </w:t>
      </w:r>
      <w:r w:rsidR="009F5460">
        <w:t>(</w:t>
      </w:r>
      <w:r w:rsidR="00EA541E">
        <w:rPr>
          <w:rFonts w:ascii="Arial" w:hAnsi="Arial" w:cs="Arial"/>
          <w:sz w:val="24"/>
        </w:rPr>
        <w:t>anexo III</w:t>
      </w:r>
      <w:r w:rsidR="009F5460">
        <w:rPr>
          <w:rFonts w:ascii="Arial" w:hAnsi="Arial" w:cs="Arial"/>
          <w:sz w:val="24"/>
        </w:rPr>
        <w:t>)</w:t>
      </w:r>
      <w:r w:rsidRPr="003475C2">
        <w:rPr>
          <w:rFonts w:ascii="Arial" w:hAnsi="Arial" w:cs="Arial"/>
          <w:sz w:val="24"/>
        </w:rPr>
        <w:t>.</w:t>
      </w:r>
    </w:p>
    <w:p w14:paraId="178EE70B" w14:textId="59FCC1A4" w:rsidR="00F87830" w:rsidRPr="003475C2" w:rsidRDefault="00F87830" w:rsidP="005D71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A4D17" w14:textId="4BCF2002" w:rsidR="00DF5BBF" w:rsidRPr="00C96056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6056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5D7142" w:rsidRPr="00C96056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Pr="00C9605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7142" w:rsidRPr="00C96056">
        <w:rPr>
          <w:rFonts w:ascii="Arial" w:eastAsia="Times New Roman" w:hAnsi="Arial" w:cs="Arial"/>
          <w:b/>
          <w:bCs/>
          <w:sz w:val="24"/>
          <w:szCs w:val="24"/>
        </w:rPr>
        <w:t>EXECUÇÃO DO OBJETO:</w:t>
      </w:r>
    </w:p>
    <w:p w14:paraId="15EE95B7" w14:textId="2FFCF193" w:rsidR="00DF5BBF" w:rsidRPr="00C96056" w:rsidRDefault="005D7142" w:rsidP="005D71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96056">
        <w:rPr>
          <w:rFonts w:ascii="Arial" w:hAnsi="Arial" w:cs="Arial"/>
          <w:b/>
          <w:bCs/>
          <w:sz w:val="24"/>
          <w:szCs w:val="24"/>
        </w:rPr>
        <w:t>5.1-</w:t>
      </w:r>
      <w:r w:rsidR="00DF5BBF" w:rsidRPr="00C96056">
        <w:rPr>
          <w:rFonts w:ascii="Arial" w:hAnsi="Arial" w:cs="Arial"/>
          <w:sz w:val="24"/>
          <w:szCs w:val="24"/>
        </w:rPr>
        <w:t xml:space="preserve">A execução do serviço, objeto deste Termo de Referência será feita pela CONTRATADA em conformidade </w:t>
      </w:r>
      <w:r w:rsidRPr="00C96056">
        <w:rPr>
          <w:rFonts w:ascii="Arial" w:hAnsi="Arial" w:cs="Arial"/>
          <w:sz w:val="24"/>
          <w:szCs w:val="24"/>
        </w:rPr>
        <w:t>com as</w:t>
      </w:r>
      <w:r w:rsidR="0035099C" w:rsidRPr="00C96056">
        <w:rPr>
          <w:rFonts w:ascii="Arial" w:hAnsi="Arial" w:cs="Arial"/>
          <w:sz w:val="24"/>
          <w:szCs w:val="24"/>
        </w:rPr>
        <w:t xml:space="preserve"> condições contidas neste termo.</w:t>
      </w:r>
    </w:p>
    <w:p w14:paraId="33031DDF" w14:textId="4CEBAEE8" w:rsidR="00FD7840" w:rsidRPr="00C96056" w:rsidRDefault="00C96056" w:rsidP="00FD784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96056">
        <w:rPr>
          <w:rFonts w:ascii="Arial" w:hAnsi="Arial" w:cs="Arial"/>
          <w:b/>
          <w:sz w:val="24"/>
          <w:szCs w:val="24"/>
        </w:rPr>
        <w:t>5.2</w:t>
      </w:r>
      <w:r w:rsidR="00FD7840" w:rsidRPr="00C96056">
        <w:rPr>
          <w:rFonts w:ascii="Arial" w:hAnsi="Arial" w:cs="Arial"/>
          <w:b/>
          <w:sz w:val="24"/>
          <w:szCs w:val="24"/>
        </w:rPr>
        <w:t>-</w:t>
      </w:r>
      <w:r w:rsidR="00FD7840" w:rsidRPr="00C96056">
        <w:rPr>
          <w:rFonts w:ascii="Arial" w:hAnsi="Arial" w:cs="Arial"/>
          <w:sz w:val="24"/>
          <w:szCs w:val="24"/>
        </w:rPr>
        <w:t xml:space="preserve">A CONTRATADA deverá realizar entrega do objeto em dia e local agendado pela municipalidade de acordo com os endereços contidos nas </w:t>
      </w:r>
      <w:proofErr w:type="spellStart"/>
      <w:r w:rsidR="00FD7840" w:rsidRPr="00C96056">
        <w:rPr>
          <w:rFonts w:ascii="Arial" w:hAnsi="Arial" w:cs="Arial"/>
          <w:sz w:val="24"/>
          <w:szCs w:val="24"/>
        </w:rPr>
        <w:t>A</w:t>
      </w:r>
      <w:r w:rsidR="002D6741" w:rsidRPr="00C96056">
        <w:rPr>
          <w:rFonts w:ascii="Arial" w:hAnsi="Arial" w:cs="Arial"/>
          <w:sz w:val="24"/>
          <w:szCs w:val="24"/>
        </w:rPr>
        <w:t>F’s</w:t>
      </w:r>
      <w:proofErr w:type="spellEnd"/>
      <w:r w:rsidR="002D6741" w:rsidRPr="00C96056">
        <w:rPr>
          <w:rFonts w:ascii="Arial" w:hAnsi="Arial" w:cs="Arial"/>
          <w:sz w:val="24"/>
          <w:szCs w:val="24"/>
        </w:rPr>
        <w:t>.</w:t>
      </w:r>
    </w:p>
    <w:p w14:paraId="7EA1E0BB" w14:textId="7F06BCF0" w:rsidR="00C96056" w:rsidRPr="00C96056" w:rsidRDefault="00C96056" w:rsidP="00C9605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</w:t>
      </w:r>
      <w:r w:rsidRPr="00C96056">
        <w:rPr>
          <w:rFonts w:ascii="Arial" w:hAnsi="Arial" w:cs="Arial"/>
          <w:b/>
          <w:sz w:val="24"/>
          <w:szCs w:val="24"/>
        </w:rPr>
        <w:t>-</w:t>
      </w:r>
      <w:r w:rsidRPr="00C96056">
        <w:rPr>
          <w:rFonts w:ascii="Arial" w:hAnsi="Arial" w:cs="Arial"/>
          <w:sz w:val="24"/>
          <w:szCs w:val="24"/>
        </w:rPr>
        <w:t xml:space="preserve">Prazo de Entrega: A entrega devera ser realizada com prazo máximo de </w:t>
      </w:r>
      <w:proofErr w:type="gramStart"/>
      <w:r w:rsidRPr="00C96056">
        <w:rPr>
          <w:rFonts w:ascii="Arial" w:hAnsi="Arial" w:cs="Arial"/>
          <w:sz w:val="24"/>
          <w:szCs w:val="24"/>
        </w:rPr>
        <w:t>5</w:t>
      </w:r>
      <w:proofErr w:type="gramEnd"/>
      <w:r w:rsidRPr="00C96056">
        <w:rPr>
          <w:rFonts w:ascii="Arial" w:hAnsi="Arial" w:cs="Arial"/>
          <w:sz w:val="24"/>
          <w:szCs w:val="24"/>
        </w:rPr>
        <w:t xml:space="preserve"> dias após ordem de compra.</w:t>
      </w:r>
    </w:p>
    <w:p w14:paraId="3E7A914B" w14:textId="49250285" w:rsidR="00C96056" w:rsidRPr="00C96056" w:rsidRDefault="00C96056" w:rsidP="00C9605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5.4</w:t>
      </w:r>
      <w:r w:rsidRPr="00C96056">
        <w:rPr>
          <w:rFonts w:ascii="Arial" w:hAnsi="Arial" w:cs="Arial"/>
          <w:b/>
          <w:sz w:val="24"/>
          <w:szCs w:val="24"/>
        </w:rPr>
        <w:t>-</w:t>
      </w:r>
      <w:r w:rsidRPr="00C96056">
        <w:rPr>
          <w:rFonts w:ascii="Arial" w:hAnsi="Arial" w:cs="Arial"/>
          <w:sz w:val="24"/>
          <w:szCs w:val="24"/>
        </w:rPr>
        <w:t>Os produtos poderão ser rejeitados, no todo ou em parte, quando em desacordo com as especificações constantes neste Termo de Referência e na proposta comercial.</w:t>
      </w:r>
    </w:p>
    <w:p w14:paraId="7F24CDAC" w14:textId="01DBB6A0" w:rsidR="00C96056" w:rsidRPr="00C96056" w:rsidRDefault="00C96056" w:rsidP="00C9605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5.5</w:t>
      </w:r>
      <w:r w:rsidRPr="00C96056">
        <w:rPr>
          <w:rFonts w:ascii="Arial" w:hAnsi="Arial" w:cs="Arial"/>
          <w:b/>
          <w:sz w:val="24"/>
          <w:szCs w:val="24"/>
        </w:rPr>
        <w:t>-</w:t>
      </w:r>
      <w:r w:rsidRPr="00C96056">
        <w:rPr>
          <w:rFonts w:ascii="Arial" w:hAnsi="Arial" w:cs="Arial"/>
          <w:sz w:val="24"/>
          <w:szCs w:val="24"/>
        </w:rPr>
        <w:t xml:space="preserve">Cada fornecimento deverá ser acompanhado de recibo ou meio de controle similar onde deve constar a data da efetuação da entrega, a quantidade entregue e assinatura do responsável pelo recebimento </w:t>
      </w:r>
      <w:r>
        <w:rPr>
          <w:rFonts w:ascii="Arial" w:hAnsi="Arial" w:cs="Arial"/>
          <w:sz w:val="24"/>
          <w:szCs w:val="24"/>
        </w:rPr>
        <w:t>do setor solicitante.</w:t>
      </w:r>
    </w:p>
    <w:p w14:paraId="41F3411C" w14:textId="76F9F9EA" w:rsidR="00C96056" w:rsidRPr="00C96056" w:rsidRDefault="00C96056" w:rsidP="00C9605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5.6</w:t>
      </w:r>
      <w:r w:rsidRPr="00C96056">
        <w:rPr>
          <w:rFonts w:ascii="Arial" w:hAnsi="Arial" w:cs="Arial"/>
          <w:b/>
          <w:sz w:val="24"/>
          <w:szCs w:val="24"/>
        </w:rPr>
        <w:t>-</w:t>
      </w:r>
      <w:r w:rsidRPr="00C96056">
        <w:rPr>
          <w:rFonts w:ascii="Arial" w:hAnsi="Arial" w:cs="Arial"/>
          <w:sz w:val="24"/>
          <w:szCs w:val="24"/>
        </w:rPr>
        <w:t xml:space="preserve">Os garrafões deverão: </w:t>
      </w:r>
    </w:p>
    <w:p w14:paraId="2C15B227" w14:textId="5D1C0C80" w:rsidR="00C96056" w:rsidRPr="00C96056" w:rsidRDefault="00C96056" w:rsidP="00C9605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5.6.1</w:t>
      </w:r>
      <w:r w:rsidRPr="00C96056">
        <w:rPr>
          <w:rFonts w:ascii="Arial" w:hAnsi="Arial" w:cs="Arial"/>
          <w:b/>
          <w:sz w:val="24"/>
          <w:szCs w:val="24"/>
        </w:rPr>
        <w:t>-</w:t>
      </w:r>
      <w:r w:rsidRPr="00C96056">
        <w:rPr>
          <w:rFonts w:ascii="Arial" w:hAnsi="Arial" w:cs="Arial"/>
          <w:sz w:val="24"/>
          <w:szCs w:val="24"/>
        </w:rPr>
        <w:t xml:space="preserve">possuir lacre de segurança, sem indício de violação; </w:t>
      </w:r>
    </w:p>
    <w:p w14:paraId="576059FC" w14:textId="0FDFFFE0" w:rsidR="00C96056" w:rsidRPr="00C96056" w:rsidRDefault="00C96056" w:rsidP="00C9605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5.6.2-</w:t>
      </w:r>
      <w:r w:rsidRPr="00C96056">
        <w:rPr>
          <w:rFonts w:ascii="Arial" w:hAnsi="Arial" w:cs="Arial"/>
          <w:sz w:val="24"/>
          <w:szCs w:val="24"/>
        </w:rPr>
        <w:t xml:space="preserve">apresentarem-se intactos, sem amassamentos, rachadura, ranhuras, remendos, ou deformações do gargalo; </w:t>
      </w:r>
    </w:p>
    <w:p w14:paraId="2668EDE4" w14:textId="4C650454" w:rsidR="00C96056" w:rsidRPr="00C96056" w:rsidRDefault="00C96056" w:rsidP="00C9605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5.6.3-</w:t>
      </w:r>
      <w:r w:rsidRPr="00C96056">
        <w:rPr>
          <w:rFonts w:ascii="Arial" w:hAnsi="Arial" w:cs="Arial"/>
          <w:sz w:val="24"/>
          <w:szCs w:val="24"/>
        </w:rPr>
        <w:t xml:space="preserve">apresentar rótulo padrão da água que deverá conter o nome da fonte, natureza da água, localidade, data e número da concessão, nome do </w:t>
      </w:r>
      <w:r w:rsidRPr="00C96056">
        <w:rPr>
          <w:rFonts w:ascii="Arial" w:hAnsi="Arial" w:cs="Arial"/>
          <w:sz w:val="24"/>
          <w:szCs w:val="24"/>
        </w:rPr>
        <w:t>concessionário, constante físico-químico</w:t>
      </w:r>
      <w:r w:rsidRPr="00C96056">
        <w:rPr>
          <w:rFonts w:ascii="Arial" w:hAnsi="Arial" w:cs="Arial"/>
          <w:sz w:val="24"/>
          <w:szCs w:val="24"/>
        </w:rPr>
        <w:t>, volume do conteúdo de indicação do mês, ano de envasamento e do prazo de validade;</w:t>
      </w:r>
    </w:p>
    <w:p w14:paraId="227B1966" w14:textId="0139BFA6" w:rsidR="00C96056" w:rsidRDefault="00C96056" w:rsidP="00C9605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5.6.4-</w:t>
      </w:r>
      <w:r w:rsidRPr="00C96056">
        <w:rPr>
          <w:rFonts w:ascii="Arial" w:hAnsi="Arial" w:cs="Arial"/>
          <w:sz w:val="24"/>
          <w:szCs w:val="24"/>
        </w:rPr>
        <w:t>indicarem o prazo de validade superior a 40 (quarenta) dias, contados da data de efetuação da entrega.</w:t>
      </w:r>
    </w:p>
    <w:p w14:paraId="032F47F0" w14:textId="47916ED7" w:rsidR="00220BB6" w:rsidRPr="00C96056" w:rsidRDefault="00220BB6" w:rsidP="00220B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5.7</w:t>
      </w:r>
      <w:r w:rsidRPr="00C96056">
        <w:rPr>
          <w:rFonts w:ascii="Arial" w:hAnsi="Arial" w:cs="Arial"/>
          <w:b/>
          <w:sz w:val="24"/>
          <w:szCs w:val="24"/>
        </w:rPr>
        <w:t>-</w:t>
      </w:r>
      <w:r w:rsidR="003D7E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C96056">
        <w:rPr>
          <w:rFonts w:ascii="Arial" w:hAnsi="Arial" w:cs="Arial"/>
          <w:sz w:val="24"/>
          <w:szCs w:val="24"/>
        </w:rPr>
        <w:t xml:space="preserve"> </w:t>
      </w:r>
      <w:r w:rsidR="003D7EC2">
        <w:rPr>
          <w:rFonts w:ascii="Arial" w:hAnsi="Arial" w:cs="Arial"/>
          <w:sz w:val="24"/>
          <w:szCs w:val="24"/>
        </w:rPr>
        <w:t xml:space="preserve">vasilhames </w:t>
      </w:r>
      <w:r>
        <w:rPr>
          <w:rFonts w:ascii="Arial" w:hAnsi="Arial" w:cs="Arial"/>
          <w:sz w:val="24"/>
          <w:szCs w:val="24"/>
        </w:rPr>
        <w:t>de gás</w:t>
      </w:r>
      <w:r w:rsidRPr="00C96056">
        <w:rPr>
          <w:rFonts w:ascii="Arial" w:hAnsi="Arial" w:cs="Arial"/>
          <w:sz w:val="24"/>
          <w:szCs w:val="24"/>
        </w:rPr>
        <w:t xml:space="preserve"> deverão: </w:t>
      </w:r>
    </w:p>
    <w:p w14:paraId="5BD56033" w14:textId="45339C1A" w:rsidR="00220BB6" w:rsidRPr="00C96056" w:rsidRDefault="00220BB6" w:rsidP="00220B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3D7EC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.1</w:t>
      </w:r>
      <w:r w:rsidRPr="00C96056">
        <w:rPr>
          <w:rFonts w:ascii="Arial" w:hAnsi="Arial" w:cs="Arial"/>
          <w:b/>
          <w:sz w:val="24"/>
          <w:szCs w:val="24"/>
        </w:rPr>
        <w:t>-</w:t>
      </w:r>
      <w:r w:rsidRPr="00C96056">
        <w:rPr>
          <w:rFonts w:ascii="Arial" w:hAnsi="Arial" w:cs="Arial"/>
          <w:sz w:val="24"/>
          <w:szCs w:val="24"/>
        </w:rPr>
        <w:t xml:space="preserve">possuir lacre de segurança, sem indício de violação; </w:t>
      </w:r>
    </w:p>
    <w:p w14:paraId="63A58B9E" w14:textId="59B1CC77" w:rsidR="00220BB6" w:rsidRPr="00C96056" w:rsidRDefault="003D7EC2" w:rsidP="00220B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5.7</w:t>
      </w:r>
      <w:r w:rsidR="00220BB6">
        <w:rPr>
          <w:rFonts w:ascii="Arial" w:hAnsi="Arial" w:cs="Arial"/>
          <w:b/>
          <w:sz w:val="24"/>
          <w:szCs w:val="24"/>
        </w:rPr>
        <w:t>.2-</w:t>
      </w:r>
      <w:r w:rsidR="00220BB6" w:rsidRPr="00C96056">
        <w:rPr>
          <w:rFonts w:ascii="Arial" w:hAnsi="Arial" w:cs="Arial"/>
          <w:sz w:val="24"/>
          <w:szCs w:val="24"/>
        </w:rPr>
        <w:t xml:space="preserve">apresentarem-se </w:t>
      </w:r>
      <w:r w:rsidR="00220BB6">
        <w:rPr>
          <w:rFonts w:ascii="Arial" w:hAnsi="Arial" w:cs="Arial"/>
          <w:sz w:val="24"/>
          <w:szCs w:val="24"/>
        </w:rPr>
        <w:t>em perfeito estado de conservação e segurança</w:t>
      </w:r>
      <w:r w:rsidR="00220BB6" w:rsidRPr="00C96056">
        <w:rPr>
          <w:rFonts w:ascii="Arial" w:hAnsi="Arial" w:cs="Arial"/>
          <w:sz w:val="24"/>
          <w:szCs w:val="24"/>
        </w:rPr>
        <w:t xml:space="preserve">, sem </w:t>
      </w:r>
      <w:r>
        <w:rPr>
          <w:rFonts w:ascii="Arial" w:hAnsi="Arial" w:cs="Arial"/>
          <w:sz w:val="24"/>
          <w:szCs w:val="24"/>
        </w:rPr>
        <w:t xml:space="preserve">vasilhames </w:t>
      </w:r>
      <w:r w:rsidR="00220BB6" w:rsidRPr="00C96056">
        <w:rPr>
          <w:rFonts w:ascii="Arial" w:hAnsi="Arial" w:cs="Arial"/>
          <w:sz w:val="24"/>
          <w:szCs w:val="24"/>
        </w:rPr>
        <w:t>amassa</w:t>
      </w:r>
      <w:r>
        <w:rPr>
          <w:rFonts w:ascii="Arial" w:hAnsi="Arial" w:cs="Arial"/>
          <w:sz w:val="24"/>
          <w:szCs w:val="24"/>
        </w:rPr>
        <w:t>dos</w:t>
      </w:r>
      <w:r w:rsidR="00220BB6" w:rsidRPr="00C9605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enferrujados ou que apresentarem vazamento.</w:t>
      </w:r>
      <w:r w:rsidR="00220BB6" w:rsidRPr="00C96056">
        <w:rPr>
          <w:rFonts w:ascii="Arial" w:hAnsi="Arial" w:cs="Arial"/>
          <w:sz w:val="24"/>
          <w:szCs w:val="24"/>
        </w:rPr>
        <w:t xml:space="preserve"> </w:t>
      </w:r>
    </w:p>
    <w:p w14:paraId="0D72ABA3" w14:textId="77777777" w:rsidR="00220BB6" w:rsidRPr="00C96056" w:rsidRDefault="00220BB6" w:rsidP="00C9605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7B96031" w14:textId="77777777" w:rsidR="00FD7840" w:rsidRDefault="00FD7840" w:rsidP="005D7142">
      <w:pPr>
        <w:tabs>
          <w:tab w:val="center" w:pos="4419"/>
          <w:tab w:val="right" w:pos="883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CF25DBA" w14:textId="3DB1D4F2" w:rsidR="00DF5BBF" w:rsidRPr="00220BB6" w:rsidRDefault="00DF5BBF" w:rsidP="005D7142">
      <w:pPr>
        <w:tabs>
          <w:tab w:val="center" w:pos="4419"/>
          <w:tab w:val="right" w:pos="883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20BB6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5D7142" w:rsidRPr="00220BB6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Pr="00220B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7142" w:rsidRPr="00220BB6">
        <w:rPr>
          <w:rFonts w:ascii="Arial" w:eastAsia="Times New Roman" w:hAnsi="Arial" w:cs="Arial"/>
          <w:b/>
          <w:bCs/>
          <w:sz w:val="24"/>
          <w:szCs w:val="24"/>
        </w:rPr>
        <w:t>GESTÃO DO CONTRATO:</w:t>
      </w:r>
    </w:p>
    <w:p w14:paraId="3E29A27A" w14:textId="0C19D207" w:rsidR="00D64E6F" w:rsidRDefault="00D64E6F" w:rsidP="00D64E6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0BB6">
        <w:rPr>
          <w:rFonts w:ascii="Arial" w:hAnsi="Arial" w:cs="Arial"/>
          <w:b/>
          <w:bCs/>
          <w:sz w:val="24"/>
          <w:szCs w:val="24"/>
        </w:rPr>
        <w:t>6.1-</w:t>
      </w:r>
      <w:r w:rsidRPr="00220BB6">
        <w:rPr>
          <w:rFonts w:ascii="Arial" w:hAnsi="Arial" w:cs="Arial"/>
          <w:sz w:val="24"/>
          <w:szCs w:val="24"/>
        </w:rPr>
        <w:t>A execução dos serviços será acompanhada e obrigatoriamente e fiscalizada na figura do</w:t>
      </w:r>
      <w:r w:rsidR="00220BB6" w:rsidRPr="00220BB6">
        <w:rPr>
          <w:rFonts w:ascii="Arial" w:hAnsi="Arial" w:cs="Arial"/>
          <w:sz w:val="24"/>
          <w:szCs w:val="24"/>
        </w:rPr>
        <w:t>s</w:t>
      </w:r>
      <w:r w:rsidRPr="00220BB6">
        <w:rPr>
          <w:rFonts w:ascii="Arial" w:hAnsi="Arial" w:cs="Arial"/>
          <w:sz w:val="24"/>
          <w:szCs w:val="24"/>
        </w:rPr>
        <w:t xml:space="preserve"> servidor</w:t>
      </w:r>
      <w:r w:rsidR="00220BB6" w:rsidRPr="00220BB6">
        <w:rPr>
          <w:rFonts w:ascii="Arial" w:hAnsi="Arial" w:cs="Arial"/>
          <w:sz w:val="24"/>
          <w:szCs w:val="24"/>
        </w:rPr>
        <w:t xml:space="preserve">es designados por cada Secretaria </w:t>
      </w:r>
      <w:r w:rsidR="00220BB6" w:rsidRPr="00220BB6">
        <w:rPr>
          <w:rFonts w:ascii="Arial" w:hAnsi="Arial" w:cs="Arial"/>
          <w:b/>
          <w:sz w:val="24"/>
          <w:szCs w:val="24"/>
        </w:rPr>
        <w:t xml:space="preserve">(Administração, Saúde, Educação, Assistência Social </w:t>
      </w:r>
      <w:r w:rsidR="00220BB6">
        <w:rPr>
          <w:rFonts w:ascii="Arial" w:hAnsi="Arial" w:cs="Arial"/>
          <w:b/>
          <w:sz w:val="24"/>
          <w:szCs w:val="24"/>
        </w:rPr>
        <w:t>e</w:t>
      </w:r>
      <w:r w:rsidR="00220BB6" w:rsidRPr="00220BB6">
        <w:rPr>
          <w:rFonts w:ascii="Arial" w:hAnsi="Arial" w:cs="Arial"/>
          <w:b/>
          <w:sz w:val="24"/>
          <w:szCs w:val="24"/>
        </w:rPr>
        <w:t xml:space="preserve"> Obras)</w:t>
      </w:r>
      <w:r w:rsidRPr="00220BB6">
        <w:rPr>
          <w:rFonts w:ascii="Arial" w:hAnsi="Arial" w:cs="Arial"/>
          <w:sz w:val="24"/>
          <w:szCs w:val="24"/>
        </w:rPr>
        <w:t>, a qual incumbirá anotar, em registro próprio, todas as ocorrências relacionadas à execução, determinando o que for necessário à regularização das falhas e defeitos observados. O recebimento, aceitação e atestado dos serviços decorrerão necessariamente de verificação efetiva de sua execução.</w:t>
      </w:r>
    </w:p>
    <w:p w14:paraId="57A893E8" w14:textId="77777777" w:rsidR="00DC3699" w:rsidRDefault="00DC3699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3684466" w14:textId="504C73E4" w:rsidR="00DF5BBF" w:rsidRPr="003475C2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– CRITÉRIOS DE PAGAMENTO:</w:t>
      </w:r>
    </w:p>
    <w:p w14:paraId="37774349" w14:textId="6B4E9BC0" w:rsidR="00DD4771" w:rsidRPr="00DD4771" w:rsidRDefault="005D7142" w:rsidP="00DD477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7.1-</w:t>
      </w:r>
      <w:r w:rsidR="00DD4771" w:rsidRPr="00DD4771">
        <w:rPr>
          <w:rFonts w:ascii="Arial" w:eastAsia="Times New Roman" w:hAnsi="Arial" w:cs="Arial"/>
          <w:sz w:val="24"/>
          <w:szCs w:val="24"/>
        </w:rPr>
        <w:t xml:space="preserve">O preço contratado será pago de </w:t>
      </w:r>
      <w:r w:rsidR="00685AFE">
        <w:rPr>
          <w:rFonts w:ascii="Arial" w:eastAsia="Times New Roman" w:hAnsi="Arial" w:cs="Arial"/>
          <w:sz w:val="24"/>
          <w:szCs w:val="24"/>
        </w:rPr>
        <w:t xml:space="preserve">acordo com as </w:t>
      </w:r>
      <w:proofErr w:type="spellStart"/>
      <w:r w:rsidR="00685AFE">
        <w:rPr>
          <w:rFonts w:ascii="Arial" w:eastAsia="Times New Roman" w:hAnsi="Arial" w:cs="Arial"/>
          <w:sz w:val="24"/>
          <w:szCs w:val="24"/>
        </w:rPr>
        <w:t>AF’s</w:t>
      </w:r>
      <w:proofErr w:type="spellEnd"/>
      <w:r w:rsidR="00685AFE">
        <w:rPr>
          <w:rFonts w:ascii="Arial" w:eastAsia="Times New Roman" w:hAnsi="Arial" w:cs="Arial"/>
          <w:sz w:val="24"/>
          <w:szCs w:val="24"/>
        </w:rPr>
        <w:t xml:space="preserve"> (Autorizações de Fornecimento)</w:t>
      </w:r>
      <w:r w:rsidR="00DD4771">
        <w:rPr>
          <w:rFonts w:ascii="Arial" w:eastAsia="Times New Roman" w:hAnsi="Arial" w:cs="Arial"/>
          <w:sz w:val="24"/>
          <w:szCs w:val="24"/>
        </w:rPr>
        <w:t xml:space="preserve"> </w:t>
      </w:r>
      <w:r w:rsidR="00122F63">
        <w:rPr>
          <w:rFonts w:ascii="Arial" w:eastAsia="Times New Roman" w:hAnsi="Arial" w:cs="Arial"/>
          <w:sz w:val="24"/>
          <w:szCs w:val="24"/>
        </w:rPr>
        <w:t xml:space="preserve">emitidas pelo departamento de compras do </w:t>
      </w:r>
      <w:r w:rsidR="006751F6">
        <w:rPr>
          <w:rFonts w:ascii="Arial" w:eastAsia="Times New Roman" w:hAnsi="Arial" w:cs="Arial"/>
          <w:sz w:val="24"/>
          <w:szCs w:val="24"/>
        </w:rPr>
        <w:t>município</w:t>
      </w:r>
      <w:r w:rsidR="00DD4771" w:rsidRPr="00DD4771">
        <w:rPr>
          <w:rFonts w:ascii="Arial" w:eastAsia="Times New Roman" w:hAnsi="Arial" w:cs="Arial"/>
          <w:sz w:val="24"/>
          <w:szCs w:val="24"/>
        </w:rPr>
        <w:t xml:space="preserve"> atendidas </w:t>
      </w:r>
      <w:proofErr w:type="gramStart"/>
      <w:r w:rsidR="00DD4771" w:rsidRPr="00DD4771">
        <w:rPr>
          <w:rFonts w:ascii="Arial" w:eastAsia="Times New Roman" w:hAnsi="Arial" w:cs="Arial"/>
          <w:sz w:val="24"/>
          <w:szCs w:val="24"/>
        </w:rPr>
        <w:t>as</w:t>
      </w:r>
      <w:proofErr w:type="gramEnd"/>
      <w:r w:rsidR="00DD4771" w:rsidRPr="00DD4771">
        <w:rPr>
          <w:rFonts w:ascii="Arial" w:eastAsia="Times New Roman" w:hAnsi="Arial" w:cs="Arial"/>
          <w:sz w:val="24"/>
          <w:szCs w:val="24"/>
        </w:rPr>
        <w:t xml:space="preserve"> formalidades estabelecidas pelo art.60 e ss. da lei ordinária nº4320/1964, principalmente quanto a liquidação da despesa.</w:t>
      </w:r>
    </w:p>
    <w:p w14:paraId="755D0CFA" w14:textId="6D38492F" w:rsidR="00DD4771" w:rsidRPr="00DD4771" w:rsidRDefault="00DD4771" w:rsidP="00DD477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4771">
        <w:rPr>
          <w:rFonts w:ascii="Arial" w:eastAsia="Times New Roman" w:hAnsi="Arial" w:cs="Arial"/>
          <w:b/>
          <w:sz w:val="24"/>
          <w:szCs w:val="24"/>
        </w:rPr>
        <w:t>7.2-</w:t>
      </w:r>
      <w:r w:rsidRPr="00DD4771">
        <w:rPr>
          <w:rFonts w:ascii="Arial" w:eastAsia="Times New Roman" w:hAnsi="Arial" w:cs="Arial"/>
          <w:sz w:val="24"/>
          <w:szCs w:val="24"/>
        </w:rPr>
        <w:t>O pagamento será efetivado conforme cronograma de pagamentos expedidos mensalmente pela Administração e em atenção a ordem legal. Em regra, o pagamento será efetuado nos dias 10, 20 ou 30 do mês subsequente ao da apresentação do documento fiscal de cobrança.</w:t>
      </w:r>
    </w:p>
    <w:p w14:paraId="0214F611" w14:textId="5823CB1A" w:rsidR="00DF5BBF" w:rsidRPr="003475C2" w:rsidRDefault="00DD4771" w:rsidP="00DD477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4771">
        <w:rPr>
          <w:rFonts w:ascii="Arial" w:eastAsia="Times New Roman" w:hAnsi="Arial" w:cs="Arial"/>
          <w:b/>
          <w:sz w:val="24"/>
          <w:szCs w:val="24"/>
        </w:rPr>
        <w:t>7.3-</w:t>
      </w:r>
      <w:r w:rsidRPr="00DD4771">
        <w:rPr>
          <w:rFonts w:ascii="Arial" w:eastAsia="Times New Roman" w:hAnsi="Arial" w:cs="Arial"/>
          <w:sz w:val="24"/>
          <w:szCs w:val="24"/>
        </w:rPr>
        <w:t>Na eventualidade de o CONTRATADO paralisar a execução do objeto previsto n</w:t>
      </w:r>
      <w:r>
        <w:rPr>
          <w:rFonts w:ascii="Arial" w:eastAsia="Times New Roman" w:hAnsi="Arial" w:cs="Arial"/>
          <w:sz w:val="24"/>
          <w:szCs w:val="24"/>
        </w:rPr>
        <w:t>este</w:t>
      </w:r>
      <w:r w:rsidRPr="00DD477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Termo</w:t>
      </w:r>
      <w:r w:rsidRPr="00DD4771">
        <w:rPr>
          <w:rFonts w:ascii="Arial" w:eastAsia="Times New Roman" w:hAnsi="Arial" w:cs="Arial"/>
          <w:sz w:val="24"/>
          <w:szCs w:val="24"/>
        </w:rPr>
        <w:t>, por qualquer motivo, também serão suspensos os pagamentos ainda não realizados.</w:t>
      </w:r>
    </w:p>
    <w:p w14:paraId="7930AB23" w14:textId="77777777" w:rsidR="00DF5BBF" w:rsidRPr="003475C2" w:rsidRDefault="00DF5BBF" w:rsidP="005D7142">
      <w:pPr>
        <w:tabs>
          <w:tab w:val="center" w:pos="4419"/>
          <w:tab w:val="right" w:pos="8838"/>
        </w:tabs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</w:rPr>
      </w:pPr>
    </w:p>
    <w:p w14:paraId="5B224A10" w14:textId="40E283BB" w:rsidR="00DF5BBF" w:rsidRPr="003475C2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>FORMA E CRITÉRIOS DE SELEÇÃO DO FORNECEDOR:</w:t>
      </w:r>
    </w:p>
    <w:p w14:paraId="26A209C8" w14:textId="726676A0" w:rsidR="00DF5BBF" w:rsidRPr="003475C2" w:rsidRDefault="005D7142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8.1-</w:t>
      </w:r>
      <w:r w:rsidR="00DF5BBF" w:rsidRPr="00913849">
        <w:rPr>
          <w:rFonts w:ascii="Arial" w:eastAsia="Times New Roman" w:hAnsi="Arial" w:cs="Arial"/>
          <w:b/>
          <w:sz w:val="24"/>
          <w:szCs w:val="24"/>
        </w:rPr>
        <w:t xml:space="preserve">Menor preço </w:t>
      </w:r>
      <w:r w:rsidR="00DD4771" w:rsidRPr="00913849">
        <w:rPr>
          <w:rFonts w:ascii="Arial" w:eastAsia="Times New Roman" w:hAnsi="Arial" w:cs="Arial"/>
          <w:b/>
          <w:sz w:val="24"/>
          <w:szCs w:val="24"/>
        </w:rPr>
        <w:t>por Item</w:t>
      </w:r>
      <w:r w:rsidR="00DD4771">
        <w:rPr>
          <w:rFonts w:ascii="Arial" w:eastAsia="Times New Roman" w:hAnsi="Arial" w:cs="Arial"/>
          <w:sz w:val="24"/>
          <w:szCs w:val="24"/>
        </w:rPr>
        <w:t>, conforme</w:t>
      </w:r>
      <w:r w:rsidR="00DF5BBF" w:rsidRPr="003475C2">
        <w:rPr>
          <w:rFonts w:ascii="Arial" w:eastAsia="Times New Roman" w:hAnsi="Arial" w:cs="Arial"/>
          <w:sz w:val="24"/>
          <w:szCs w:val="24"/>
        </w:rPr>
        <w:t xml:space="preserve"> proposta a ser apresentada</w:t>
      </w:r>
      <w:r w:rsidR="009F5460">
        <w:rPr>
          <w:rFonts w:ascii="Arial" w:eastAsia="Times New Roman" w:hAnsi="Arial" w:cs="Arial"/>
          <w:sz w:val="24"/>
          <w:szCs w:val="24"/>
        </w:rPr>
        <w:t xml:space="preserve"> modelo (anexo </w:t>
      </w:r>
      <w:r w:rsidR="00EA541E">
        <w:rPr>
          <w:rFonts w:ascii="Arial" w:eastAsia="Times New Roman" w:hAnsi="Arial" w:cs="Arial"/>
          <w:sz w:val="24"/>
          <w:szCs w:val="24"/>
        </w:rPr>
        <w:t>I</w:t>
      </w:r>
      <w:r w:rsidR="00FF794C" w:rsidRPr="003475C2">
        <w:rPr>
          <w:rFonts w:ascii="Arial" w:eastAsia="Times New Roman" w:hAnsi="Arial" w:cs="Arial"/>
          <w:sz w:val="24"/>
          <w:szCs w:val="24"/>
        </w:rPr>
        <w:t>V</w:t>
      </w:r>
      <w:r w:rsidRPr="003475C2">
        <w:rPr>
          <w:rFonts w:ascii="Arial" w:eastAsia="Times New Roman" w:hAnsi="Arial" w:cs="Arial"/>
          <w:sz w:val="24"/>
          <w:szCs w:val="24"/>
        </w:rPr>
        <w:t>)</w:t>
      </w:r>
      <w:r w:rsidR="00DF5BBF" w:rsidRPr="003475C2">
        <w:rPr>
          <w:rFonts w:ascii="Arial" w:eastAsia="Times New Roman" w:hAnsi="Arial" w:cs="Arial"/>
          <w:sz w:val="24"/>
          <w:szCs w:val="24"/>
        </w:rPr>
        <w:t>.</w:t>
      </w:r>
    </w:p>
    <w:p w14:paraId="07F3739A" w14:textId="77777777" w:rsidR="005D7142" w:rsidRPr="003475C2" w:rsidRDefault="005D7142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6BF425" w14:textId="7B06D6A7" w:rsidR="002D6741" w:rsidRPr="003475C2" w:rsidRDefault="002D6741" w:rsidP="002D674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9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– DA APRESENTAÇÃO DO ENVELOPE OU ARQUIVO CONTENDO OS DOCUMENTOS E PROPOSTA</w:t>
      </w:r>
      <w:r w:rsidRPr="003475C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3475C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1186AE7" w14:textId="51B8734D" w:rsidR="002D6741" w:rsidRPr="002D6741" w:rsidRDefault="002D6741" w:rsidP="002D6741">
      <w:pPr>
        <w:widowControl w:val="0"/>
        <w:tabs>
          <w:tab w:val="left" w:pos="750"/>
        </w:tabs>
        <w:autoSpaceDE w:val="0"/>
        <w:autoSpaceDN w:val="0"/>
        <w:spacing w:after="0" w:line="240" w:lineRule="auto"/>
        <w:ind w:right="179"/>
        <w:jc w:val="both"/>
        <w:rPr>
          <w:rFonts w:ascii="Arial" w:hAnsi="Arial" w:cs="Arial"/>
          <w:sz w:val="24"/>
          <w:szCs w:val="24"/>
        </w:rPr>
      </w:pPr>
      <w:r w:rsidRPr="002D6741">
        <w:rPr>
          <w:rFonts w:ascii="Arial" w:hAnsi="Arial" w:cs="Arial"/>
          <w:b/>
          <w:sz w:val="24"/>
          <w:szCs w:val="24"/>
        </w:rPr>
        <w:t>9.1-</w:t>
      </w:r>
      <w:r>
        <w:rPr>
          <w:rFonts w:ascii="Arial" w:hAnsi="Arial" w:cs="Arial"/>
          <w:sz w:val="24"/>
          <w:szCs w:val="24"/>
        </w:rPr>
        <w:t>O envelope ou arquivo</w:t>
      </w:r>
      <w:r w:rsidRPr="002D6741">
        <w:rPr>
          <w:rFonts w:ascii="Arial" w:hAnsi="Arial" w:cs="Arial"/>
          <w:sz w:val="24"/>
          <w:szCs w:val="24"/>
        </w:rPr>
        <w:t xml:space="preserve"> deverão ser encaminhados impreterivelmente até o dia, horário e endereço previstos </w:t>
      </w:r>
      <w:r>
        <w:rPr>
          <w:rFonts w:ascii="Arial" w:hAnsi="Arial" w:cs="Arial"/>
          <w:sz w:val="24"/>
          <w:szCs w:val="24"/>
        </w:rPr>
        <w:t>no aviso de recebimento constante</w:t>
      </w:r>
      <w:r w:rsidR="00A578D6">
        <w:rPr>
          <w:rFonts w:ascii="Arial" w:hAnsi="Arial" w:cs="Arial"/>
          <w:sz w:val="24"/>
          <w:szCs w:val="24"/>
        </w:rPr>
        <w:t xml:space="preserve"> no endereço 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578D6" w:rsidRPr="004763EB">
          <w:rPr>
            <w:rStyle w:val="Hyperlink"/>
            <w:rFonts w:ascii="Arial" w:hAnsi="Arial" w:cs="Arial"/>
            <w:sz w:val="24"/>
            <w:szCs w:val="24"/>
          </w:rPr>
          <w:t>https://www.guarara.mg.gov.br/wp/avisos-de-dispensa-de-licitacao/</w:t>
        </w:r>
      </w:hyperlink>
      <w:r w:rsidRPr="002D6741">
        <w:rPr>
          <w:rFonts w:ascii="Arial" w:hAnsi="Arial" w:cs="Arial"/>
          <w:sz w:val="24"/>
          <w:szCs w:val="24"/>
        </w:rPr>
        <w:t>.</w:t>
      </w:r>
    </w:p>
    <w:p w14:paraId="092FE1D5" w14:textId="2318A942" w:rsidR="002D6741" w:rsidRPr="002D6741" w:rsidRDefault="00A578D6" w:rsidP="002D6741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178"/>
        <w:jc w:val="both"/>
        <w:rPr>
          <w:rFonts w:ascii="Arial" w:hAnsi="Arial" w:cs="Arial"/>
          <w:sz w:val="24"/>
          <w:szCs w:val="24"/>
        </w:rPr>
      </w:pPr>
      <w:r w:rsidRPr="00A578D6">
        <w:rPr>
          <w:rFonts w:ascii="Arial" w:hAnsi="Arial" w:cs="Arial"/>
          <w:b/>
          <w:sz w:val="24"/>
          <w:szCs w:val="24"/>
        </w:rPr>
        <w:t>9.2-</w:t>
      </w:r>
      <w:r w:rsidR="002D6741">
        <w:rPr>
          <w:rFonts w:ascii="Arial" w:hAnsi="Arial" w:cs="Arial"/>
          <w:sz w:val="24"/>
          <w:szCs w:val="24"/>
        </w:rPr>
        <w:t>Quaisquer envelope</w:t>
      </w:r>
      <w:r w:rsidR="002D6741" w:rsidRPr="002D6741">
        <w:rPr>
          <w:rFonts w:ascii="Arial" w:hAnsi="Arial" w:cs="Arial"/>
          <w:sz w:val="24"/>
          <w:szCs w:val="24"/>
        </w:rPr>
        <w:t xml:space="preserve"> </w:t>
      </w:r>
      <w:r w:rsidR="002D6741">
        <w:rPr>
          <w:rFonts w:ascii="Arial" w:hAnsi="Arial" w:cs="Arial"/>
          <w:sz w:val="24"/>
          <w:szCs w:val="24"/>
        </w:rPr>
        <w:t>ou</w:t>
      </w:r>
      <w:r w:rsidR="002D6741" w:rsidRPr="002D6741">
        <w:rPr>
          <w:rFonts w:ascii="Arial" w:hAnsi="Arial" w:cs="Arial"/>
          <w:sz w:val="24"/>
          <w:szCs w:val="24"/>
        </w:rPr>
        <w:t xml:space="preserve"> arquivos que cheguem ao conhecimento da ADMINIS</w:t>
      </w:r>
      <w:r w:rsidR="002D6741">
        <w:rPr>
          <w:rFonts w:ascii="Arial" w:hAnsi="Arial" w:cs="Arial"/>
          <w:sz w:val="24"/>
          <w:szCs w:val="24"/>
        </w:rPr>
        <w:t>TRAÇÃO após os prazos previstos</w:t>
      </w:r>
      <w:r w:rsidR="002D6741" w:rsidRPr="002D6741">
        <w:rPr>
          <w:rFonts w:ascii="Arial" w:hAnsi="Arial" w:cs="Arial"/>
          <w:sz w:val="24"/>
          <w:szCs w:val="24"/>
        </w:rPr>
        <w:t>, não serão abertos ou aceitos, ainda que por motivo atribuível a terceiros como correios</w:t>
      </w:r>
      <w:r>
        <w:rPr>
          <w:rFonts w:ascii="Arial" w:hAnsi="Arial" w:cs="Arial"/>
          <w:sz w:val="24"/>
          <w:szCs w:val="24"/>
        </w:rPr>
        <w:t xml:space="preserve"> ou </w:t>
      </w:r>
      <w:r w:rsidR="002D6741" w:rsidRPr="002D6741">
        <w:rPr>
          <w:rFonts w:ascii="Arial" w:hAnsi="Arial" w:cs="Arial"/>
          <w:sz w:val="24"/>
          <w:szCs w:val="24"/>
        </w:rPr>
        <w:t>queda de energia, problemas de rede, provedor</w:t>
      </w:r>
      <w:r>
        <w:rPr>
          <w:rFonts w:ascii="Arial" w:hAnsi="Arial" w:cs="Arial"/>
          <w:sz w:val="24"/>
          <w:szCs w:val="24"/>
        </w:rPr>
        <w:t xml:space="preserve"> </w:t>
      </w:r>
      <w:r w:rsidR="002D6741" w:rsidRPr="002D6741">
        <w:rPr>
          <w:rFonts w:ascii="Arial" w:hAnsi="Arial" w:cs="Arial"/>
          <w:sz w:val="24"/>
          <w:szCs w:val="24"/>
        </w:rPr>
        <w:t>ou quaisquer outros que impeçam a chegada pontual de toda a documentação.</w:t>
      </w:r>
    </w:p>
    <w:p w14:paraId="0A9C9A70" w14:textId="34C6C6FF" w:rsidR="002D6741" w:rsidRPr="008250C1" w:rsidRDefault="00A578D6" w:rsidP="002D6741">
      <w:pPr>
        <w:pStyle w:val="PargrafodaLista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78D6">
        <w:rPr>
          <w:rFonts w:ascii="Arial" w:eastAsia="Times New Roman" w:hAnsi="Arial" w:cs="Arial"/>
          <w:b/>
          <w:sz w:val="24"/>
          <w:szCs w:val="24"/>
          <w:lang w:eastAsia="en-US"/>
        </w:rPr>
        <w:t>9.3-</w:t>
      </w:r>
      <w:r w:rsidR="002D6741" w:rsidRPr="008250C1">
        <w:rPr>
          <w:rFonts w:ascii="Arial" w:hAnsi="Arial" w:cs="Arial"/>
          <w:color w:val="000000" w:themeColor="text1"/>
          <w:sz w:val="24"/>
          <w:szCs w:val="24"/>
        </w:rPr>
        <w:t>O interessado que entregar:</w:t>
      </w:r>
    </w:p>
    <w:p w14:paraId="072ADB0D" w14:textId="405E36A9" w:rsidR="00A578D6" w:rsidRPr="00A578D6" w:rsidRDefault="00A578D6" w:rsidP="00A578D6">
      <w:pPr>
        <w:widowControl w:val="0"/>
        <w:tabs>
          <w:tab w:val="left" w:pos="60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78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>9.3.1-</w:t>
      </w:r>
      <w:r w:rsidRPr="00A578D6">
        <w:rPr>
          <w:rFonts w:ascii="Arial" w:hAnsi="Arial" w:cs="Arial"/>
          <w:color w:val="000000" w:themeColor="text1"/>
          <w:sz w:val="24"/>
          <w:szCs w:val="24"/>
        </w:rPr>
        <w:t>Quando em meio físico: em envelope lacrado e também assinado em suas emendas com o título:</w:t>
      </w:r>
    </w:p>
    <w:p w14:paraId="47D53AE0" w14:textId="77777777" w:rsidR="00A578D6" w:rsidRPr="00A578D6" w:rsidRDefault="00A578D6" w:rsidP="00A578D6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578D6">
        <w:rPr>
          <w:rFonts w:ascii="Arial" w:hAnsi="Arial" w:cs="Arial"/>
          <w:b/>
          <w:color w:val="000000" w:themeColor="text1"/>
          <w:sz w:val="24"/>
          <w:szCs w:val="24"/>
        </w:rPr>
        <w:t>RAZÃO SOCIAL DO LICITANTE:</w:t>
      </w:r>
    </w:p>
    <w:p w14:paraId="527C6F22" w14:textId="6E902D40" w:rsidR="00A578D6" w:rsidRPr="00A578D6" w:rsidRDefault="00A578D6" w:rsidP="00A578D6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578D6">
        <w:rPr>
          <w:rFonts w:ascii="Arial" w:hAnsi="Arial" w:cs="Arial"/>
          <w:b/>
          <w:color w:val="000000" w:themeColor="text1"/>
          <w:sz w:val="24"/>
          <w:szCs w:val="24"/>
        </w:rPr>
        <w:t>CNPJ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5A408EF9" w14:textId="0EF25D53" w:rsidR="00A578D6" w:rsidRDefault="00EA541E" w:rsidP="00A578D6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DISPENSA Nº 004</w:t>
      </w:r>
      <w:r w:rsidR="00A578D6" w:rsidRPr="00A578D6">
        <w:rPr>
          <w:rFonts w:ascii="Arial" w:hAnsi="Arial" w:cs="Arial"/>
          <w:b/>
          <w:color w:val="000000" w:themeColor="text1"/>
          <w:sz w:val="24"/>
          <w:szCs w:val="24"/>
        </w:rPr>
        <w:t>/2024</w:t>
      </w:r>
    </w:p>
    <w:p w14:paraId="1C57AAF1" w14:textId="67775346" w:rsidR="00073F06" w:rsidRPr="00A578D6" w:rsidRDefault="00073F06" w:rsidP="00A578D6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SISTEMA DE REGISTRO DE PREÇO</w:t>
      </w:r>
    </w:p>
    <w:p w14:paraId="295FC2F9" w14:textId="05281A93" w:rsidR="00A578D6" w:rsidRPr="00A578D6" w:rsidRDefault="00A578D6" w:rsidP="00A578D6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</w:pPr>
      <w:r w:rsidRPr="00A578D6">
        <w:rPr>
          <w:rFonts w:ascii="Arial" w:hAnsi="Arial" w:cs="Arial"/>
          <w:b/>
          <w:color w:val="000000" w:themeColor="text1"/>
          <w:sz w:val="24"/>
          <w:szCs w:val="24"/>
        </w:rPr>
        <w:t>DOCUMENTAÇÃO/PROPOSTA</w:t>
      </w:r>
    </w:p>
    <w:p w14:paraId="5E329D43" w14:textId="6B3EAC43" w:rsidR="002D6741" w:rsidRDefault="00A578D6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578D6">
        <w:rPr>
          <w:rFonts w:ascii="Arial" w:hAnsi="Arial" w:cs="Arial"/>
          <w:b/>
          <w:sz w:val="24"/>
          <w:szCs w:val="24"/>
        </w:rPr>
        <w:t>9.3.2-</w:t>
      </w:r>
      <w:r w:rsidRPr="00A578D6">
        <w:rPr>
          <w:rFonts w:ascii="Arial" w:hAnsi="Arial" w:cs="Arial"/>
          <w:color w:val="000000" w:themeColor="text1"/>
          <w:sz w:val="24"/>
          <w:szCs w:val="24"/>
        </w:rPr>
        <w:t>Quando em meio digital: em arquivo parametrizado assinado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podendo ser de forma digital ou assinado de forma manual e escameado</w:t>
      </w:r>
      <w:r w:rsidRPr="00A578D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A578D6">
        <w:rPr>
          <w:rFonts w:ascii="Arial" w:hAnsi="Arial" w:cs="Arial"/>
          <w:color w:val="000000" w:themeColor="text1"/>
          <w:sz w:val="24"/>
          <w:szCs w:val="24"/>
        </w:rPr>
        <w:t xml:space="preserve">e-mail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devera ser </w:t>
      </w:r>
      <w:r w:rsidRPr="00A578D6">
        <w:rPr>
          <w:rFonts w:ascii="Arial" w:hAnsi="Arial" w:cs="Arial"/>
          <w:color w:val="000000" w:themeColor="text1"/>
          <w:sz w:val="24"/>
          <w:szCs w:val="24"/>
        </w:rPr>
        <w:t>identificad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A578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da seguinte forma:</w:t>
      </w:r>
    </w:p>
    <w:p w14:paraId="4F423777" w14:textId="77777777" w:rsidR="00073F06" w:rsidRDefault="00EA541E" w:rsidP="00A5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DISPENSA Nº 004</w:t>
      </w:r>
      <w:r w:rsidR="00A578D6" w:rsidRPr="00A578D6">
        <w:rPr>
          <w:rFonts w:ascii="Arial" w:eastAsia="Times New Roman" w:hAnsi="Arial" w:cs="Arial"/>
          <w:b/>
          <w:bCs/>
          <w:sz w:val="24"/>
          <w:szCs w:val="24"/>
        </w:rPr>
        <w:t>/2024</w:t>
      </w:r>
      <w:r w:rsidR="00A578D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73F06">
        <w:rPr>
          <w:rFonts w:ascii="Arial" w:eastAsia="Times New Roman" w:hAnsi="Arial" w:cs="Arial"/>
          <w:b/>
          <w:bCs/>
          <w:sz w:val="24"/>
          <w:szCs w:val="24"/>
        </w:rPr>
        <w:t xml:space="preserve">PELO </w:t>
      </w:r>
      <w:r w:rsidR="00073F06" w:rsidRPr="00073F06">
        <w:rPr>
          <w:rFonts w:ascii="Arial" w:hAnsi="Arial" w:cs="Arial"/>
          <w:b/>
          <w:color w:val="000000" w:themeColor="text1"/>
          <w:sz w:val="24"/>
          <w:szCs w:val="24"/>
        </w:rPr>
        <w:t>SISTEMA DE REGISTRO DE PREÇOS</w:t>
      </w:r>
    </w:p>
    <w:p w14:paraId="56C80BAD" w14:textId="3A56BA68" w:rsidR="002D6741" w:rsidRDefault="00073F06" w:rsidP="00A5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578D6">
        <w:rPr>
          <w:rFonts w:ascii="Arial" w:eastAsia="Times New Roman" w:hAnsi="Arial" w:cs="Arial"/>
          <w:b/>
          <w:bCs/>
          <w:sz w:val="24"/>
          <w:szCs w:val="24"/>
        </w:rPr>
        <w:t xml:space="preserve">APRESENTAÇÃO DE </w:t>
      </w:r>
      <w:r w:rsidR="00A578D6" w:rsidRPr="00A578D6">
        <w:rPr>
          <w:rFonts w:ascii="Arial" w:eastAsia="Times New Roman" w:hAnsi="Arial" w:cs="Arial"/>
          <w:b/>
          <w:bCs/>
          <w:sz w:val="24"/>
          <w:szCs w:val="24"/>
        </w:rPr>
        <w:t>DOCUMENTAÇÃO/PROPOSTA</w:t>
      </w:r>
    </w:p>
    <w:p w14:paraId="5374D1C0" w14:textId="77777777" w:rsidR="002D6741" w:rsidRDefault="002D6741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15E1639" w14:textId="716D566B" w:rsidR="00DF5BBF" w:rsidRPr="003475C2" w:rsidRDefault="00A578D6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DF5BBF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>ESTIMATIVAS DO VALOR DA CONTRATAÇÃO:</w:t>
      </w:r>
      <w:r w:rsidR="005D7142" w:rsidRPr="003475C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875703" w14:textId="3570B3D7" w:rsidR="00DF5BBF" w:rsidRPr="003475C2" w:rsidRDefault="00A578D6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10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>.1-</w:t>
      </w:r>
      <w:r w:rsidR="00DF5BBF" w:rsidRPr="003475C2">
        <w:rPr>
          <w:rFonts w:ascii="Arial" w:eastAsia="Times New Roman" w:hAnsi="Arial" w:cs="Arial"/>
          <w:sz w:val="24"/>
          <w:szCs w:val="24"/>
        </w:rPr>
        <w:t>As estimativas das quantidades para a contratação, acompanhadas dos documentos que lhes dão suporte, que considerem interdependências com outras contratações, de modo a possibilitar economia de escala;</w:t>
      </w:r>
    </w:p>
    <w:p w14:paraId="4021BA73" w14:textId="6B1F5D42" w:rsidR="00DF5BBF" w:rsidRPr="003475C2" w:rsidRDefault="00A578D6" w:rsidP="005D71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41878">
        <w:rPr>
          <w:rFonts w:ascii="Arial" w:hAnsi="Arial" w:cs="Arial"/>
          <w:b/>
          <w:bCs/>
          <w:sz w:val="24"/>
          <w:szCs w:val="24"/>
        </w:rPr>
        <w:t>10</w:t>
      </w:r>
      <w:r w:rsidR="005D7142" w:rsidRPr="00A41878">
        <w:rPr>
          <w:rFonts w:ascii="Arial" w:hAnsi="Arial" w:cs="Arial"/>
          <w:b/>
          <w:bCs/>
          <w:sz w:val="24"/>
          <w:szCs w:val="24"/>
        </w:rPr>
        <w:t>.2-</w:t>
      </w:r>
      <w:r w:rsidR="00DF5BBF" w:rsidRPr="00A41878">
        <w:rPr>
          <w:rFonts w:ascii="Arial" w:hAnsi="Arial" w:cs="Arial"/>
          <w:sz w:val="24"/>
          <w:szCs w:val="24"/>
        </w:rPr>
        <w:t>Conforme</w:t>
      </w:r>
      <w:r w:rsidR="00DF5BBF" w:rsidRPr="00A41878">
        <w:rPr>
          <w:sz w:val="24"/>
          <w:szCs w:val="24"/>
        </w:rPr>
        <w:t xml:space="preserve"> </w:t>
      </w:r>
      <w:r w:rsidR="00DF5BBF" w:rsidRPr="00A41878">
        <w:rPr>
          <w:rFonts w:ascii="Arial" w:hAnsi="Arial" w:cs="Arial"/>
          <w:sz w:val="24"/>
          <w:szCs w:val="24"/>
        </w:rPr>
        <w:t xml:space="preserve">Instrução Normativa SEGES/ME nº 65, de </w:t>
      </w:r>
      <w:proofErr w:type="gramStart"/>
      <w:r w:rsidR="00DF5BBF" w:rsidRPr="00A41878">
        <w:rPr>
          <w:rFonts w:ascii="Arial" w:hAnsi="Arial" w:cs="Arial"/>
          <w:sz w:val="24"/>
          <w:szCs w:val="24"/>
        </w:rPr>
        <w:t>7</w:t>
      </w:r>
      <w:proofErr w:type="gramEnd"/>
      <w:r w:rsidR="00DF5BBF" w:rsidRPr="00A41878">
        <w:rPr>
          <w:rFonts w:ascii="Arial" w:hAnsi="Arial" w:cs="Arial"/>
          <w:sz w:val="24"/>
          <w:szCs w:val="24"/>
        </w:rPr>
        <w:t xml:space="preserve"> de julho de 2021, foi realizado pesquisas, para realizar cálculo da média do preço, que será utilizada como preço referencial.</w:t>
      </w:r>
    </w:p>
    <w:p w14:paraId="68FA95A2" w14:textId="5B9735A7" w:rsidR="00DF5BBF" w:rsidRPr="003475C2" w:rsidRDefault="00A578D6" w:rsidP="005D71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</w:t>
      </w:r>
      <w:r w:rsidR="005D7142" w:rsidRPr="003475C2">
        <w:rPr>
          <w:rFonts w:ascii="Arial" w:eastAsia="Times New Roman" w:hAnsi="Arial" w:cs="Arial"/>
          <w:b/>
          <w:sz w:val="24"/>
          <w:szCs w:val="24"/>
        </w:rPr>
        <w:t>.</w:t>
      </w:r>
      <w:r w:rsidR="007D19B2" w:rsidRPr="003475C2">
        <w:rPr>
          <w:rFonts w:ascii="Arial" w:eastAsia="Times New Roman" w:hAnsi="Arial" w:cs="Arial"/>
          <w:b/>
          <w:sz w:val="24"/>
          <w:szCs w:val="24"/>
        </w:rPr>
        <w:t>3-</w:t>
      </w:r>
      <w:r w:rsidR="007D19B2" w:rsidRPr="003475C2">
        <w:rPr>
          <w:rFonts w:ascii="Arial" w:eastAsia="Times New Roman" w:hAnsi="Arial" w:cs="Arial"/>
          <w:bCs/>
          <w:sz w:val="24"/>
          <w:szCs w:val="24"/>
        </w:rPr>
        <w:t>Foi utilizado à metodologia da Média de Preço (onde se soma todos os valores obtidos e dividindo a soma pelo número total de valores), formalizando um preço estimado para o serviço pretendido, obtido através de pesquisa com empresas locais, que vai em anexo a este documento seguir: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735"/>
        <w:gridCol w:w="820"/>
        <w:gridCol w:w="2885"/>
        <w:gridCol w:w="100"/>
        <w:gridCol w:w="865"/>
        <w:gridCol w:w="708"/>
        <w:gridCol w:w="1432"/>
        <w:gridCol w:w="1432"/>
      </w:tblGrid>
      <w:tr w:rsidR="006751F6" w:rsidRPr="00EA541E" w14:paraId="15CDFEAF" w14:textId="044A0181" w:rsidTr="006751F6">
        <w:trPr>
          <w:trHeight w:val="20"/>
        </w:trPr>
        <w:tc>
          <w:tcPr>
            <w:tcW w:w="348" w:type="pct"/>
            <w:vAlign w:val="center"/>
          </w:tcPr>
          <w:p w14:paraId="18580221" w14:textId="799A32DC" w:rsidR="006751F6" w:rsidRPr="00920CC2" w:rsidRDefault="006751F6" w:rsidP="006751F6">
            <w:pPr>
              <w:pStyle w:val="TableParagraph"/>
              <w:spacing w:before="39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  <w:t>N° Item</w:t>
            </w:r>
          </w:p>
        </w:tc>
        <w:tc>
          <w:tcPr>
            <w:tcW w:w="381" w:type="pct"/>
            <w:vAlign w:val="center"/>
          </w:tcPr>
          <w:p w14:paraId="03567306" w14:textId="6CE3538B" w:rsidR="006751F6" w:rsidRPr="00920CC2" w:rsidRDefault="006751F6" w:rsidP="006751F6">
            <w:pPr>
              <w:pStyle w:val="TableParagraph"/>
              <w:spacing w:before="39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Quant</w:t>
            </w:r>
          </w:p>
        </w:tc>
        <w:tc>
          <w:tcPr>
            <w:tcW w:w="425" w:type="pct"/>
            <w:vAlign w:val="center"/>
          </w:tcPr>
          <w:p w14:paraId="26876826" w14:textId="6DD47F39" w:rsidR="006751F6" w:rsidRPr="00920CC2" w:rsidRDefault="006751F6" w:rsidP="006751F6">
            <w:pPr>
              <w:pStyle w:val="TableParagraph"/>
              <w:spacing w:before="39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Unid.</w:t>
            </w:r>
          </w:p>
        </w:tc>
        <w:tc>
          <w:tcPr>
            <w:tcW w:w="2362" w:type="pct"/>
            <w:gridSpan w:val="4"/>
            <w:vAlign w:val="center"/>
          </w:tcPr>
          <w:p w14:paraId="4C91F0C1" w14:textId="0D6D4F31" w:rsidR="006751F6" w:rsidRPr="00920CC2" w:rsidRDefault="006751F6" w:rsidP="006751F6">
            <w:pPr>
              <w:pStyle w:val="TableParagraph"/>
              <w:spacing w:before="39"/>
              <w:ind w:right="54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Especificação</w:t>
            </w:r>
          </w:p>
        </w:tc>
        <w:tc>
          <w:tcPr>
            <w:tcW w:w="742" w:type="pct"/>
            <w:vAlign w:val="center"/>
          </w:tcPr>
          <w:p w14:paraId="07F7EFD5" w14:textId="6FE1DE8B" w:rsidR="006751F6" w:rsidRPr="00920CC2" w:rsidRDefault="006751F6" w:rsidP="006751F6">
            <w:pPr>
              <w:pStyle w:val="TableParagraph"/>
              <w:spacing w:before="39"/>
              <w:ind w:right="54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Media de Preço Unitário</w:t>
            </w:r>
          </w:p>
        </w:tc>
        <w:tc>
          <w:tcPr>
            <w:tcW w:w="742" w:type="pct"/>
            <w:vAlign w:val="center"/>
          </w:tcPr>
          <w:p w14:paraId="326605DD" w14:textId="56B56531" w:rsidR="006751F6" w:rsidRPr="00920CC2" w:rsidRDefault="006751F6" w:rsidP="006751F6">
            <w:pPr>
              <w:pStyle w:val="TableParagraph"/>
              <w:spacing w:before="39"/>
              <w:ind w:right="54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Media de Preço</w:t>
            </w:r>
          </w:p>
          <w:p w14:paraId="262859A7" w14:textId="3C9296E2" w:rsidR="006751F6" w:rsidRPr="00920CC2" w:rsidRDefault="006751F6" w:rsidP="006751F6">
            <w:pPr>
              <w:pStyle w:val="TableParagraph"/>
              <w:spacing w:before="39"/>
              <w:ind w:right="54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Total</w:t>
            </w:r>
          </w:p>
        </w:tc>
      </w:tr>
      <w:tr w:rsidR="00A41878" w:rsidRPr="00EA541E" w14:paraId="726C184A" w14:textId="1F4BE198" w:rsidTr="006751F6">
        <w:trPr>
          <w:trHeight w:val="20"/>
        </w:trPr>
        <w:tc>
          <w:tcPr>
            <w:tcW w:w="348" w:type="pct"/>
            <w:shd w:val="clear" w:color="auto" w:fill="CCCCCC"/>
            <w:vAlign w:val="center"/>
          </w:tcPr>
          <w:p w14:paraId="1AB04436" w14:textId="69D37D11" w:rsidR="00A41878" w:rsidRPr="00920CC2" w:rsidRDefault="00A41878" w:rsidP="00A41878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proofErr w:type="gramStart"/>
            <w:r w:rsidRPr="00920CC2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1</w:t>
            </w:r>
            <w:proofErr w:type="gramEnd"/>
          </w:p>
        </w:tc>
        <w:tc>
          <w:tcPr>
            <w:tcW w:w="381" w:type="pct"/>
            <w:shd w:val="clear" w:color="auto" w:fill="CCCCCC"/>
            <w:vAlign w:val="center"/>
          </w:tcPr>
          <w:p w14:paraId="77358DC7" w14:textId="2A23F052" w:rsidR="00A41878" w:rsidRPr="00920CC2" w:rsidRDefault="00A41878" w:rsidP="00A41878">
            <w:pPr>
              <w:pStyle w:val="TableParagraph"/>
              <w:ind w:right="54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920CC2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25" w:type="pct"/>
            <w:shd w:val="clear" w:color="auto" w:fill="CCCCCC"/>
            <w:vAlign w:val="center"/>
          </w:tcPr>
          <w:p w14:paraId="5C8CF40B" w14:textId="37EEA6DC" w:rsidR="00A41878" w:rsidRPr="00920CC2" w:rsidRDefault="00A41878" w:rsidP="00A41878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920CC2">
              <w:rPr>
                <w:rFonts w:ascii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2362" w:type="pct"/>
            <w:gridSpan w:val="4"/>
            <w:shd w:val="clear" w:color="auto" w:fill="CCCCCC"/>
          </w:tcPr>
          <w:p w14:paraId="17D57166" w14:textId="31586288" w:rsidR="00A41878" w:rsidRPr="00920CC2" w:rsidRDefault="00A41878" w:rsidP="00A41878">
            <w:pPr>
              <w:pStyle w:val="TableParagraph"/>
              <w:ind w:left="20" w:right="107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pt-BR"/>
              </w:rPr>
            </w:pPr>
            <w:r w:rsidRPr="00A41878">
              <w:rPr>
                <w:rFonts w:ascii="Arial" w:hAnsi="Arial" w:cs="Arial"/>
                <w:color w:val="000000"/>
                <w:sz w:val="18"/>
                <w:szCs w:val="16"/>
              </w:rPr>
              <w:t>ÁGUA MINERAL GALÃO 20L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368D6066" w14:textId="2FECDD71" w:rsidR="00A41878" w:rsidRPr="00920CC2" w:rsidRDefault="00A41878" w:rsidP="00920CC2">
            <w:pPr>
              <w:pStyle w:val="TableParagraph"/>
              <w:ind w:left="-26" w:right="10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</w:pPr>
            <w:r w:rsidRPr="00920CC2"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  <w:t>R$ 11,15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3D1A572A" w14:textId="25734C68" w:rsidR="00A41878" w:rsidRPr="00920CC2" w:rsidRDefault="00A41878" w:rsidP="00920CC2">
            <w:pPr>
              <w:pStyle w:val="TableParagraph"/>
              <w:ind w:left="-26" w:right="10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</w:pPr>
            <w:r w:rsidRPr="00920CC2"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  <w:t>R$ 11.150,00</w:t>
            </w:r>
          </w:p>
        </w:tc>
      </w:tr>
      <w:tr w:rsidR="00A41878" w:rsidRPr="00EA541E" w14:paraId="6F3FB180" w14:textId="77777777" w:rsidTr="00A35E56">
        <w:trPr>
          <w:trHeight w:val="20"/>
        </w:trPr>
        <w:tc>
          <w:tcPr>
            <w:tcW w:w="2701" w:type="pct"/>
            <w:gridSpan w:val="5"/>
            <w:shd w:val="clear" w:color="auto" w:fill="CCCCCC"/>
            <w:vAlign w:val="center"/>
          </w:tcPr>
          <w:p w14:paraId="6BCCEA35" w14:textId="77777777" w:rsidR="00A41878" w:rsidRPr="00A35E56" w:rsidRDefault="00A41878" w:rsidP="00897B71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CNPJ - Razão Social</w:t>
            </w:r>
          </w:p>
        </w:tc>
        <w:tc>
          <w:tcPr>
            <w:tcW w:w="448" w:type="pct"/>
            <w:shd w:val="clear" w:color="auto" w:fill="CCCCCC"/>
            <w:vAlign w:val="center"/>
          </w:tcPr>
          <w:p w14:paraId="2F41D0FE" w14:textId="77777777" w:rsidR="00A41878" w:rsidRPr="00A35E56" w:rsidRDefault="00A41878" w:rsidP="00897B71">
            <w:pPr>
              <w:pStyle w:val="TableParagraph"/>
              <w:ind w:right="54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Data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0AFB5CBE" w14:textId="77777777" w:rsidR="00A41878" w:rsidRPr="00A35E56" w:rsidRDefault="00A41878" w:rsidP="00897B71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Quant.</w:t>
            </w:r>
          </w:p>
        </w:tc>
        <w:tc>
          <w:tcPr>
            <w:tcW w:w="742" w:type="pct"/>
            <w:shd w:val="clear" w:color="auto" w:fill="CCCCCC"/>
          </w:tcPr>
          <w:p w14:paraId="72F86387" w14:textId="2296AF49" w:rsidR="00A41878" w:rsidRPr="00A35E56" w:rsidRDefault="00A41878" w:rsidP="00897B71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Valor Unitário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6821AEE7" w14:textId="68B7EC7D" w:rsidR="00A41878" w:rsidRPr="00A35E56" w:rsidRDefault="00A41878" w:rsidP="00897B71">
            <w:pPr>
              <w:pStyle w:val="TableParagraph"/>
              <w:spacing w:before="19"/>
              <w:ind w:left="-26" w:hanging="17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Valor Total</w:t>
            </w:r>
          </w:p>
        </w:tc>
      </w:tr>
      <w:tr w:rsidR="00A41878" w:rsidRPr="00EA541E" w14:paraId="0D05C4D3" w14:textId="77777777" w:rsidTr="00A35E56">
        <w:trPr>
          <w:trHeight w:val="20"/>
        </w:trPr>
        <w:tc>
          <w:tcPr>
            <w:tcW w:w="2701" w:type="pct"/>
            <w:gridSpan w:val="5"/>
            <w:shd w:val="clear" w:color="auto" w:fill="CCCCCC"/>
            <w:vAlign w:val="center"/>
          </w:tcPr>
          <w:p w14:paraId="798976AE" w14:textId="713B605E" w:rsidR="00A35E56" w:rsidRPr="00A35E56" w:rsidRDefault="00A35E56" w:rsidP="00897B71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Portal Nota Fiscal – </w:t>
            </w: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Superintendência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Reg. d</w:t>
            </w: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 Receita Federal </w:t>
            </w:r>
            <w:proofErr w:type="gramStart"/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6</w:t>
            </w:r>
            <w:proofErr w:type="gramEnd"/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RE</w:t>
            </w:r>
          </w:p>
        </w:tc>
        <w:tc>
          <w:tcPr>
            <w:tcW w:w="448" w:type="pct"/>
            <w:shd w:val="clear" w:color="auto" w:fill="CCCCCC"/>
            <w:vAlign w:val="center"/>
          </w:tcPr>
          <w:p w14:paraId="299AE2BB" w14:textId="0DECD9A8" w:rsidR="00A41878" w:rsidRPr="00A35E56" w:rsidRDefault="00A35E56" w:rsidP="00897B71">
            <w:pPr>
              <w:pStyle w:val="TableParagraph"/>
              <w:ind w:right="54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08/03/2024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35F8DA9A" w14:textId="5266BDE6" w:rsidR="00A41878" w:rsidRPr="00A35E56" w:rsidRDefault="00A35E56" w:rsidP="00897B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1000,00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68A58572" w14:textId="11465DB4" w:rsidR="00A41878" w:rsidRPr="00A35E56" w:rsidRDefault="00A35E56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R$ 11,50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26E72867" w14:textId="20D6BBE1" w:rsidR="00A41878" w:rsidRPr="00A35E56" w:rsidRDefault="00A35E56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R$ 11.500,00</w:t>
            </w:r>
          </w:p>
        </w:tc>
      </w:tr>
      <w:tr w:rsidR="00A41878" w:rsidRPr="00EA541E" w14:paraId="3BF7C4A3" w14:textId="77777777" w:rsidTr="00A35E56">
        <w:trPr>
          <w:trHeight w:val="20"/>
        </w:trPr>
        <w:tc>
          <w:tcPr>
            <w:tcW w:w="2701" w:type="pct"/>
            <w:gridSpan w:val="5"/>
            <w:shd w:val="clear" w:color="auto" w:fill="CCCCCC"/>
            <w:vAlign w:val="center"/>
          </w:tcPr>
          <w:p w14:paraId="315C781E" w14:textId="7BA7834F" w:rsidR="00A35E56" w:rsidRPr="00A35E56" w:rsidRDefault="00A35E56" w:rsidP="00897B71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BNC – Município de Bonfinópolis De Minas</w:t>
            </w:r>
          </w:p>
        </w:tc>
        <w:tc>
          <w:tcPr>
            <w:tcW w:w="448" w:type="pct"/>
            <w:shd w:val="clear" w:color="auto" w:fill="CCCCCC"/>
            <w:vAlign w:val="center"/>
          </w:tcPr>
          <w:p w14:paraId="4378E9D8" w14:textId="201F3820" w:rsidR="00A41878" w:rsidRPr="00A35E56" w:rsidRDefault="00A35E56" w:rsidP="00897B71">
            <w:pPr>
              <w:pStyle w:val="TableParagraph"/>
              <w:ind w:right="54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21/03/2024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10AFE03C" w14:textId="707DAB3D" w:rsidR="00A41878" w:rsidRPr="00A35E56" w:rsidRDefault="00A35E56" w:rsidP="00897B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1000,00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7F0CA9FB" w14:textId="21DFD7F0" w:rsidR="00A41878" w:rsidRPr="00A35E56" w:rsidRDefault="00A35E56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R$ 11,20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463A0C54" w14:textId="788DBC4C" w:rsidR="00A41878" w:rsidRPr="00A35E56" w:rsidRDefault="00A35E56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R$ 11.200,00</w:t>
            </w:r>
          </w:p>
        </w:tc>
      </w:tr>
      <w:tr w:rsidR="00A41878" w:rsidRPr="00EA541E" w14:paraId="3B8C0DE3" w14:textId="77777777" w:rsidTr="00A35E56">
        <w:trPr>
          <w:trHeight w:val="20"/>
        </w:trPr>
        <w:tc>
          <w:tcPr>
            <w:tcW w:w="2701" w:type="pct"/>
            <w:gridSpan w:val="5"/>
            <w:shd w:val="clear" w:color="auto" w:fill="CCCCCC"/>
            <w:vAlign w:val="center"/>
          </w:tcPr>
          <w:p w14:paraId="2B3F7E0D" w14:textId="60AF6BBE" w:rsidR="00A35E56" w:rsidRPr="00A35E56" w:rsidRDefault="00A35E56" w:rsidP="00897B71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PNCP – Fundo Municipal de Assistência Social</w:t>
            </w:r>
          </w:p>
        </w:tc>
        <w:tc>
          <w:tcPr>
            <w:tcW w:w="448" w:type="pct"/>
            <w:shd w:val="clear" w:color="auto" w:fill="CCCCCC"/>
            <w:vAlign w:val="center"/>
          </w:tcPr>
          <w:p w14:paraId="3DD39496" w14:textId="535B3C2C" w:rsidR="00A41878" w:rsidRPr="00A35E56" w:rsidRDefault="00A35E56" w:rsidP="00897B71">
            <w:pPr>
              <w:pStyle w:val="TableParagraph"/>
              <w:ind w:right="54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10/04/2024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78F80C7D" w14:textId="14747939" w:rsidR="00A41878" w:rsidRPr="00A35E56" w:rsidRDefault="00A35E56" w:rsidP="00897B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1000,00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2E1E1D2F" w14:textId="5BE8BF06" w:rsidR="00A41878" w:rsidRPr="00A35E56" w:rsidRDefault="00A35E56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R$ 10,75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5F041AFC" w14:textId="7D5DD9AB" w:rsidR="00A41878" w:rsidRPr="00A35E56" w:rsidRDefault="00A35E56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R$ 10.750,00</w:t>
            </w:r>
          </w:p>
        </w:tc>
      </w:tr>
      <w:tr w:rsidR="00A41878" w:rsidRPr="00EA541E" w14:paraId="327C4183" w14:textId="77777777" w:rsidTr="00897B71">
        <w:trPr>
          <w:trHeight w:val="20"/>
        </w:trPr>
        <w:tc>
          <w:tcPr>
            <w:tcW w:w="348" w:type="pct"/>
            <w:vAlign w:val="center"/>
          </w:tcPr>
          <w:p w14:paraId="24321B17" w14:textId="77777777" w:rsidR="00A41878" w:rsidRPr="00A41878" w:rsidRDefault="00A41878" w:rsidP="00897B71">
            <w:pPr>
              <w:pStyle w:val="TableParagraph"/>
              <w:spacing w:before="39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A418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  <w:t>N° Item</w:t>
            </w:r>
          </w:p>
        </w:tc>
        <w:tc>
          <w:tcPr>
            <w:tcW w:w="381" w:type="pct"/>
            <w:vAlign w:val="center"/>
          </w:tcPr>
          <w:p w14:paraId="3145F50F" w14:textId="77777777" w:rsidR="00A41878" w:rsidRPr="00A41878" w:rsidRDefault="00A41878" w:rsidP="00897B71">
            <w:pPr>
              <w:pStyle w:val="TableParagraph"/>
              <w:spacing w:before="39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A41878">
              <w:rPr>
                <w:rFonts w:ascii="Arial" w:hAnsi="Arial" w:cs="Arial"/>
                <w:b/>
                <w:sz w:val="18"/>
                <w:szCs w:val="18"/>
                <w:lang w:val="pt-BR"/>
              </w:rPr>
              <w:t>Quant</w:t>
            </w:r>
          </w:p>
        </w:tc>
        <w:tc>
          <w:tcPr>
            <w:tcW w:w="425" w:type="pct"/>
            <w:vAlign w:val="center"/>
          </w:tcPr>
          <w:p w14:paraId="63D700A9" w14:textId="77777777" w:rsidR="00A41878" w:rsidRPr="00A41878" w:rsidRDefault="00A41878" w:rsidP="00897B71">
            <w:pPr>
              <w:pStyle w:val="TableParagraph"/>
              <w:spacing w:before="39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A41878">
              <w:rPr>
                <w:rFonts w:ascii="Arial" w:hAnsi="Arial" w:cs="Arial"/>
                <w:b/>
                <w:sz w:val="18"/>
                <w:szCs w:val="18"/>
                <w:lang w:val="pt-BR"/>
              </w:rPr>
              <w:t>Unid.</w:t>
            </w:r>
          </w:p>
        </w:tc>
        <w:tc>
          <w:tcPr>
            <w:tcW w:w="2362" w:type="pct"/>
            <w:gridSpan w:val="4"/>
            <w:vAlign w:val="center"/>
          </w:tcPr>
          <w:p w14:paraId="4A4146C9" w14:textId="77777777" w:rsidR="00A41878" w:rsidRPr="00A41878" w:rsidRDefault="00A41878" w:rsidP="00897B71">
            <w:pPr>
              <w:pStyle w:val="TableParagraph"/>
              <w:spacing w:before="39"/>
              <w:ind w:right="54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A41878">
              <w:rPr>
                <w:rFonts w:ascii="Arial" w:hAnsi="Arial" w:cs="Arial"/>
                <w:b/>
                <w:sz w:val="18"/>
                <w:szCs w:val="18"/>
                <w:lang w:val="pt-BR"/>
              </w:rPr>
              <w:t>Especificação</w:t>
            </w:r>
          </w:p>
        </w:tc>
        <w:tc>
          <w:tcPr>
            <w:tcW w:w="742" w:type="pct"/>
            <w:vAlign w:val="center"/>
          </w:tcPr>
          <w:p w14:paraId="45455C5E" w14:textId="77777777" w:rsidR="00A41878" w:rsidRPr="00A41878" w:rsidRDefault="00A41878" w:rsidP="00897B71">
            <w:pPr>
              <w:pStyle w:val="TableParagraph"/>
              <w:spacing w:before="39"/>
              <w:ind w:right="54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41878">
              <w:rPr>
                <w:rFonts w:ascii="Arial" w:hAnsi="Arial" w:cs="Arial"/>
                <w:b/>
                <w:sz w:val="18"/>
                <w:szCs w:val="18"/>
                <w:lang w:val="pt-BR"/>
              </w:rPr>
              <w:t>Media de Preço Unitário</w:t>
            </w:r>
          </w:p>
        </w:tc>
        <w:tc>
          <w:tcPr>
            <w:tcW w:w="742" w:type="pct"/>
            <w:vAlign w:val="center"/>
          </w:tcPr>
          <w:p w14:paraId="10F569B4" w14:textId="77777777" w:rsidR="00A41878" w:rsidRPr="00A41878" w:rsidRDefault="00A41878" w:rsidP="00897B71">
            <w:pPr>
              <w:pStyle w:val="TableParagraph"/>
              <w:spacing w:before="39"/>
              <w:ind w:right="54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41878">
              <w:rPr>
                <w:rFonts w:ascii="Arial" w:hAnsi="Arial" w:cs="Arial"/>
                <w:b/>
                <w:sz w:val="18"/>
                <w:szCs w:val="18"/>
                <w:lang w:val="pt-BR"/>
              </w:rPr>
              <w:t>Media de Preço</w:t>
            </w:r>
          </w:p>
          <w:p w14:paraId="31E4D2EB" w14:textId="77777777" w:rsidR="00A41878" w:rsidRPr="00A41878" w:rsidRDefault="00A41878" w:rsidP="00897B71">
            <w:pPr>
              <w:pStyle w:val="TableParagraph"/>
              <w:spacing w:before="39"/>
              <w:ind w:right="54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A41878">
              <w:rPr>
                <w:rFonts w:ascii="Arial" w:hAnsi="Arial" w:cs="Arial"/>
                <w:b/>
                <w:sz w:val="18"/>
                <w:szCs w:val="18"/>
                <w:lang w:val="pt-BR"/>
              </w:rPr>
              <w:t>Total</w:t>
            </w:r>
          </w:p>
        </w:tc>
      </w:tr>
      <w:tr w:rsidR="00A41878" w:rsidRPr="00EA541E" w14:paraId="51897577" w14:textId="77777777" w:rsidTr="006751F6">
        <w:trPr>
          <w:trHeight w:val="20"/>
        </w:trPr>
        <w:tc>
          <w:tcPr>
            <w:tcW w:w="348" w:type="pct"/>
            <w:shd w:val="clear" w:color="auto" w:fill="CCCCCC"/>
            <w:vAlign w:val="center"/>
          </w:tcPr>
          <w:p w14:paraId="0D3A7087" w14:textId="4316BFF2" w:rsidR="00A41878" w:rsidRPr="00A41878" w:rsidRDefault="00A41878" w:rsidP="00777159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proofErr w:type="gramStart"/>
            <w:r w:rsidRPr="00A41878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2</w:t>
            </w:r>
            <w:proofErr w:type="gramEnd"/>
          </w:p>
        </w:tc>
        <w:tc>
          <w:tcPr>
            <w:tcW w:w="381" w:type="pct"/>
            <w:shd w:val="clear" w:color="auto" w:fill="CCCCCC"/>
            <w:vAlign w:val="center"/>
          </w:tcPr>
          <w:p w14:paraId="15FB9B86" w14:textId="16EA7058" w:rsidR="00A41878" w:rsidRPr="00A41878" w:rsidRDefault="00A41878" w:rsidP="00777159">
            <w:pPr>
              <w:pStyle w:val="TableParagraph"/>
              <w:ind w:right="54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430,00</w:t>
            </w:r>
          </w:p>
        </w:tc>
        <w:tc>
          <w:tcPr>
            <w:tcW w:w="425" w:type="pct"/>
            <w:shd w:val="clear" w:color="auto" w:fill="CCCCCC"/>
            <w:vAlign w:val="center"/>
          </w:tcPr>
          <w:p w14:paraId="708A2B29" w14:textId="39622B71" w:rsidR="00A41878" w:rsidRPr="00A41878" w:rsidRDefault="00A41878" w:rsidP="00777159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UNIDADE</w:t>
            </w:r>
          </w:p>
        </w:tc>
        <w:tc>
          <w:tcPr>
            <w:tcW w:w="2362" w:type="pct"/>
            <w:gridSpan w:val="4"/>
            <w:shd w:val="clear" w:color="auto" w:fill="CCCCCC"/>
          </w:tcPr>
          <w:p w14:paraId="7FA6A8AB" w14:textId="3B891668" w:rsidR="00A41878" w:rsidRPr="00A41878" w:rsidRDefault="00A41878" w:rsidP="00777159">
            <w:pPr>
              <w:pStyle w:val="TableParagraph"/>
              <w:ind w:left="20" w:right="107"/>
              <w:jc w:val="both"/>
              <w:rPr>
                <w:rFonts w:ascii="Arial" w:eastAsia="Times New Roman" w:hAnsi="Arial" w:cs="Arial"/>
                <w:bCs/>
                <w:w w:val="105"/>
                <w:sz w:val="16"/>
                <w:szCs w:val="16"/>
                <w:lang w:val="pt-PT"/>
              </w:rPr>
            </w:pPr>
            <w:r w:rsidRPr="00A41878">
              <w:rPr>
                <w:rFonts w:ascii="Arial" w:eastAsia="Times New Roman" w:hAnsi="Arial" w:cs="Arial"/>
                <w:bCs/>
                <w:w w:val="105"/>
                <w:sz w:val="18"/>
                <w:szCs w:val="16"/>
                <w:lang w:val="pt-PT"/>
              </w:rPr>
              <w:t xml:space="preserve">GÁS GLP EM BOTIJÃO DE </w:t>
            </w:r>
            <w:proofErr w:type="gramStart"/>
            <w:r w:rsidRPr="00A41878">
              <w:rPr>
                <w:rFonts w:ascii="Arial" w:eastAsia="Times New Roman" w:hAnsi="Arial" w:cs="Arial"/>
                <w:bCs/>
                <w:w w:val="105"/>
                <w:sz w:val="18"/>
                <w:szCs w:val="16"/>
                <w:lang w:val="pt-PT"/>
              </w:rPr>
              <w:t>13KG</w:t>
            </w:r>
            <w:proofErr w:type="gramEnd"/>
            <w:r w:rsidRPr="00A41878">
              <w:rPr>
                <w:rFonts w:ascii="Arial" w:eastAsia="Times New Roman" w:hAnsi="Arial" w:cs="Arial"/>
                <w:bCs/>
                <w:w w:val="105"/>
                <w:sz w:val="18"/>
                <w:szCs w:val="16"/>
                <w:lang w:val="pt-PT"/>
              </w:rPr>
              <w:t>, FABRICADO SEGUNDO A NBR 846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788EE457" w14:textId="576A6A24" w:rsidR="00A41878" w:rsidRPr="00A41878" w:rsidRDefault="00A41878" w:rsidP="00A41878">
            <w:pPr>
              <w:pStyle w:val="TableParagraph"/>
              <w:ind w:left="-26" w:right="10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</w:pPr>
            <w:r w:rsidRPr="00A41878"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  <w:t xml:space="preserve">R$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  <w:t>108,91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37A1B42A" w14:textId="2FEE7C32" w:rsidR="00A41878" w:rsidRPr="00A41878" w:rsidRDefault="00A41878" w:rsidP="006751F6">
            <w:pPr>
              <w:pStyle w:val="TableParagraph"/>
              <w:ind w:left="-26" w:right="10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</w:pPr>
            <w:r w:rsidRPr="00A41878"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  <w:t>R$ 46.831,30</w:t>
            </w:r>
          </w:p>
        </w:tc>
      </w:tr>
      <w:tr w:rsidR="00A41878" w:rsidRPr="00EA541E" w14:paraId="12BCC4D4" w14:textId="77777777" w:rsidTr="006751F6">
        <w:trPr>
          <w:trHeight w:val="20"/>
        </w:trPr>
        <w:tc>
          <w:tcPr>
            <w:tcW w:w="2649" w:type="pct"/>
            <w:gridSpan w:val="4"/>
            <w:shd w:val="clear" w:color="auto" w:fill="CCCCCC"/>
            <w:vAlign w:val="center"/>
          </w:tcPr>
          <w:p w14:paraId="7C919C7A" w14:textId="77777777" w:rsidR="00A41878" w:rsidRPr="004705E6" w:rsidRDefault="00A41878" w:rsidP="00897B71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CNPJ - Razão Social</w:t>
            </w:r>
          </w:p>
        </w:tc>
        <w:tc>
          <w:tcPr>
            <w:tcW w:w="500" w:type="pct"/>
            <w:gridSpan w:val="2"/>
            <w:shd w:val="clear" w:color="auto" w:fill="CCCCCC"/>
            <w:vAlign w:val="center"/>
          </w:tcPr>
          <w:p w14:paraId="792CE024" w14:textId="77777777" w:rsidR="00A41878" w:rsidRPr="004705E6" w:rsidRDefault="00A41878" w:rsidP="00897B71">
            <w:pPr>
              <w:pStyle w:val="TableParagraph"/>
              <w:ind w:right="54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Data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499FAD9A" w14:textId="77777777" w:rsidR="00A41878" w:rsidRPr="004705E6" w:rsidRDefault="00A41878" w:rsidP="00897B71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Quant.</w:t>
            </w:r>
          </w:p>
        </w:tc>
        <w:tc>
          <w:tcPr>
            <w:tcW w:w="742" w:type="pct"/>
            <w:shd w:val="clear" w:color="auto" w:fill="CCCCCC"/>
          </w:tcPr>
          <w:p w14:paraId="148D3397" w14:textId="0F86DE1E" w:rsidR="00A41878" w:rsidRPr="004705E6" w:rsidRDefault="00A41878" w:rsidP="00897B71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Valor Unitário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0DD3D5C6" w14:textId="59550737" w:rsidR="00A41878" w:rsidRPr="004705E6" w:rsidRDefault="00A41878" w:rsidP="00897B71">
            <w:pPr>
              <w:pStyle w:val="TableParagraph"/>
              <w:spacing w:before="19"/>
              <w:ind w:left="-26" w:hanging="17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Valor Total</w:t>
            </w:r>
          </w:p>
        </w:tc>
      </w:tr>
      <w:tr w:rsidR="00A41878" w:rsidRPr="00EA541E" w14:paraId="31A7E0C4" w14:textId="77777777" w:rsidTr="006751F6">
        <w:trPr>
          <w:trHeight w:val="20"/>
        </w:trPr>
        <w:tc>
          <w:tcPr>
            <w:tcW w:w="2649" w:type="pct"/>
            <w:gridSpan w:val="4"/>
            <w:shd w:val="clear" w:color="auto" w:fill="CCCCCC"/>
            <w:vAlign w:val="center"/>
          </w:tcPr>
          <w:p w14:paraId="6ED7BFD2" w14:textId="3A51D43E" w:rsidR="00A41878" w:rsidRPr="004705E6" w:rsidRDefault="004705E6" w:rsidP="00897B71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Portal de Compras Publica – Prefeitura Municipal de Sousa</w:t>
            </w:r>
          </w:p>
        </w:tc>
        <w:tc>
          <w:tcPr>
            <w:tcW w:w="500" w:type="pct"/>
            <w:gridSpan w:val="2"/>
            <w:shd w:val="clear" w:color="auto" w:fill="CCCCCC"/>
            <w:vAlign w:val="center"/>
          </w:tcPr>
          <w:p w14:paraId="65E6CE14" w14:textId="6491B5E9" w:rsidR="00A41878" w:rsidRPr="004705E6" w:rsidRDefault="004705E6" w:rsidP="00897B71">
            <w:pPr>
              <w:pStyle w:val="TableParagraph"/>
              <w:ind w:right="54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20/03/2024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627CB998" w14:textId="4C9AAAA7" w:rsidR="00A41878" w:rsidRPr="004705E6" w:rsidRDefault="004705E6" w:rsidP="00897B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430,00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22AC0BE8" w14:textId="27169B56" w:rsidR="00A41878" w:rsidRPr="004705E6" w:rsidRDefault="004705E6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R$ 108,00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65E8DE5F" w14:textId="1FEC8A7E" w:rsidR="00A41878" w:rsidRPr="004705E6" w:rsidRDefault="004705E6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R$ </w:t>
            </w: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46.440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,00</w:t>
            </w:r>
          </w:p>
        </w:tc>
      </w:tr>
      <w:tr w:rsidR="004705E6" w:rsidRPr="00EA541E" w14:paraId="554670DB" w14:textId="77777777" w:rsidTr="006751F6">
        <w:trPr>
          <w:trHeight w:val="20"/>
        </w:trPr>
        <w:tc>
          <w:tcPr>
            <w:tcW w:w="2649" w:type="pct"/>
            <w:gridSpan w:val="4"/>
            <w:shd w:val="clear" w:color="auto" w:fill="CCCCCC"/>
            <w:vAlign w:val="center"/>
          </w:tcPr>
          <w:p w14:paraId="10669B85" w14:textId="2E16789C" w:rsidR="004705E6" w:rsidRPr="004705E6" w:rsidRDefault="004705E6" w:rsidP="00897B71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Portal Nota Fiscal – Instituto Federal da Paraíba Campus Sousa</w:t>
            </w:r>
          </w:p>
        </w:tc>
        <w:tc>
          <w:tcPr>
            <w:tcW w:w="500" w:type="pct"/>
            <w:gridSpan w:val="2"/>
            <w:shd w:val="clear" w:color="auto" w:fill="CCCCCC"/>
            <w:vAlign w:val="center"/>
          </w:tcPr>
          <w:p w14:paraId="4B68E866" w14:textId="2F1DBC69" w:rsidR="004705E6" w:rsidRPr="004705E6" w:rsidRDefault="004705E6" w:rsidP="00897B71">
            <w:pPr>
              <w:pStyle w:val="TableParagraph"/>
              <w:ind w:right="54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16/05/2024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12A87BE8" w14:textId="22D1C36A" w:rsidR="004705E6" w:rsidRPr="004705E6" w:rsidRDefault="004705E6" w:rsidP="00897B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430,00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7E8425C0" w14:textId="40E4B8AB" w:rsidR="004705E6" w:rsidRPr="004705E6" w:rsidRDefault="004705E6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R$ 109,98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64A62781" w14:textId="4679D16F" w:rsidR="004705E6" w:rsidRPr="004705E6" w:rsidRDefault="004705E6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R$ 47.291,40</w:t>
            </w:r>
          </w:p>
        </w:tc>
      </w:tr>
      <w:tr w:rsidR="004705E6" w:rsidRPr="00EA541E" w14:paraId="0923F2BD" w14:textId="77777777" w:rsidTr="006751F6">
        <w:trPr>
          <w:trHeight w:val="20"/>
        </w:trPr>
        <w:tc>
          <w:tcPr>
            <w:tcW w:w="2649" w:type="pct"/>
            <w:gridSpan w:val="4"/>
            <w:shd w:val="clear" w:color="auto" w:fill="CCCCCC"/>
            <w:vAlign w:val="center"/>
          </w:tcPr>
          <w:p w14:paraId="0A64581B" w14:textId="4E25B8A5" w:rsidR="004705E6" w:rsidRPr="004705E6" w:rsidRDefault="004705E6" w:rsidP="00897B71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Portal Nota Fiscal – Universidade Federal d</w:t>
            </w: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o Espirito Santo</w:t>
            </w:r>
          </w:p>
        </w:tc>
        <w:tc>
          <w:tcPr>
            <w:tcW w:w="500" w:type="pct"/>
            <w:gridSpan w:val="2"/>
            <w:shd w:val="clear" w:color="auto" w:fill="CCCCCC"/>
            <w:vAlign w:val="center"/>
          </w:tcPr>
          <w:p w14:paraId="4694AF6B" w14:textId="182961BE" w:rsidR="004705E6" w:rsidRPr="004705E6" w:rsidRDefault="004705E6" w:rsidP="00897B71">
            <w:pPr>
              <w:pStyle w:val="TableParagraph"/>
              <w:ind w:right="54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17/04/2024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511A6AC5" w14:textId="06977AA9" w:rsidR="004705E6" w:rsidRPr="004705E6" w:rsidRDefault="004705E6" w:rsidP="00897B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430,00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2BA86C15" w14:textId="621BF022" w:rsidR="004705E6" w:rsidRPr="004705E6" w:rsidRDefault="004705E6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R$ 108,75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7D7EEBAB" w14:textId="64D82D0E" w:rsidR="004705E6" w:rsidRPr="00EA541E" w:rsidRDefault="004705E6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pt-BR"/>
              </w:rPr>
            </w:pPr>
            <w:r w:rsidRPr="004705E6">
              <w:rPr>
                <w:rFonts w:ascii="Arial" w:hAnsi="Arial" w:cs="Arial"/>
                <w:b/>
                <w:sz w:val="16"/>
                <w:szCs w:val="16"/>
                <w:lang w:val="pt-BR"/>
              </w:rPr>
              <w:t>R$ 46.762,50</w:t>
            </w:r>
          </w:p>
        </w:tc>
      </w:tr>
    </w:tbl>
    <w:p w14:paraId="53C51A6D" w14:textId="7B4C947F" w:rsidR="00DF5BBF" w:rsidRPr="00913849" w:rsidRDefault="001560C7" w:rsidP="005D71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CC2">
        <w:rPr>
          <w:rFonts w:ascii="Arial" w:eastAsia="Times New Roman" w:hAnsi="Arial" w:cs="Arial"/>
          <w:b/>
          <w:sz w:val="24"/>
          <w:szCs w:val="24"/>
        </w:rPr>
        <w:t>10.</w:t>
      </w:r>
      <w:r w:rsidR="007D19B2" w:rsidRPr="00920CC2">
        <w:rPr>
          <w:rFonts w:ascii="Arial" w:eastAsia="Times New Roman" w:hAnsi="Arial" w:cs="Arial"/>
          <w:b/>
          <w:sz w:val="24"/>
          <w:szCs w:val="24"/>
        </w:rPr>
        <w:t>3</w:t>
      </w:r>
      <w:r w:rsidR="005D7142" w:rsidRPr="00920CC2">
        <w:rPr>
          <w:rFonts w:ascii="Arial" w:eastAsia="Times New Roman" w:hAnsi="Arial" w:cs="Arial"/>
          <w:b/>
          <w:sz w:val="24"/>
          <w:szCs w:val="24"/>
        </w:rPr>
        <w:t>.</w:t>
      </w:r>
      <w:r w:rsidR="007D19B2" w:rsidRPr="00920CC2">
        <w:rPr>
          <w:rFonts w:ascii="Arial" w:eastAsia="Times New Roman" w:hAnsi="Arial" w:cs="Arial"/>
          <w:b/>
          <w:sz w:val="24"/>
          <w:szCs w:val="24"/>
        </w:rPr>
        <w:t>1</w:t>
      </w:r>
      <w:r w:rsidR="005D7142" w:rsidRPr="00920CC2">
        <w:rPr>
          <w:rFonts w:ascii="Arial" w:eastAsia="Times New Roman" w:hAnsi="Arial" w:cs="Arial"/>
          <w:b/>
          <w:sz w:val="24"/>
          <w:szCs w:val="24"/>
        </w:rPr>
        <w:t>-</w:t>
      </w:r>
      <w:r w:rsidR="00DF5BBF" w:rsidRPr="00920CC2">
        <w:rPr>
          <w:rFonts w:ascii="Arial" w:eastAsia="Times New Roman" w:hAnsi="Arial" w:cs="Arial"/>
          <w:bCs/>
          <w:sz w:val="24"/>
          <w:szCs w:val="24"/>
        </w:rPr>
        <w:t>Custo Médio</w:t>
      </w:r>
      <w:r w:rsidR="003475C2" w:rsidRPr="00920CC2">
        <w:rPr>
          <w:rFonts w:ascii="Arial" w:eastAsia="Times New Roman" w:hAnsi="Arial" w:cs="Arial"/>
          <w:bCs/>
          <w:sz w:val="24"/>
          <w:szCs w:val="24"/>
        </w:rPr>
        <w:t xml:space="preserve"> Total</w:t>
      </w:r>
      <w:r w:rsidR="00DF5BBF" w:rsidRPr="00920CC2">
        <w:rPr>
          <w:rFonts w:ascii="Arial" w:eastAsia="Times New Roman" w:hAnsi="Arial" w:cs="Arial"/>
          <w:bCs/>
          <w:sz w:val="24"/>
          <w:szCs w:val="24"/>
        </w:rPr>
        <w:t xml:space="preserve"> apurado: </w:t>
      </w:r>
      <w:r w:rsidR="00163B21" w:rsidRPr="00920CC2">
        <w:rPr>
          <w:rFonts w:ascii="Arial" w:eastAsia="Times New Roman" w:hAnsi="Arial" w:cs="Arial"/>
          <w:bCs/>
          <w:sz w:val="24"/>
          <w:szCs w:val="24"/>
        </w:rPr>
        <w:t xml:space="preserve">R$ </w:t>
      </w:r>
      <w:r w:rsidR="00920CC2" w:rsidRPr="00920CC2">
        <w:rPr>
          <w:rFonts w:ascii="Arial" w:eastAsia="Times New Roman" w:hAnsi="Arial" w:cs="Arial"/>
          <w:bCs/>
          <w:sz w:val="24"/>
          <w:szCs w:val="24"/>
        </w:rPr>
        <w:t xml:space="preserve">57.981,30 </w:t>
      </w:r>
      <w:r w:rsidR="00163B21" w:rsidRPr="00920CC2">
        <w:rPr>
          <w:rFonts w:ascii="Arial" w:eastAsia="Times New Roman" w:hAnsi="Arial" w:cs="Arial"/>
          <w:bCs/>
          <w:sz w:val="24"/>
          <w:szCs w:val="24"/>
        </w:rPr>
        <w:t xml:space="preserve">(cinquenta e sete mil </w:t>
      </w:r>
      <w:r w:rsidR="00920CC2" w:rsidRPr="00920CC2">
        <w:rPr>
          <w:rFonts w:ascii="Arial" w:eastAsia="Times New Roman" w:hAnsi="Arial" w:cs="Arial"/>
          <w:bCs/>
          <w:sz w:val="24"/>
          <w:szCs w:val="24"/>
        </w:rPr>
        <w:t xml:space="preserve">novecentos e oitenta e </w:t>
      </w:r>
      <w:r w:rsidR="00A41878" w:rsidRPr="00920CC2">
        <w:rPr>
          <w:rFonts w:ascii="Arial" w:eastAsia="Times New Roman" w:hAnsi="Arial" w:cs="Arial"/>
          <w:bCs/>
          <w:sz w:val="24"/>
          <w:szCs w:val="24"/>
        </w:rPr>
        <w:t>um real</w:t>
      </w:r>
      <w:r w:rsidR="00920CC2" w:rsidRPr="00920CC2">
        <w:rPr>
          <w:rFonts w:ascii="Arial" w:eastAsia="Times New Roman" w:hAnsi="Arial" w:cs="Arial"/>
          <w:bCs/>
          <w:sz w:val="24"/>
          <w:szCs w:val="24"/>
        </w:rPr>
        <w:t xml:space="preserve"> e trinta centavos</w:t>
      </w:r>
      <w:r w:rsidR="00163B21" w:rsidRPr="00920CC2">
        <w:rPr>
          <w:rFonts w:ascii="Arial" w:eastAsia="Times New Roman" w:hAnsi="Arial" w:cs="Arial"/>
          <w:bCs/>
          <w:sz w:val="24"/>
          <w:szCs w:val="24"/>
        </w:rPr>
        <w:t>)</w:t>
      </w:r>
      <w:r w:rsidR="00913849" w:rsidRPr="00920CC2">
        <w:rPr>
          <w:rFonts w:ascii="Arial" w:eastAsia="Times New Roman" w:hAnsi="Arial" w:cs="Arial"/>
          <w:bCs/>
          <w:sz w:val="24"/>
          <w:szCs w:val="24"/>
        </w:rPr>
        <w:t>.</w:t>
      </w:r>
    </w:p>
    <w:p w14:paraId="716C30A3" w14:textId="77777777" w:rsidR="007A1311" w:rsidRDefault="007A1311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1447B33" w14:textId="22C550A1" w:rsidR="00DF5BBF" w:rsidRPr="005F5614" w:rsidRDefault="001560C7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</w:t>
      </w:r>
      <w:r w:rsidR="007D19B2" w:rsidRPr="005F5614">
        <w:rPr>
          <w:rFonts w:ascii="Arial" w:eastAsia="Times New Roman" w:hAnsi="Arial" w:cs="Arial"/>
          <w:b/>
          <w:sz w:val="24"/>
          <w:szCs w:val="24"/>
        </w:rPr>
        <w:t xml:space="preserve"> –</w:t>
      </w:r>
      <w:r w:rsidR="00DF5BBF" w:rsidRPr="005F561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D19B2" w:rsidRPr="005F5614">
        <w:rPr>
          <w:rFonts w:ascii="Arial" w:eastAsia="Times New Roman" w:hAnsi="Arial" w:cs="Arial"/>
          <w:b/>
          <w:sz w:val="24"/>
          <w:szCs w:val="24"/>
        </w:rPr>
        <w:t>RESPONSABILIDADES DA CONTRATADA:</w:t>
      </w:r>
    </w:p>
    <w:p w14:paraId="3B36FF5C" w14:textId="73599DD2" w:rsidR="00DF5BBF" w:rsidRPr="005F5614" w:rsidRDefault="001560C7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7D19B2" w:rsidRPr="005F5614">
        <w:rPr>
          <w:rFonts w:ascii="Arial" w:eastAsia="Times New Roman" w:hAnsi="Arial" w:cs="Arial"/>
          <w:b/>
          <w:bCs/>
          <w:sz w:val="24"/>
          <w:szCs w:val="24"/>
        </w:rPr>
        <w:t>.1-</w:t>
      </w:r>
      <w:r w:rsidR="007A1311">
        <w:rPr>
          <w:rFonts w:ascii="Arial" w:eastAsia="Times New Roman" w:hAnsi="Arial" w:cs="Arial"/>
          <w:sz w:val="24"/>
          <w:szCs w:val="24"/>
        </w:rPr>
        <w:t>Fornecer os produtos</w:t>
      </w:r>
      <w:r w:rsidR="00DF5BBF" w:rsidRPr="005F5614">
        <w:rPr>
          <w:rFonts w:ascii="Arial" w:eastAsia="Times New Roman" w:hAnsi="Arial" w:cs="Arial"/>
          <w:sz w:val="24"/>
          <w:szCs w:val="24"/>
        </w:rPr>
        <w:t xml:space="preserve"> do presente Objeto, de acordo com a melhor técnica aplicável, com zelo e diligência;</w:t>
      </w:r>
    </w:p>
    <w:p w14:paraId="47EF503A" w14:textId="24DF9EB4" w:rsidR="00DF5BBF" w:rsidRPr="005F5614" w:rsidRDefault="001560C7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7D19B2" w:rsidRPr="005F5614">
        <w:rPr>
          <w:rFonts w:ascii="Arial" w:eastAsia="Times New Roman" w:hAnsi="Arial" w:cs="Arial"/>
          <w:b/>
          <w:bCs/>
          <w:sz w:val="24"/>
          <w:szCs w:val="24"/>
        </w:rPr>
        <w:t>.2-</w:t>
      </w:r>
      <w:r w:rsidR="00DF5BBF" w:rsidRPr="005F5614">
        <w:rPr>
          <w:rFonts w:ascii="Arial" w:eastAsia="Times New Roman" w:hAnsi="Arial" w:cs="Arial"/>
          <w:sz w:val="24"/>
          <w:szCs w:val="24"/>
        </w:rPr>
        <w:t>Assumir sob sua responsabilidade, o pagamento de todos os impostos, taxas ou quaisquer ônus fiscais de origem federal, estadual ou municipal bem como todos os encargos trabalhistas, previdenciários e comerciais;</w:t>
      </w:r>
    </w:p>
    <w:p w14:paraId="42E5A447" w14:textId="20A87651" w:rsidR="00DF5BBF" w:rsidRPr="005F5614" w:rsidRDefault="001560C7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7D19B2" w:rsidRPr="005F5614">
        <w:rPr>
          <w:rFonts w:ascii="Arial" w:eastAsia="Times New Roman" w:hAnsi="Arial" w:cs="Arial"/>
          <w:b/>
          <w:bCs/>
          <w:sz w:val="24"/>
          <w:szCs w:val="24"/>
        </w:rPr>
        <w:t>.3-</w:t>
      </w:r>
      <w:r w:rsidR="00DF5BBF" w:rsidRPr="005F5614">
        <w:rPr>
          <w:rFonts w:ascii="Arial" w:eastAsia="Times New Roman" w:hAnsi="Arial" w:cs="Arial"/>
          <w:sz w:val="24"/>
          <w:szCs w:val="24"/>
        </w:rPr>
        <w:t xml:space="preserve">Manter seus empregados (caso tenha) identificados, uniformizados, quando em trabalho, devendo substituir qualquer um deles que demonstre ser inconveniente à boa ordem dos serviços; </w:t>
      </w:r>
    </w:p>
    <w:p w14:paraId="7EDBFE26" w14:textId="0A9973E8" w:rsidR="00DF5BBF" w:rsidRPr="005F5614" w:rsidRDefault="001560C7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7D19B2" w:rsidRPr="005F5614">
        <w:rPr>
          <w:rFonts w:ascii="Arial" w:eastAsia="Times New Roman" w:hAnsi="Arial" w:cs="Arial"/>
          <w:b/>
          <w:bCs/>
          <w:sz w:val="24"/>
          <w:szCs w:val="24"/>
        </w:rPr>
        <w:t>.4-</w:t>
      </w:r>
      <w:r w:rsidR="00DF5BBF" w:rsidRPr="005F5614">
        <w:rPr>
          <w:rFonts w:ascii="Arial" w:eastAsia="Times New Roman" w:hAnsi="Arial" w:cs="Arial"/>
          <w:sz w:val="24"/>
          <w:szCs w:val="24"/>
        </w:rPr>
        <w:t xml:space="preserve">Acompanhamento da execução dos serviços pelo Responsável da </w:t>
      </w:r>
      <w:r w:rsidR="00627992" w:rsidRPr="005F5614">
        <w:rPr>
          <w:rFonts w:ascii="Arial" w:eastAsia="Times New Roman" w:hAnsi="Arial" w:cs="Arial"/>
          <w:sz w:val="24"/>
          <w:szCs w:val="24"/>
        </w:rPr>
        <w:t>que deverá vir ao município pegar as informações para ser inseridas na publicação</w:t>
      </w:r>
      <w:r w:rsidR="00DF5BBF" w:rsidRPr="005F5614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58B1E726" w14:textId="2B213CDF" w:rsidR="00DF5BBF" w:rsidRPr="005F5614" w:rsidRDefault="001560C7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7D19B2" w:rsidRPr="005F5614">
        <w:rPr>
          <w:rFonts w:ascii="Arial" w:eastAsia="Times New Roman" w:hAnsi="Arial" w:cs="Arial"/>
          <w:b/>
          <w:bCs/>
          <w:sz w:val="24"/>
          <w:szCs w:val="24"/>
        </w:rPr>
        <w:t>.5-</w:t>
      </w:r>
      <w:r w:rsidR="00DF5BBF" w:rsidRPr="005F5614">
        <w:rPr>
          <w:rFonts w:ascii="Arial" w:eastAsia="Times New Roman" w:hAnsi="Arial" w:cs="Arial"/>
          <w:sz w:val="24"/>
          <w:szCs w:val="24"/>
        </w:rPr>
        <w:t>Comunicar ao CONTRATANTE qualquer irregularidade relacionada com a execução dos serviços;</w:t>
      </w:r>
    </w:p>
    <w:p w14:paraId="3BFD73A6" w14:textId="0DDCC35A" w:rsidR="00DF5BBF" w:rsidRPr="005F5614" w:rsidRDefault="001560C7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7D19B2" w:rsidRPr="005F5614">
        <w:rPr>
          <w:rFonts w:ascii="Arial" w:eastAsia="Times New Roman" w:hAnsi="Arial" w:cs="Arial"/>
          <w:b/>
          <w:bCs/>
          <w:sz w:val="24"/>
          <w:szCs w:val="24"/>
        </w:rPr>
        <w:t>.6-</w:t>
      </w:r>
      <w:r w:rsidR="00DF5BBF" w:rsidRPr="005F5614">
        <w:rPr>
          <w:rFonts w:ascii="Arial" w:eastAsia="Times New Roman" w:hAnsi="Arial" w:cs="Arial"/>
          <w:sz w:val="24"/>
          <w:szCs w:val="24"/>
        </w:rPr>
        <w:t>Não subcontratar, total ou parcialmente, o objeto do presente contrato sem prévia anuência e autorização da Administração.</w:t>
      </w:r>
    </w:p>
    <w:p w14:paraId="10E105D7" w14:textId="262183F3" w:rsidR="005B4EE2" w:rsidRPr="005F5614" w:rsidRDefault="001560C7" w:rsidP="005B4EE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</w:t>
      </w:r>
      <w:r w:rsidR="005B4EE2" w:rsidRPr="005F5614">
        <w:rPr>
          <w:rFonts w:ascii="Arial" w:eastAsia="Times New Roman" w:hAnsi="Arial" w:cs="Arial"/>
          <w:b/>
          <w:sz w:val="24"/>
          <w:szCs w:val="24"/>
        </w:rPr>
        <w:t>.7-</w:t>
      </w:r>
      <w:r w:rsidR="005B4EE2" w:rsidRPr="005F5614">
        <w:rPr>
          <w:rFonts w:ascii="Arial" w:eastAsia="Times New Roman" w:hAnsi="Arial" w:cs="Arial"/>
          <w:sz w:val="24"/>
          <w:szCs w:val="24"/>
        </w:rPr>
        <w:t>Ministrar as matérias constantes neste Termo de Referencia.</w:t>
      </w:r>
    </w:p>
    <w:p w14:paraId="23A9C520" w14:textId="208587F4" w:rsidR="005B4EE2" w:rsidRPr="005F5614" w:rsidRDefault="001560C7" w:rsidP="005B4EE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</w:t>
      </w:r>
      <w:r w:rsidR="005B4EE2" w:rsidRPr="005F5614">
        <w:rPr>
          <w:rFonts w:ascii="Arial" w:eastAsia="Times New Roman" w:hAnsi="Arial" w:cs="Arial"/>
          <w:b/>
          <w:sz w:val="24"/>
          <w:szCs w:val="24"/>
        </w:rPr>
        <w:t>.8-</w:t>
      </w:r>
      <w:r w:rsidR="005B4EE2" w:rsidRPr="005F5614">
        <w:rPr>
          <w:rFonts w:ascii="Arial" w:eastAsia="Times New Roman" w:hAnsi="Arial" w:cs="Arial"/>
          <w:sz w:val="24"/>
          <w:szCs w:val="24"/>
        </w:rPr>
        <w:t>Fornecer, ao término do evento, certificado aos servidores participantes.</w:t>
      </w:r>
    </w:p>
    <w:p w14:paraId="42FC230F" w14:textId="62CE010D" w:rsidR="005B4EE2" w:rsidRPr="005F5614" w:rsidRDefault="001560C7" w:rsidP="005B4EE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</w:t>
      </w:r>
      <w:r w:rsidR="005B4EE2" w:rsidRPr="005F5614">
        <w:rPr>
          <w:rFonts w:ascii="Arial" w:eastAsia="Times New Roman" w:hAnsi="Arial" w:cs="Arial"/>
          <w:b/>
          <w:sz w:val="24"/>
          <w:szCs w:val="24"/>
        </w:rPr>
        <w:t>.9-</w:t>
      </w:r>
      <w:r w:rsidR="005B4EE2" w:rsidRPr="005F5614">
        <w:rPr>
          <w:rFonts w:ascii="Arial" w:eastAsia="Times New Roman" w:hAnsi="Arial" w:cs="Arial"/>
          <w:sz w:val="24"/>
          <w:szCs w:val="24"/>
        </w:rPr>
        <w:t>Disponibilizar todo o material pedagógico necessário à participação dos servidores no curso e capacitação.</w:t>
      </w:r>
    </w:p>
    <w:p w14:paraId="069D09A1" w14:textId="3451F7F1" w:rsidR="005B4EE2" w:rsidRPr="005F5614" w:rsidRDefault="001560C7" w:rsidP="005B4EE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</w:t>
      </w:r>
      <w:r w:rsidR="005B4EE2" w:rsidRPr="005F5614">
        <w:rPr>
          <w:rFonts w:ascii="Arial" w:eastAsia="Times New Roman" w:hAnsi="Arial" w:cs="Arial"/>
          <w:b/>
          <w:sz w:val="24"/>
          <w:szCs w:val="24"/>
        </w:rPr>
        <w:t>.10-</w:t>
      </w:r>
      <w:r w:rsidR="005B4EE2" w:rsidRPr="005F5614">
        <w:rPr>
          <w:rFonts w:ascii="Arial" w:eastAsia="Times New Roman" w:hAnsi="Arial" w:cs="Arial"/>
          <w:sz w:val="24"/>
          <w:szCs w:val="24"/>
        </w:rPr>
        <w:t>Cumprir os prazos estabelecidos para conclusão do conteúdo programático.</w:t>
      </w:r>
    </w:p>
    <w:p w14:paraId="3DD9BF65" w14:textId="07A7E955" w:rsidR="005B4EE2" w:rsidRDefault="001560C7" w:rsidP="005B4EE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</w:t>
      </w:r>
      <w:r w:rsidR="005B4EE2" w:rsidRPr="005F5614">
        <w:rPr>
          <w:rFonts w:ascii="Arial" w:eastAsia="Times New Roman" w:hAnsi="Arial" w:cs="Arial"/>
          <w:b/>
          <w:sz w:val="24"/>
          <w:szCs w:val="24"/>
        </w:rPr>
        <w:t>.11-</w:t>
      </w:r>
      <w:r w:rsidR="005B4EE2" w:rsidRPr="005F5614">
        <w:rPr>
          <w:rFonts w:ascii="Arial" w:eastAsia="Times New Roman" w:hAnsi="Arial" w:cs="Arial"/>
          <w:sz w:val="24"/>
          <w:szCs w:val="24"/>
        </w:rPr>
        <w:t>Manter, durante toda, a execução dos serviços, todas as condições de habilitação e qualificação exigidas.</w:t>
      </w:r>
    </w:p>
    <w:p w14:paraId="759D4B0F" w14:textId="77777777" w:rsidR="00C176F8" w:rsidRDefault="00C176F8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BF2886" w14:textId="6E6ADB0C" w:rsidR="00C176F8" w:rsidRPr="00C176F8" w:rsidRDefault="001560C7" w:rsidP="00C176F8">
      <w:pPr>
        <w:spacing w:after="0" w:line="240" w:lineRule="auto"/>
        <w:jc w:val="both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12</w:t>
      </w:r>
      <w:r w:rsidR="00C176F8" w:rsidRPr="00C176F8">
        <w:rPr>
          <w:rFonts w:ascii="Arial" w:hAnsi="Arial" w:cs="Arial"/>
          <w:b/>
          <w:noProof/>
          <w:sz w:val="24"/>
        </w:rPr>
        <w:t xml:space="preserve"> </w:t>
      </w:r>
      <w:r w:rsidR="00C176F8">
        <w:rPr>
          <w:rFonts w:ascii="Arial" w:hAnsi="Arial" w:cs="Arial"/>
          <w:b/>
          <w:noProof/>
          <w:sz w:val="24"/>
        </w:rPr>
        <w:t>–</w:t>
      </w:r>
      <w:r w:rsidR="00C176F8" w:rsidRPr="00C176F8">
        <w:rPr>
          <w:rFonts w:ascii="Arial" w:hAnsi="Arial" w:cs="Arial"/>
          <w:b/>
          <w:noProof/>
          <w:sz w:val="24"/>
        </w:rPr>
        <w:t xml:space="preserve"> DAS RESPONSABILIDADES DO CONTRATANTE:</w:t>
      </w:r>
    </w:p>
    <w:p w14:paraId="4682661C" w14:textId="0418D979" w:rsidR="00C176F8" w:rsidRPr="00C176F8" w:rsidRDefault="001560C7" w:rsidP="00C176F8">
      <w:pPr>
        <w:spacing w:after="0" w:line="240" w:lineRule="auto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12</w:t>
      </w:r>
      <w:r w:rsidR="00C176F8" w:rsidRPr="00C176F8">
        <w:rPr>
          <w:rFonts w:ascii="Arial" w:hAnsi="Arial" w:cs="Arial"/>
          <w:b/>
          <w:noProof/>
          <w:sz w:val="24"/>
        </w:rPr>
        <w:t>.1-</w:t>
      </w:r>
      <w:r w:rsidR="00C176F8" w:rsidRPr="00C176F8">
        <w:rPr>
          <w:rFonts w:ascii="Arial" w:hAnsi="Arial" w:cs="Arial"/>
          <w:noProof/>
          <w:sz w:val="24"/>
        </w:rPr>
        <w:t>Efetuar os pagamentos nos respectivos vencimentos e de acordo com as condições previstas em lei e no procedimento de seleção do contratado.</w:t>
      </w:r>
    </w:p>
    <w:p w14:paraId="13941A50" w14:textId="4024CEB6" w:rsidR="00C176F8" w:rsidRPr="00C176F8" w:rsidRDefault="001560C7" w:rsidP="00C176F8">
      <w:pPr>
        <w:spacing w:after="0" w:line="240" w:lineRule="auto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t>12</w:t>
      </w:r>
      <w:r w:rsidR="00C176F8" w:rsidRPr="00C176F8">
        <w:rPr>
          <w:rFonts w:ascii="Arial" w:hAnsi="Arial" w:cs="Arial"/>
          <w:b/>
          <w:noProof/>
          <w:sz w:val="24"/>
        </w:rPr>
        <w:t>.2-</w:t>
      </w:r>
      <w:r w:rsidR="00C176F8" w:rsidRPr="00C176F8">
        <w:rPr>
          <w:rFonts w:ascii="Arial" w:hAnsi="Arial" w:cs="Arial"/>
          <w:noProof/>
          <w:sz w:val="24"/>
        </w:rPr>
        <w:t>Administração responderá solidariamente pelos encargos previdenciários e subsidiariamente pelos encargos trabalhistas, apenas se houver comprovada falha na fiscalização do cumprimento das obrigações do CONTRATADO.</w:t>
      </w:r>
    </w:p>
    <w:p w14:paraId="2E556D92" w14:textId="6B551485" w:rsidR="00C176F8" w:rsidRPr="00C176F8" w:rsidRDefault="001560C7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12</w:t>
      </w:r>
      <w:r w:rsidR="005B4EE2" w:rsidRPr="005B4EE2">
        <w:rPr>
          <w:rFonts w:ascii="Arial" w:eastAsia="Times New Roman" w:hAnsi="Arial" w:cs="Arial"/>
          <w:b/>
          <w:sz w:val="24"/>
          <w:szCs w:val="24"/>
        </w:rPr>
        <w:t>.3-</w:t>
      </w:r>
      <w:r w:rsidR="005B4EE2">
        <w:rPr>
          <w:rFonts w:ascii="Arial" w:eastAsia="Times New Roman" w:hAnsi="Arial" w:cs="Arial"/>
          <w:sz w:val="24"/>
          <w:szCs w:val="24"/>
        </w:rPr>
        <w:t>Disponibilizar o local apropriado para a realização do curso e capacitação.</w:t>
      </w:r>
    </w:p>
    <w:p w14:paraId="054A6ECA" w14:textId="77777777" w:rsidR="00DF5BBF" w:rsidRPr="003475C2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88F9CD" w14:textId="4E9D31A7" w:rsidR="00DF5BBF" w:rsidRPr="00913849" w:rsidRDefault="001560C7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13</w:t>
      </w:r>
      <w:r w:rsidR="007D19B2" w:rsidRPr="00913849">
        <w:rPr>
          <w:rFonts w:ascii="Arial" w:eastAsia="Times New Roman" w:hAnsi="Arial" w:cs="Arial"/>
          <w:b/>
          <w:bCs/>
          <w:sz w:val="24"/>
          <w:szCs w:val="24"/>
        </w:rPr>
        <w:t xml:space="preserve"> – ADEQUAÇÃO ORÇAMENTÁRIA:</w:t>
      </w:r>
    </w:p>
    <w:p w14:paraId="04883B3E" w14:textId="7E4323B1" w:rsidR="007D19B2" w:rsidRPr="00913849" w:rsidRDefault="001560C7" w:rsidP="007D19B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13</w:t>
      </w:r>
      <w:r w:rsidR="007D19B2" w:rsidRPr="00913849">
        <w:rPr>
          <w:rFonts w:ascii="Arial" w:hAnsi="Arial" w:cs="Arial"/>
          <w:b/>
          <w:sz w:val="24"/>
        </w:rPr>
        <w:t>.1</w:t>
      </w:r>
      <w:r w:rsidR="007D19B2" w:rsidRPr="006C33F4">
        <w:rPr>
          <w:rFonts w:ascii="Arial" w:hAnsi="Arial" w:cs="Arial"/>
          <w:b/>
          <w:sz w:val="24"/>
        </w:rPr>
        <w:t>-</w:t>
      </w:r>
      <w:r w:rsidR="007D19B2" w:rsidRPr="00913849">
        <w:rPr>
          <w:rFonts w:ascii="Arial" w:hAnsi="Arial" w:cs="Arial"/>
          <w:sz w:val="24"/>
        </w:rPr>
        <w:t>A despesa com o objeto desta licitação será suportada pela seguinte dotação orçamentária: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8"/>
      </w:tblGrid>
      <w:tr w:rsidR="007D19B2" w:rsidRPr="00913849" w14:paraId="4D3F61F6" w14:textId="77777777" w:rsidTr="004705E6">
        <w:trPr>
          <w:trHeight w:val="20"/>
        </w:trPr>
        <w:tc>
          <w:tcPr>
            <w:tcW w:w="846" w:type="pct"/>
            <w:vAlign w:val="center"/>
          </w:tcPr>
          <w:p w14:paraId="795568E0" w14:textId="77777777" w:rsidR="007D19B2" w:rsidRPr="00913849" w:rsidRDefault="007D19B2" w:rsidP="005F742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3849">
              <w:rPr>
                <w:rFonts w:ascii="Arial" w:hAnsi="Arial" w:cs="Arial"/>
                <w:b/>
                <w:sz w:val="24"/>
              </w:rPr>
              <w:t>Secretaria</w:t>
            </w:r>
          </w:p>
        </w:tc>
        <w:tc>
          <w:tcPr>
            <w:tcW w:w="4154" w:type="pct"/>
            <w:vAlign w:val="center"/>
          </w:tcPr>
          <w:p w14:paraId="5CA551C9" w14:textId="77777777" w:rsidR="007D19B2" w:rsidRPr="00913849" w:rsidRDefault="007D19B2" w:rsidP="005F742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3849">
              <w:rPr>
                <w:rFonts w:ascii="Arial" w:hAnsi="Arial" w:cs="Arial"/>
                <w:b/>
                <w:sz w:val="24"/>
              </w:rPr>
              <w:t>Dotação Orçamentaria</w:t>
            </w:r>
          </w:p>
        </w:tc>
      </w:tr>
      <w:tr w:rsidR="007D19B2" w:rsidRPr="003475C2" w14:paraId="78D1CE5A" w14:textId="77777777" w:rsidTr="004705E6">
        <w:trPr>
          <w:trHeight w:val="20"/>
        </w:trPr>
        <w:tc>
          <w:tcPr>
            <w:tcW w:w="846" w:type="pct"/>
            <w:vAlign w:val="center"/>
          </w:tcPr>
          <w:p w14:paraId="139E0152" w14:textId="7180F630" w:rsidR="007D19B2" w:rsidRPr="00FB1578" w:rsidRDefault="00EA541E" w:rsidP="00560F65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FB1578">
              <w:rPr>
                <w:rFonts w:ascii="Arial" w:hAnsi="Arial" w:cs="Arial"/>
                <w:b/>
                <w:bCs/>
                <w:sz w:val="20"/>
              </w:rPr>
              <w:t>Administração</w:t>
            </w:r>
          </w:p>
        </w:tc>
        <w:tc>
          <w:tcPr>
            <w:tcW w:w="4154" w:type="pct"/>
            <w:vAlign w:val="center"/>
          </w:tcPr>
          <w:p w14:paraId="4C55900E" w14:textId="77777777" w:rsidR="007D19B2" w:rsidRPr="004705E6" w:rsidRDefault="00FB1578" w:rsidP="009138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05E6">
              <w:rPr>
                <w:rFonts w:ascii="Arial" w:hAnsi="Arial" w:cs="Arial"/>
                <w:b/>
                <w:bCs/>
                <w:sz w:val="16"/>
                <w:szCs w:val="16"/>
              </w:rPr>
              <w:t>3.3.90.30.00.2.02.01.04.122.0002.2.0016-CONVÊNIO COM A POLÍCIA MILITAR</w:t>
            </w:r>
          </w:p>
          <w:p w14:paraId="2FA5704C" w14:textId="0168C93A" w:rsidR="00FB1578" w:rsidRPr="004705E6" w:rsidRDefault="00FB1578" w:rsidP="00913849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4705E6">
              <w:rPr>
                <w:rFonts w:ascii="Arial" w:hAnsi="Arial" w:cs="Arial"/>
                <w:b/>
                <w:bCs/>
                <w:sz w:val="16"/>
                <w:szCs w:val="16"/>
              </w:rPr>
              <w:t>3.3.90.30.00.2.02.01.04.122.0002.2.0011-SECRETARIA MUNICIPAL DE ADMINISTRAÇÃO</w:t>
            </w:r>
          </w:p>
        </w:tc>
      </w:tr>
      <w:tr w:rsidR="00FB1578" w:rsidRPr="003475C2" w14:paraId="0D3BF830" w14:textId="77777777" w:rsidTr="004705E6">
        <w:trPr>
          <w:trHeight w:val="20"/>
        </w:trPr>
        <w:tc>
          <w:tcPr>
            <w:tcW w:w="846" w:type="pct"/>
            <w:vAlign w:val="center"/>
          </w:tcPr>
          <w:p w14:paraId="69541800" w14:textId="1769AEF1" w:rsidR="00FB1578" w:rsidRPr="00FB1578" w:rsidRDefault="00FB1578" w:rsidP="00560F65">
            <w:pPr>
              <w:rPr>
                <w:rFonts w:ascii="Arial" w:hAnsi="Arial" w:cs="Arial"/>
                <w:b/>
                <w:bCs/>
                <w:sz w:val="20"/>
              </w:rPr>
            </w:pPr>
            <w:r w:rsidRPr="00FB1578">
              <w:rPr>
                <w:rFonts w:ascii="Arial" w:hAnsi="Arial" w:cs="Arial"/>
                <w:b/>
                <w:bCs/>
                <w:sz w:val="20"/>
              </w:rPr>
              <w:t>Gabinete</w:t>
            </w:r>
          </w:p>
        </w:tc>
        <w:tc>
          <w:tcPr>
            <w:tcW w:w="4154" w:type="pct"/>
            <w:vAlign w:val="center"/>
          </w:tcPr>
          <w:p w14:paraId="5A29B61A" w14:textId="26B9AAD8" w:rsidR="00FB1578" w:rsidRPr="004705E6" w:rsidRDefault="00FB1578" w:rsidP="009138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05E6">
              <w:rPr>
                <w:rFonts w:ascii="Arial" w:hAnsi="Arial" w:cs="Arial"/>
                <w:b/>
                <w:bCs/>
                <w:sz w:val="16"/>
                <w:szCs w:val="16"/>
              </w:rPr>
              <w:t>3.3.90.30.00.2.01.01.04.122.0002.2.0006-ATIVIDADES DO GABINETE</w:t>
            </w:r>
          </w:p>
        </w:tc>
      </w:tr>
      <w:tr w:rsidR="00EA541E" w:rsidRPr="003475C2" w14:paraId="786D5BD8" w14:textId="77777777" w:rsidTr="004705E6">
        <w:trPr>
          <w:trHeight w:val="20"/>
        </w:trPr>
        <w:tc>
          <w:tcPr>
            <w:tcW w:w="846" w:type="pct"/>
            <w:vAlign w:val="center"/>
          </w:tcPr>
          <w:p w14:paraId="6B99CF75" w14:textId="16A43D0B" w:rsidR="00EA541E" w:rsidRPr="00FB1578" w:rsidRDefault="00EA541E" w:rsidP="00560F65">
            <w:pPr>
              <w:rPr>
                <w:rFonts w:ascii="Arial" w:hAnsi="Arial" w:cs="Arial"/>
                <w:b/>
                <w:bCs/>
                <w:sz w:val="20"/>
              </w:rPr>
            </w:pPr>
            <w:r w:rsidRPr="00FB1578">
              <w:rPr>
                <w:rFonts w:ascii="Arial" w:hAnsi="Arial" w:cs="Arial"/>
                <w:b/>
                <w:bCs/>
                <w:sz w:val="20"/>
              </w:rPr>
              <w:t>Educação</w:t>
            </w:r>
          </w:p>
        </w:tc>
        <w:tc>
          <w:tcPr>
            <w:tcW w:w="4154" w:type="pct"/>
            <w:vAlign w:val="center"/>
          </w:tcPr>
          <w:p w14:paraId="77379B81" w14:textId="77777777" w:rsidR="00FB1578" w:rsidRPr="004705E6" w:rsidRDefault="00FB1578" w:rsidP="00FB15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05E6">
              <w:rPr>
                <w:rFonts w:ascii="Arial" w:hAnsi="Arial" w:cs="Arial"/>
                <w:b/>
                <w:bCs/>
                <w:sz w:val="16"/>
                <w:szCs w:val="18"/>
              </w:rPr>
              <w:t>3</w:t>
            </w:r>
            <w:r w:rsidRPr="004705E6">
              <w:rPr>
                <w:rFonts w:ascii="Arial" w:hAnsi="Arial" w:cs="Arial"/>
                <w:b/>
                <w:bCs/>
                <w:sz w:val="16"/>
                <w:szCs w:val="16"/>
              </w:rPr>
              <w:t>.3.90.30.00.2.03.01.12.361.0014.2.0033-MANUTENÇÃO DA EDUCAÇÃO BÁSICA – FUNDAMENTAL</w:t>
            </w:r>
          </w:p>
          <w:p w14:paraId="06B8BE68" w14:textId="2B558FE9" w:rsidR="00EA541E" w:rsidRPr="004705E6" w:rsidRDefault="00FB1578" w:rsidP="00FB157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705E6">
              <w:rPr>
                <w:rFonts w:ascii="Arial" w:hAnsi="Arial" w:cs="Arial"/>
                <w:b/>
                <w:bCs/>
                <w:sz w:val="16"/>
                <w:szCs w:val="16"/>
              </w:rPr>
              <w:t>3.3.90.30.00.2.03.01.12.365.0014.2.0035-MANUTENÇÃO DA EDUCAÇÃO BÁSICA - INFANTIL</w:t>
            </w:r>
          </w:p>
        </w:tc>
      </w:tr>
      <w:tr w:rsidR="00EA541E" w:rsidRPr="003475C2" w14:paraId="44BAB563" w14:textId="77777777" w:rsidTr="004705E6">
        <w:trPr>
          <w:trHeight w:val="20"/>
        </w:trPr>
        <w:tc>
          <w:tcPr>
            <w:tcW w:w="846" w:type="pct"/>
            <w:vAlign w:val="center"/>
          </w:tcPr>
          <w:p w14:paraId="2BB5F9F5" w14:textId="3692D406" w:rsidR="00EA541E" w:rsidRPr="00FB1578" w:rsidRDefault="00EA541E" w:rsidP="00560F65">
            <w:pPr>
              <w:rPr>
                <w:rFonts w:ascii="Arial" w:hAnsi="Arial" w:cs="Arial"/>
                <w:b/>
                <w:bCs/>
                <w:sz w:val="20"/>
              </w:rPr>
            </w:pPr>
            <w:r w:rsidRPr="00FB1578">
              <w:rPr>
                <w:rFonts w:ascii="Arial" w:hAnsi="Arial" w:cs="Arial"/>
                <w:b/>
                <w:bCs/>
                <w:sz w:val="20"/>
              </w:rPr>
              <w:t>Saúde</w:t>
            </w:r>
          </w:p>
        </w:tc>
        <w:tc>
          <w:tcPr>
            <w:tcW w:w="4154" w:type="pct"/>
            <w:vAlign w:val="center"/>
          </w:tcPr>
          <w:p w14:paraId="7F42E792" w14:textId="15A32004" w:rsidR="00EA541E" w:rsidRPr="004705E6" w:rsidRDefault="00FB1578" w:rsidP="0091384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705E6">
              <w:rPr>
                <w:rFonts w:ascii="Arial" w:hAnsi="Arial" w:cs="Arial"/>
                <w:b/>
                <w:bCs/>
                <w:sz w:val="16"/>
                <w:szCs w:val="18"/>
              </w:rPr>
              <w:t>3.3.90.30.00.2.04.00.10.301.0015.2.0037-MANUTENÇÃO DAS ATIVID. DO FUNDO MUNICIPAL DE SAÚDE</w:t>
            </w:r>
          </w:p>
        </w:tc>
      </w:tr>
      <w:tr w:rsidR="00EA541E" w:rsidRPr="003475C2" w14:paraId="7A99BBE2" w14:textId="77777777" w:rsidTr="004705E6">
        <w:trPr>
          <w:trHeight w:val="20"/>
        </w:trPr>
        <w:tc>
          <w:tcPr>
            <w:tcW w:w="846" w:type="pct"/>
            <w:vAlign w:val="center"/>
          </w:tcPr>
          <w:p w14:paraId="6E921AF7" w14:textId="766EA025" w:rsidR="00EA541E" w:rsidRPr="00FB1578" w:rsidRDefault="00EA541E" w:rsidP="00560F65">
            <w:pPr>
              <w:rPr>
                <w:rFonts w:ascii="Arial" w:hAnsi="Arial" w:cs="Arial"/>
                <w:b/>
                <w:bCs/>
                <w:sz w:val="20"/>
              </w:rPr>
            </w:pPr>
            <w:r w:rsidRPr="00FB1578">
              <w:rPr>
                <w:rFonts w:ascii="Arial" w:hAnsi="Arial" w:cs="Arial"/>
                <w:b/>
                <w:bCs/>
                <w:sz w:val="20"/>
              </w:rPr>
              <w:t>Assistência Social</w:t>
            </w:r>
          </w:p>
        </w:tc>
        <w:tc>
          <w:tcPr>
            <w:tcW w:w="4154" w:type="pct"/>
            <w:vAlign w:val="center"/>
          </w:tcPr>
          <w:p w14:paraId="549BCE3B" w14:textId="77777777" w:rsidR="00FB1578" w:rsidRPr="004705E6" w:rsidRDefault="00FB1578" w:rsidP="00FB157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705E6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3.3.90.30.00.2.05.00.08.243.0016.2.0054-APOIO AO CONSELHO TUTELAR </w:t>
            </w:r>
          </w:p>
          <w:p w14:paraId="762167D8" w14:textId="7843974E" w:rsidR="00EA541E" w:rsidRPr="004705E6" w:rsidRDefault="00FB1578" w:rsidP="00FB157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705E6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3.3.90.30.00.2.05.00.08.244.0016.2.0055-APOIO AO CENTRO DE REF. DE ASSISTÊNCIA SOCIAL </w:t>
            </w:r>
            <w:proofErr w:type="gramStart"/>
            <w:r w:rsidRPr="004705E6">
              <w:rPr>
                <w:rFonts w:ascii="Arial" w:hAnsi="Arial" w:cs="Arial"/>
                <w:b/>
                <w:bCs/>
                <w:sz w:val="16"/>
                <w:szCs w:val="18"/>
              </w:rPr>
              <w:t>CRAS</w:t>
            </w:r>
            <w:proofErr w:type="gramEnd"/>
          </w:p>
        </w:tc>
      </w:tr>
      <w:tr w:rsidR="00EA541E" w:rsidRPr="003475C2" w14:paraId="00F7A87C" w14:textId="77777777" w:rsidTr="004705E6">
        <w:trPr>
          <w:trHeight w:val="20"/>
        </w:trPr>
        <w:tc>
          <w:tcPr>
            <w:tcW w:w="846" w:type="pct"/>
            <w:vAlign w:val="center"/>
          </w:tcPr>
          <w:p w14:paraId="68F2F468" w14:textId="0C60EE14" w:rsidR="00EA541E" w:rsidRPr="00FB1578" w:rsidRDefault="00EA541E" w:rsidP="00560F65">
            <w:pPr>
              <w:rPr>
                <w:rFonts w:ascii="Arial" w:hAnsi="Arial" w:cs="Arial"/>
                <w:b/>
                <w:bCs/>
                <w:sz w:val="20"/>
              </w:rPr>
            </w:pPr>
            <w:r w:rsidRPr="00FB1578">
              <w:rPr>
                <w:rFonts w:ascii="Arial" w:hAnsi="Arial" w:cs="Arial"/>
                <w:b/>
                <w:bCs/>
                <w:sz w:val="20"/>
              </w:rPr>
              <w:t>Obras</w:t>
            </w:r>
          </w:p>
        </w:tc>
        <w:tc>
          <w:tcPr>
            <w:tcW w:w="4154" w:type="pct"/>
            <w:vAlign w:val="center"/>
          </w:tcPr>
          <w:p w14:paraId="4B972873" w14:textId="221F0DCA" w:rsidR="00EA541E" w:rsidRPr="004705E6" w:rsidRDefault="00FB1578" w:rsidP="0091384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705E6">
              <w:rPr>
                <w:rFonts w:ascii="Arial" w:hAnsi="Arial" w:cs="Arial"/>
                <w:b/>
                <w:bCs/>
                <w:sz w:val="16"/>
                <w:szCs w:val="14"/>
              </w:rPr>
              <w:t>3.3.</w:t>
            </w:r>
            <w:r w:rsidRPr="004705E6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90.30.00.2.08.00.15.451.0005.2.0074-MANUTENÇÃO SERVIÇOS HABITAÇÃO, OBRAS E </w:t>
            </w:r>
            <w:proofErr w:type="gramStart"/>
            <w:r w:rsidRPr="004705E6">
              <w:rPr>
                <w:rFonts w:ascii="Arial" w:hAnsi="Arial" w:cs="Arial"/>
                <w:b/>
                <w:bCs/>
                <w:sz w:val="16"/>
                <w:szCs w:val="18"/>
              </w:rPr>
              <w:t>URBANISMO</w:t>
            </w:r>
            <w:proofErr w:type="gramEnd"/>
          </w:p>
        </w:tc>
      </w:tr>
    </w:tbl>
    <w:p w14:paraId="0FAA966C" w14:textId="77777777" w:rsidR="00A41878" w:rsidRPr="003475C2" w:rsidRDefault="00A41878" w:rsidP="005D71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066B247" w14:textId="2CB729B1" w:rsidR="00DF5BBF" w:rsidRPr="003475C2" w:rsidRDefault="001560C7" w:rsidP="005D71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="007D19B2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DF5BBF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D19B2" w:rsidRPr="003475C2">
        <w:rPr>
          <w:rFonts w:ascii="Arial" w:eastAsia="Times New Roman" w:hAnsi="Arial" w:cs="Arial"/>
          <w:b/>
          <w:bCs/>
          <w:sz w:val="24"/>
          <w:szCs w:val="24"/>
        </w:rPr>
        <w:t>PROJETOS, DOCUMENTOS TÉCNICOS E ANEXOS:</w:t>
      </w:r>
    </w:p>
    <w:p w14:paraId="776D426F" w14:textId="20DAA0E6" w:rsidR="00FF794C" w:rsidRDefault="001560C7" w:rsidP="00FF7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="00FF794C" w:rsidRPr="003475C2">
        <w:rPr>
          <w:rFonts w:ascii="Arial" w:eastAsia="Times New Roman" w:hAnsi="Arial" w:cs="Arial"/>
          <w:b/>
          <w:bCs/>
          <w:sz w:val="24"/>
          <w:szCs w:val="24"/>
        </w:rPr>
        <w:t>.1-</w:t>
      </w:r>
      <w:r w:rsidR="00FF794C" w:rsidRPr="003475C2">
        <w:rPr>
          <w:rFonts w:ascii="Arial" w:eastAsia="Times New Roman" w:hAnsi="Arial" w:cs="Arial"/>
          <w:sz w:val="24"/>
          <w:szCs w:val="24"/>
        </w:rPr>
        <w:t>Integra este Termo os seguintes Documentos:</w:t>
      </w:r>
    </w:p>
    <w:p w14:paraId="51F7112B" w14:textId="20785769" w:rsidR="00913849" w:rsidRPr="003475C2" w:rsidRDefault="00913849" w:rsidP="0091384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0"/>
        </w:rPr>
      </w:pPr>
      <w:r w:rsidRPr="003475C2">
        <w:rPr>
          <w:rFonts w:ascii="Arial" w:eastAsia="Times New Roman" w:hAnsi="Arial" w:cs="Arial"/>
          <w:sz w:val="24"/>
          <w:szCs w:val="24"/>
        </w:rPr>
        <w:t xml:space="preserve">ANEXO I – </w:t>
      </w:r>
      <w:proofErr w:type="gramStart"/>
      <w:r w:rsidRPr="003475C2">
        <w:rPr>
          <w:rFonts w:ascii="Arial" w:eastAsia="Times New Roman" w:hAnsi="Arial" w:cs="Arial"/>
          <w:sz w:val="24"/>
          <w:szCs w:val="24"/>
        </w:rPr>
        <w:t>Declaração Empregador</w:t>
      </w:r>
      <w:proofErr w:type="gramEnd"/>
      <w:r w:rsidRPr="003475C2">
        <w:rPr>
          <w:rFonts w:ascii="Arial" w:eastAsia="Times New Roman" w:hAnsi="Arial" w:cs="Arial"/>
          <w:sz w:val="24"/>
          <w:szCs w:val="24"/>
        </w:rPr>
        <w:t>;</w:t>
      </w:r>
    </w:p>
    <w:p w14:paraId="0E5A765E" w14:textId="43BE170F" w:rsidR="00913849" w:rsidRPr="003475C2" w:rsidRDefault="00913849" w:rsidP="00913849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</w:t>
      </w:r>
      <w:r w:rsidR="00D05768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– </w:t>
      </w:r>
      <w:r w:rsidRPr="003475C2">
        <w:rPr>
          <w:rFonts w:ascii="Arial" w:hAnsi="Arial" w:cs="Arial"/>
          <w:sz w:val="24"/>
        </w:rPr>
        <w:t>Declaração de Inexistência de Fato Impeditivo da Habilitação;</w:t>
      </w:r>
    </w:p>
    <w:p w14:paraId="3F7B9C29" w14:textId="5D2BF090" w:rsidR="00913849" w:rsidRPr="003475C2" w:rsidRDefault="00D05768" w:rsidP="00913849">
      <w:pPr>
        <w:pStyle w:val="PargrafodaList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</w:t>
      </w:r>
      <w:r w:rsidR="00EA541E">
        <w:rPr>
          <w:rFonts w:ascii="Arial" w:hAnsi="Arial" w:cs="Arial"/>
          <w:sz w:val="24"/>
        </w:rPr>
        <w:t>II</w:t>
      </w:r>
      <w:r w:rsidR="00913849" w:rsidRPr="003475C2">
        <w:rPr>
          <w:rFonts w:ascii="Arial" w:hAnsi="Arial" w:cs="Arial"/>
          <w:sz w:val="24"/>
        </w:rPr>
        <w:t xml:space="preserve"> – Informações de e-mail(s);</w:t>
      </w:r>
    </w:p>
    <w:p w14:paraId="255F4F28" w14:textId="79B8AA70" w:rsidR="00FF794C" w:rsidRPr="00913849" w:rsidRDefault="00D05768" w:rsidP="00913849">
      <w:pPr>
        <w:pStyle w:val="PargrafodaList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ANEXO </w:t>
      </w:r>
      <w:r w:rsidR="00EA541E">
        <w:rPr>
          <w:rFonts w:ascii="Arial" w:hAnsi="Arial" w:cs="Arial"/>
          <w:sz w:val="24"/>
        </w:rPr>
        <w:t>I</w:t>
      </w:r>
      <w:r w:rsidR="00913849" w:rsidRPr="003475C2">
        <w:rPr>
          <w:rFonts w:ascii="Arial" w:hAnsi="Arial" w:cs="Arial"/>
          <w:sz w:val="24"/>
        </w:rPr>
        <w:t>V – Proposta de Preços.</w:t>
      </w:r>
    </w:p>
    <w:p w14:paraId="1570D9C6" w14:textId="77777777" w:rsidR="00FF794C" w:rsidRPr="003475C2" w:rsidRDefault="00FF794C" w:rsidP="005D7142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03F6E182" w14:textId="2F5F5DAE" w:rsidR="00CF69CA" w:rsidRPr="003475C2" w:rsidRDefault="000020B5" w:rsidP="005D7142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Guarará</w:t>
      </w:r>
      <w:r w:rsidR="00CF69CA" w:rsidRPr="003475C2">
        <w:rPr>
          <w:rFonts w:ascii="Arial" w:hAnsi="Arial" w:cs="Arial"/>
          <w:b/>
          <w:bCs/>
          <w:sz w:val="24"/>
        </w:rPr>
        <w:t xml:space="preserve">, </w:t>
      </w:r>
      <w:r w:rsidR="006751F6">
        <w:rPr>
          <w:rFonts w:ascii="Arial" w:hAnsi="Arial" w:cs="Arial"/>
          <w:b/>
          <w:bCs/>
          <w:sz w:val="24"/>
        </w:rPr>
        <w:t>31</w:t>
      </w:r>
      <w:r w:rsidR="00C41F4C" w:rsidRPr="003475C2">
        <w:rPr>
          <w:rFonts w:ascii="Arial" w:hAnsi="Arial" w:cs="Arial"/>
          <w:b/>
          <w:bCs/>
          <w:sz w:val="24"/>
        </w:rPr>
        <w:t xml:space="preserve"> de </w:t>
      </w:r>
      <w:r w:rsidR="006751F6">
        <w:rPr>
          <w:rFonts w:ascii="Arial" w:hAnsi="Arial" w:cs="Arial"/>
          <w:b/>
          <w:bCs/>
          <w:sz w:val="24"/>
        </w:rPr>
        <w:t>maio</w:t>
      </w:r>
      <w:r w:rsidR="00CF69CA" w:rsidRPr="003475C2">
        <w:rPr>
          <w:rFonts w:ascii="Arial" w:hAnsi="Arial" w:cs="Arial"/>
          <w:b/>
          <w:bCs/>
          <w:sz w:val="24"/>
        </w:rPr>
        <w:t xml:space="preserve"> de 2024.</w:t>
      </w:r>
    </w:p>
    <w:p w14:paraId="4A5CE11B" w14:textId="77777777" w:rsidR="007D19B2" w:rsidRDefault="007D19B2" w:rsidP="005D7142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4EEC018" w14:textId="77777777" w:rsidR="000020B5" w:rsidRPr="000020B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20B5">
        <w:rPr>
          <w:rFonts w:ascii="Arial" w:hAnsi="Arial" w:cs="Arial"/>
          <w:b/>
          <w:sz w:val="24"/>
        </w:rPr>
        <w:t>____________________________</w:t>
      </w:r>
    </w:p>
    <w:p w14:paraId="164C3389" w14:textId="77777777" w:rsidR="000020B5" w:rsidRPr="000020B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20B5">
        <w:rPr>
          <w:rFonts w:ascii="Arial" w:hAnsi="Arial" w:cs="Arial"/>
          <w:b/>
          <w:sz w:val="24"/>
        </w:rPr>
        <w:t>LUCAS WILLIAM SOARES</w:t>
      </w:r>
    </w:p>
    <w:p w14:paraId="0461C7F2" w14:textId="77777777" w:rsidR="000020B5" w:rsidRPr="000020B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20B5">
        <w:rPr>
          <w:rFonts w:ascii="Arial" w:hAnsi="Arial" w:cs="Arial"/>
          <w:b/>
          <w:sz w:val="24"/>
        </w:rPr>
        <w:t>Agente de Compras</w:t>
      </w:r>
    </w:p>
    <w:p w14:paraId="57E70307" w14:textId="77777777" w:rsidR="000020B5" w:rsidRPr="000020B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20B5">
        <w:rPr>
          <w:rFonts w:ascii="Arial" w:hAnsi="Arial" w:cs="Arial"/>
          <w:b/>
          <w:sz w:val="24"/>
        </w:rPr>
        <w:t xml:space="preserve"> </w:t>
      </w:r>
    </w:p>
    <w:p w14:paraId="546C0E3D" w14:textId="77777777" w:rsidR="000020B5" w:rsidRPr="000020B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06B2D2D" w14:textId="77777777" w:rsidR="000020B5" w:rsidRPr="000020B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20B5">
        <w:rPr>
          <w:rFonts w:ascii="Arial" w:hAnsi="Arial" w:cs="Arial"/>
          <w:b/>
          <w:sz w:val="24"/>
        </w:rPr>
        <w:t xml:space="preserve"> </w:t>
      </w:r>
    </w:p>
    <w:p w14:paraId="72C3786A" w14:textId="77777777" w:rsidR="000020B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  <w:sectPr w:rsidR="000020B5" w:rsidSect="006D4E23">
          <w:headerReference w:type="default" r:id="rId10"/>
          <w:pgSz w:w="11906" w:h="16838"/>
          <w:pgMar w:top="1417" w:right="1133" w:bottom="568" w:left="1134" w:header="708" w:footer="708" w:gutter="0"/>
          <w:cols w:space="708"/>
          <w:docGrid w:linePitch="360"/>
        </w:sectPr>
      </w:pPr>
    </w:p>
    <w:p w14:paraId="3AB0EA38" w14:textId="482FF47F" w:rsidR="000020B5" w:rsidRPr="000020B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20B5">
        <w:rPr>
          <w:rFonts w:ascii="Arial" w:hAnsi="Arial" w:cs="Arial"/>
          <w:b/>
          <w:sz w:val="24"/>
        </w:rPr>
        <w:lastRenderedPageBreak/>
        <w:t>__________________________</w:t>
      </w:r>
    </w:p>
    <w:p w14:paraId="30163C23" w14:textId="77777777" w:rsidR="000020B5" w:rsidRPr="000020B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20B5">
        <w:rPr>
          <w:rFonts w:ascii="Arial" w:hAnsi="Arial" w:cs="Arial"/>
          <w:b/>
          <w:sz w:val="24"/>
        </w:rPr>
        <w:t>UNGLEY CASSIANO DA SILVA</w:t>
      </w:r>
    </w:p>
    <w:p w14:paraId="600DE3BA" w14:textId="77777777" w:rsidR="000020B5" w:rsidRPr="000020B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20B5">
        <w:rPr>
          <w:rFonts w:ascii="Arial" w:hAnsi="Arial" w:cs="Arial"/>
          <w:b/>
          <w:sz w:val="24"/>
        </w:rPr>
        <w:t>Comissão de Contratação</w:t>
      </w:r>
    </w:p>
    <w:p w14:paraId="0FE64EAF" w14:textId="77777777" w:rsidR="000020B5" w:rsidRPr="000020B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1654992" w14:textId="77777777" w:rsidR="000020B5" w:rsidRPr="000020B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20B5">
        <w:rPr>
          <w:rFonts w:ascii="Arial" w:hAnsi="Arial" w:cs="Arial"/>
          <w:b/>
          <w:sz w:val="24"/>
        </w:rPr>
        <w:lastRenderedPageBreak/>
        <w:t>__________________________</w:t>
      </w:r>
    </w:p>
    <w:p w14:paraId="75C43024" w14:textId="77777777" w:rsidR="000020B5" w:rsidRPr="000020B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20B5">
        <w:rPr>
          <w:rFonts w:ascii="Arial" w:hAnsi="Arial" w:cs="Arial"/>
          <w:b/>
          <w:sz w:val="24"/>
        </w:rPr>
        <w:t>SAID JOSÉ FERREIRAIERED</w:t>
      </w:r>
    </w:p>
    <w:p w14:paraId="600AE3AB" w14:textId="0277C793" w:rsidR="00560F65" w:rsidRPr="00560F65" w:rsidRDefault="000020B5" w:rsidP="000020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20B5">
        <w:rPr>
          <w:rFonts w:ascii="Arial" w:hAnsi="Arial" w:cs="Arial"/>
          <w:b/>
          <w:sz w:val="24"/>
        </w:rPr>
        <w:t>Comissão de Contratação</w:t>
      </w:r>
    </w:p>
    <w:p w14:paraId="2E71EA40" w14:textId="77777777" w:rsidR="000020B5" w:rsidRDefault="000020B5" w:rsidP="00560F65">
      <w:pPr>
        <w:spacing w:after="0" w:line="240" w:lineRule="auto"/>
        <w:jc w:val="center"/>
        <w:rPr>
          <w:rFonts w:ascii="Arial" w:hAnsi="Arial" w:cs="Arial"/>
          <w:b/>
          <w:sz w:val="24"/>
        </w:rPr>
        <w:sectPr w:rsidR="000020B5" w:rsidSect="006D4E23">
          <w:type w:val="continuous"/>
          <w:pgSz w:w="11906" w:h="16838"/>
          <w:pgMar w:top="1417" w:right="1133" w:bottom="568" w:left="1134" w:header="708" w:footer="708" w:gutter="0"/>
          <w:cols w:num="2" w:space="708"/>
          <w:docGrid w:linePitch="360"/>
        </w:sectPr>
      </w:pPr>
    </w:p>
    <w:p w14:paraId="1CCD06FE" w14:textId="4FEF67E7" w:rsidR="00560F65" w:rsidRPr="00560F65" w:rsidRDefault="00560F65" w:rsidP="00560F6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091F905" w14:textId="77777777" w:rsidR="00560F65" w:rsidRPr="00560F65" w:rsidRDefault="00560F65" w:rsidP="00560F6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7B0AF7E0" w14:textId="77777777" w:rsidR="00560F65" w:rsidRPr="00560F65" w:rsidRDefault="00560F65" w:rsidP="00560F6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60F65">
        <w:rPr>
          <w:rFonts w:ascii="Arial" w:hAnsi="Arial" w:cs="Arial"/>
          <w:b/>
          <w:sz w:val="24"/>
        </w:rPr>
        <w:t>___________________________________</w:t>
      </w:r>
    </w:p>
    <w:p w14:paraId="6ED43C04" w14:textId="7D315A08" w:rsidR="00560F65" w:rsidRPr="00560F65" w:rsidRDefault="00560F65" w:rsidP="00560F6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60F65">
        <w:rPr>
          <w:rFonts w:ascii="Arial" w:hAnsi="Arial" w:cs="Arial"/>
          <w:b/>
          <w:sz w:val="24"/>
        </w:rPr>
        <w:t xml:space="preserve">Jose </w:t>
      </w:r>
      <w:r w:rsidR="000020B5">
        <w:rPr>
          <w:rFonts w:ascii="Arial" w:hAnsi="Arial" w:cs="Arial"/>
          <w:b/>
          <w:sz w:val="24"/>
        </w:rPr>
        <w:t>Mauricio de Salles</w:t>
      </w:r>
    </w:p>
    <w:p w14:paraId="57B982A1" w14:textId="5F0F638E" w:rsidR="00C1499D" w:rsidRPr="003475C2" w:rsidRDefault="00560F65" w:rsidP="00560F6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0F65">
        <w:rPr>
          <w:rFonts w:ascii="Arial" w:hAnsi="Arial" w:cs="Arial"/>
          <w:b/>
          <w:sz w:val="24"/>
        </w:rPr>
        <w:t>Prefeito Municipal</w:t>
      </w:r>
    </w:p>
    <w:p w14:paraId="6E205439" w14:textId="77777777" w:rsidR="00A35E56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694C12A7" w14:textId="77777777" w:rsidR="00A35E56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1988A22F" w14:textId="77777777" w:rsidR="00A35E56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bookmarkStart w:id="3" w:name="_GoBack"/>
      <w:bookmarkEnd w:id="3"/>
    </w:p>
    <w:p w14:paraId="29C29A93" w14:textId="77777777" w:rsidR="00A35E56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A1A5D45" w14:textId="77777777" w:rsidR="00A35E56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559B1DF3" w14:textId="77777777" w:rsidR="00220BB6" w:rsidRDefault="00220BB6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38440EA0" w14:textId="1BC05A91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3475C2">
        <w:rPr>
          <w:rFonts w:ascii="Arial" w:hAnsi="Arial" w:cs="Arial"/>
          <w:b/>
          <w:sz w:val="36"/>
        </w:rPr>
        <w:lastRenderedPageBreak/>
        <w:t>ANEXO I</w:t>
      </w:r>
    </w:p>
    <w:p w14:paraId="25F1E5FF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4C112142" w14:textId="0719160F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4" w:name="_Hlk163133608"/>
      <w:r>
        <w:rPr>
          <w:rFonts w:ascii="Arial" w:hAnsi="Arial" w:cs="Arial"/>
          <w:b/>
          <w:sz w:val="32"/>
        </w:rPr>
        <w:t>DISPENSA Nº 0</w:t>
      </w:r>
      <w:r w:rsidR="00EA541E">
        <w:rPr>
          <w:rFonts w:ascii="Arial" w:hAnsi="Arial" w:cs="Arial"/>
          <w:b/>
          <w:sz w:val="32"/>
        </w:rPr>
        <w:t>4</w:t>
      </w:r>
      <w:r w:rsidRPr="003475C2">
        <w:rPr>
          <w:rFonts w:ascii="Arial" w:hAnsi="Arial" w:cs="Arial"/>
          <w:b/>
          <w:sz w:val="32"/>
        </w:rPr>
        <w:t>/2024</w:t>
      </w:r>
    </w:p>
    <w:bookmarkEnd w:id="4"/>
    <w:p w14:paraId="4835AE9A" w14:textId="417FD55F" w:rsidR="00913849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SISTEMA DE REGISTRO DE PREÇO</w:t>
      </w:r>
    </w:p>
    <w:p w14:paraId="22727F46" w14:textId="77777777" w:rsidR="00A35E56" w:rsidRPr="003475C2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4E782AAD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475C2">
        <w:rPr>
          <w:rFonts w:ascii="Arial" w:hAnsi="Arial" w:cs="Arial"/>
          <w:b/>
          <w:sz w:val="28"/>
        </w:rPr>
        <w:t>DECLARAÇÃO DE EMPREGADOR</w:t>
      </w:r>
    </w:p>
    <w:p w14:paraId="730A1BC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5D918A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PROPONENTE</w:t>
      </w:r>
    </w:p>
    <w:p w14:paraId="5492C94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CNPJ: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Inscrição Estadual: </w:t>
      </w:r>
    </w:p>
    <w:p w14:paraId="1E3FAA9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Razão Social:</w:t>
      </w:r>
    </w:p>
    <w:p w14:paraId="0B812760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Logradouro: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nº: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Complemento: </w:t>
      </w:r>
    </w:p>
    <w:p w14:paraId="74D0354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Bairro: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Cidade: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UF: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</w:p>
    <w:p w14:paraId="72992030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CEP: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proofErr w:type="spellStart"/>
      <w:r w:rsidRPr="003475C2">
        <w:rPr>
          <w:rFonts w:ascii="Arial" w:hAnsi="Arial" w:cs="Arial"/>
          <w:b/>
          <w:sz w:val="24"/>
        </w:rPr>
        <w:t>Tel</w:t>
      </w:r>
      <w:proofErr w:type="spellEnd"/>
      <w:r w:rsidRPr="003475C2">
        <w:rPr>
          <w:rFonts w:ascii="Arial" w:hAnsi="Arial" w:cs="Arial"/>
          <w:b/>
          <w:sz w:val="24"/>
        </w:rPr>
        <w:t>:</w:t>
      </w:r>
    </w:p>
    <w:p w14:paraId="7774B637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37F41A8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 xml:space="preserve">A empresa __________________, inscrita no CNPJ n° _____________, por intermédio de seu representante legal o(a) </w:t>
      </w:r>
      <w:proofErr w:type="spellStart"/>
      <w:r w:rsidRPr="003475C2">
        <w:rPr>
          <w:rFonts w:ascii="Arial" w:hAnsi="Arial" w:cs="Arial"/>
          <w:sz w:val="24"/>
        </w:rPr>
        <w:t>Sr</w:t>
      </w:r>
      <w:proofErr w:type="spellEnd"/>
      <w:r w:rsidRPr="003475C2">
        <w:rPr>
          <w:rFonts w:ascii="Arial" w:hAnsi="Arial" w:cs="Arial"/>
          <w:sz w:val="24"/>
        </w:rPr>
        <w:t>(a)____________, portador(a) da Identidade n° ________________, e do CPF n° ____________, DECLARA, sob pena da Lei em cumprimento ao disposto no inciso XXXIII, do art. 7° da Constituição da República, que não emprega menor de dezoito anos em trabalho noturno, perigoso ou insalubre e não emprega menor de dezesseis anos.</w:t>
      </w:r>
    </w:p>
    <w:p w14:paraId="5406B69A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098135B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Ressalva: emprega menor, a partir de quatorze anos, na condição de aprendiz(...).</w:t>
      </w:r>
    </w:p>
    <w:p w14:paraId="052B42A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7A7F9A5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Local_____________, Data_____/____/_____.</w:t>
      </w:r>
    </w:p>
    <w:p w14:paraId="3221230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C48C51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EBCDFA3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EDC4E7A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____________________________________ </w:t>
      </w:r>
    </w:p>
    <w:p w14:paraId="24BB652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Assinatura do Responsável pela Empresa </w:t>
      </w:r>
    </w:p>
    <w:p w14:paraId="44236F6A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Identidade:__________________________</w:t>
      </w:r>
    </w:p>
    <w:p w14:paraId="1E7619D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CPF:_______________________________</w:t>
      </w:r>
    </w:p>
    <w:p w14:paraId="33CA08E6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b/>
          <w:sz w:val="24"/>
        </w:rPr>
        <w:t>Cargo:_____________________________</w:t>
      </w:r>
    </w:p>
    <w:p w14:paraId="68C43772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A8FECB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0E796D05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3581D4D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668ED90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26E77F1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2FC2F18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FA77DB1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78DBE34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3C68EA2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35AAA1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83C8BB3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5C82D37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FCD9AD8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  <w:bookmarkStart w:id="5" w:name="_Hlk163479148"/>
    </w:p>
    <w:p w14:paraId="25A78101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5B7B72FE" w14:textId="77777777" w:rsidR="00913849" w:rsidRPr="009712B2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  <w:r w:rsidRPr="009712B2">
        <w:rPr>
          <w:rFonts w:ascii="Arial" w:hAnsi="Arial" w:cs="Arial"/>
          <w:b/>
          <w:sz w:val="20"/>
        </w:rPr>
        <w:t>Anexo com o papel timbrado da empresa caso possua.</w:t>
      </w:r>
    </w:p>
    <w:bookmarkEnd w:id="5"/>
    <w:p w14:paraId="072B337A" w14:textId="77777777" w:rsidR="00370622" w:rsidRDefault="00370622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DFA395E" w14:textId="686FDFC4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3475C2">
        <w:rPr>
          <w:rFonts w:ascii="Arial" w:hAnsi="Arial" w:cs="Arial"/>
          <w:b/>
          <w:sz w:val="36"/>
        </w:rPr>
        <w:lastRenderedPageBreak/>
        <w:t>ANEXO II</w:t>
      </w:r>
    </w:p>
    <w:p w14:paraId="537795D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2DBCA9B5" w14:textId="376DF6FF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DISPENSA Nº 0</w:t>
      </w:r>
      <w:r w:rsidR="00EA541E">
        <w:rPr>
          <w:rFonts w:ascii="Arial" w:hAnsi="Arial" w:cs="Arial"/>
          <w:b/>
          <w:sz w:val="32"/>
        </w:rPr>
        <w:t>4</w:t>
      </w:r>
      <w:r w:rsidRPr="003475C2">
        <w:rPr>
          <w:rFonts w:ascii="Arial" w:hAnsi="Arial" w:cs="Arial"/>
          <w:b/>
          <w:sz w:val="32"/>
        </w:rPr>
        <w:t>/2024</w:t>
      </w:r>
    </w:p>
    <w:p w14:paraId="39C7529B" w14:textId="79AF6794" w:rsidR="00913849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35E56">
        <w:rPr>
          <w:rFonts w:ascii="Arial" w:hAnsi="Arial" w:cs="Arial"/>
          <w:b/>
          <w:sz w:val="28"/>
        </w:rPr>
        <w:t>SISTEMA DE REGISTRO DE PREÇO</w:t>
      </w:r>
    </w:p>
    <w:p w14:paraId="59259CF0" w14:textId="77777777" w:rsidR="00A35E56" w:rsidRPr="003475C2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2EB8D396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475C2">
        <w:rPr>
          <w:rFonts w:ascii="Arial" w:hAnsi="Arial" w:cs="Arial"/>
          <w:b/>
          <w:sz w:val="28"/>
        </w:rPr>
        <w:t>MODELO DE DECLARAÇÃO DE INEXISTÊNCIA DE FATO IMPEDITIVO DA HABILITAÇÃO</w:t>
      </w:r>
    </w:p>
    <w:p w14:paraId="0399DBB7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08EB420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PROPONENTE</w:t>
      </w:r>
    </w:p>
    <w:p w14:paraId="3DA115C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CNPJ: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Inscrição Estadual: </w:t>
      </w:r>
    </w:p>
    <w:p w14:paraId="67CC56B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Razão Social:</w:t>
      </w:r>
    </w:p>
    <w:p w14:paraId="2526AC6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Logradouro: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nº: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Complemento: </w:t>
      </w:r>
    </w:p>
    <w:p w14:paraId="57AFC42D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Bairro: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Cidade: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UF: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</w:p>
    <w:p w14:paraId="0D05E25E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CEP: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proofErr w:type="spellStart"/>
      <w:r w:rsidRPr="003475C2">
        <w:rPr>
          <w:rFonts w:ascii="Arial" w:hAnsi="Arial" w:cs="Arial"/>
          <w:b/>
          <w:sz w:val="24"/>
        </w:rPr>
        <w:t>Tel</w:t>
      </w:r>
      <w:proofErr w:type="spellEnd"/>
      <w:r w:rsidRPr="003475C2">
        <w:rPr>
          <w:rFonts w:ascii="Arial" w:hAnsi="Arial" w:cs="Arial"/>
          <w:b/>
          <w:sz w:val="24"/>
        </w:rPr>
        <w:t>:</w:t>
      </w:r>
    </w:p>
    <w:p w14:paraId="35C9F8D4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</w:p>
    <w:p w14:paraId="205BBE33" w14:textId="7976A676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A empresa __________________, insc</w:t>
      </w:r>
      <w:r w:rsidR="00EA541E">
        <w:rPr>
          <w:rFonts w:ascii="Arial" w:hAnsi="Arial" w:cs="Arial"/>
          <w:sz w:val="24"/>
        </w:rPr>
        <w:t xml:space="preserve">rita no CNPJ n° _____________, </w:t>
      </w:r>
      <w:r w:rsidRPr="003475C2">
        <w:rPr>
          <w:rFonts w:ascii="Arial" w:hAnsi="Arial" w:cs="Arial"/>
          <w:sz w:val="24"/>
        </w:rPr>
        <w:t>sediada à ________________, declara, sob as penas da Lei, que até a presente data inexistem fatos impeditivos para sua habilit</w:t>
      </w:r>
      <w:r>
        <w:rPr>
          <w:rFonts w:ascii="Arial" w:hAnsi="Arial" w:cs="Arial"/>
          <w:sz w:val="24"/>
        </w:rPr>
        <w:t>ação na presente dispensa n° 0</w:t>
      </w:r>
      <w:r w:rsidR="00EA541E">
        <w:rPr>
          <w:rFonts w:ascii="Arial" w:hAnsi="Arial" w:cs="Arial"/>
          <w:sz w:val="24"/>
        </w:rPr>
        <w:t>04</w:t>
      </w:r>
      <w:r w:rsidRPr="003475C2">
        <w:rPr>
          <w:rFonts w:ascii="Arial" w:hAnsi="Arial" w:cs="Arial"/>
          <w:sz w:val="24"/>
        </w:rPr>
        <w:t>/2024</w:t>
      </w:r>
      <w:r w:rsidR="00A35E56">
        <w:rPr>
          <w:rFonts w:ascii="Arial" w:hAnsi="Arial" w:cs="Arial"/>
          <w:sz w:val="24"/>
        </w:rPr>
        <w:t xml:space="preserve"> pelo Sistema de Registro de Preço</w:t>
      </w:r>
      <w:r w:rsidRPr="003475C2">
        <w:rPr>
          <w:rFonts w:ascii="Arial" w:hAnsi="Arial" w:cs="Arial"/>
          <w:sz w:val="24"/>
        </w:rPr>
        <w:t xml:space="preserve">, pois não foi declarada inidônea para licitar por ato do Poder Público, não está impedida de transacionar com a Administração Pública, não foi apenada com rescisão de contrato por deficiência na prestação dos serviços, por impontualidade em entregas ou em condições impeditivas previstas no art.14 da lei de licitações e contratos, bem como se responsabiliza pela veracidade e autenticidade dos documentos presentados, além de cumprir as exigências de reserva de cargos para pessoa com deficiência e para reabilitado da Previdência Social, previstas em lei e em outras normas específicas. </w:t>
      </w:r>
    </w:p>
    <w:p w14:paraId="7A9C748E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Está ciente da obrigatoriedade de declarar ocorrências posteriores.</w:t>
      </w:r>
    </w:p>
    <w:p w14:paraId="5F30571B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C8A99D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Local_____________, Data_____/____/_____.</w:t>
      </w:r>
    </w:p>
    <w:p w14:paraId="4C3C0686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5D3187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E5EB2F8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204CC35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____________________________________ </w:t>
      </w:r>
    </w:p>
    <w:p w14:paraId="5D1AC75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Assinatura do Responsável pela Empresa </w:t>
      </w:r>
    </w:p>
    <w:p w14:paraId="675D8C3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Identidade:__________________________</w:t>
      </w:r>
    </w:p>
    <w:p w14:paraId="0AD95514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CPF:_______________________________</w:t>
      </w:r>
    </w:p>
    <w:p w14:paraId="4EA1A918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b/>
          <w:sz w:val="24"/>
        </w:rPr>
        <w:t>Cargo:_____________________________</w:t>
      </w:r>
    </w:p>
    <w:p w14:paraId="2AE0ECD7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1EAB5E5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450D819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C7F22F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46DC03E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174C1D2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073C7114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4CAD34C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4CE79BD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102117C3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74519496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6418EBF0" w14:textId="77777777" w:rsidR="00913849" w:rsidRPr="009712B2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  <w:r w:rsidRPr="009712B2">
        <w:rPr>
          <w:rFonts w:ascii="Arial" w:hAnsi="Arial" w:cs="Arial"/>
          <w:b/>
          <w:sz w:val="20"/>
        </w:rPr>
        <w:t>Anexo com o papel timbrado da empresa caso possua.</w:t>
      </w:r>
    </w:p>
    <w:p w14:paraId="6BE318A5" w14:textId="1113732F" w:rsidR="00913849" w:rsidRPr="003475C2" w:rsidRDefault="00EA541E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ANEXO III</w:t>
      </w:r>
    </w:p>
    <w:p w14:paraId="02355A9F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53E22FCC" w14:textId="71DC1650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DISPENSA Nº 0</w:t>
      </w:r>
      <w:r w:rsidR="00EA541E">
        <w:rPr>
          <w:rFonts w:ascii="Arial" w:hAnsi="Arial" w:cs="Arial"/>
          <w:b/>
          <w:sz w:val="32"/>
        </w:rPr>
        <w:t>4</w:t>
      </w:r>
      <w:r w:rsidRPr="003475C2">
        <w:rPr>
          <w:rFonts w:ascii="Arial" w:hAnsi="Arial" w:cs="Arial"/>
          <w:b/>
          <w:sz w:val="32"/>
        </w:rPr>
        <w:t>/2024</w:t>
      </w:r>
    </w:p>
    <w:p w14:paraId="27507B22" w14:textId="1C2447E3" w:rsidR="00913849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35E56">
        <w:rPr>
          <w:rFonts w:ascii="Arial" w:hAnsi="Arial" w:cs="Arial"/>
          <w:b/>
          <w:sz w:val="28"/>
        </w:rPr>
        <w:t>SISTEMA DE REGISTRO DE PREÇO</w:t>
      </w:r>
    </w:p>
    <w:p w14:paraId="36E6997F" w14:textId="77777777" w:rsidR="00A35E56" w:rsidRPr="003475C2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55907F8C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475C2">
        <w:rPr>
          <w:rFonts w:ascii="Arial" w:hAnsi="Arial" w:cs="Arial"/>
          <w:b/>
          <w:sz w:val="28"/>
        </w:rPr>
        <w:t>INFORMAÇÕES DE E-MAILS</w:t>
      </w:r>
    </w:p>
    <w:p w14:paraId="237A008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A73907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PROPONENTE</w:t>
      </w:r>
    </w:p>
    <w:p w14:paraId="5E78FE83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CNPJ: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Inscrição Estadual: </w:t>
      </w:r>
    </w:p>
    <w:p w14:paraId="62C8E205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Razão Social:</w:t>
      </w:r>
    </w:p>
    <w:p w14:paraId="4F93D260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Logradouro: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nº: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Complemento: </w:t>
      </w:r>
    </w:p>
    <w:p w14:paraId="74FA90AD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Bairro: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Cidade: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UF: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</w:p>
    <w:p w14:paraId="4B8D3AF4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CEP: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proofErr w:type="spellStart"/>
      <w:r w:rsidRPr="003475C2">
        <w:rPr>
          <w:rFonts w:ascii="Arial" w:hAnsi="Arial" w:cs="Arial"/>
          <w:b/>
          <w:sz w:val="24"/>
        </w:rPr>
        <w:t>Tel</w:t>
      </w:r>
      <w:proofErr w:type="spellEnd"/>
      <w:r w:rsidRPr="003475C2">
        <w:rPr>
          <w:rFonts w:ascii="Arial" w:hAnsi="Arial" w:cs="Arial"/>
          <w:b/>
          <w:sz w:val="24"/>
        </w:rPr>
        <w:t xml:space="preserve">:  </w:t>
      </w:r>
    </w:p>
    <w:p w14:paraId="041B7118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BCE6004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DECLARA-SE que o proponente acima qualificado possui o(s) endereço(s) eletrônico(s) (e-mail) abaixo relacionado(s) para remessa de dados relativos às decisões emitidas pela comissão e informações necessárias ao correto andamento do processo licitatório.</w:t>
      </w:r>
    </w:p>
    <w:p w14:paraId="2746391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C08232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E-mail (s):_______________________________</w:t>
      </w:r>
    </w:p>
    <w:p w14:paraId="6F3A8C0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41ACD1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Local_____________, Data_____/____/_____.</w:t>
      </w:r>
    </w:p>
    <w:p w14:paraId="033B08C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ACCAC30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68F66483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F7AD37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____________________________________ </w:t>
      </w:r>
    </w:p>
    <w:p w14:paraId="360F5DA3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Assinatura do Responsável pela Empresa </w:t>
      </w:r>
    </w:p>
    <w:p w14:paraId="0688152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Identidade:__________________________</w:t>
      </w:r>
    </w:p>
    <w:p w14:paraId="2DA031F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CPF:_______________________________</w:t>
      </w:r>
    </w:p>
    <w:p w14:paraId="75A99E6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Cargo:_____________________________</w:t>
      </w:r>
    </w:p>
    <w:p w14:paraId="072FC9A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F584138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7CADF9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CF1041F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1537BF54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16B3B77C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792CBD8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25A2CF00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71EBE8F2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25483BA" w14:textId="77777777" w:rsidR="00913849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613D0A58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6EEC7190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7F4E3B20" w14:textId="77777777" w:rsidR="00913849" w:rsidRPr="009712B2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  <w:r w:rsidRPr="009712B2">
        <w:rPr>
          <w:rFonts w:ascii="Arial" w:hAnsi="Arial" w:cs="Arial"/>
          <w:b/>
          <w:sz w:val="20"/>
        </w:rPr>
        <w:t>Anexo com o papel timbrado da empresa caso possua.</w:t>
      </w:r>
    </w:p>
    <w:p w14:paraId="1694AE74" w14:textId="77777777" w:rsidR="00370622" w:rsidRDefault="00370622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773F428B" w14:textId="2350F01A" w:rsidR="00913849" w:rsidRPr="003475C2" w:rsidRDefault="00D05768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 xml:space="preserve">ANEXO </w:t>
      </w:r>
      <w:r w:rsidR="00EA541E">
        <w:rPr>
          <w:rFonts w:ascii="Arial" w:hAnsi="Arial" w:cs="Arial"/>
          <w:b/>
          <w:sz w:val="36"/>
        </w:rPr>
        <w:t>I</w:t>
      </w:r>
      <w:r w:rsidR="00913849" w:rsidRPr="003475C2">
        <w:rPr>
          <w:rFonts w:ascii="Arial" w:hAnsi="Arial" w:cs="Arial"/>
          <w:b/>
          <w:sz w:val="36"/>
        </w:rPr>
        <w:t>V</w:t>
      </w:r>
    </w:p>
    <w:p w14:paraId="50E8D24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ED87492" w14:textId="76AB678D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DISPENSA Nº 0</w:t>
      </w:r>
      <w:r w:rsidR="00EA541E">
        <w:rPr>
          <w:rFonts w:ascii="Arial" w:hAnsi="Arial" w:cs="Arial"/>
          <w:b/>
          <w:sz w:val="32"/>
        </w:rPr>
        <w:t>4</w:t>
      </w:r>
      <w:r w:rsidRPr="003475C2">
        <w:rPr>
          <w:rFonts w:ascii="Arial" w:hAnsi="Arial" w:cs="Arial"/>
          <w:b/>
          <w:sz w:val="32"/>
        </w:rPr>
        <w:t>/2024</w:t>
      </w:r>
    </w:p>
    <w:p w14:paraId="479B624C" w14:textId="77777777" w:rsidR="00A35E56" w:rsidRPr="00A35E56" w:rsidRDefault="00A35E56" w:rsidP="00A35E5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35E56">
        <w:rPr>
          <w:rFonts w:ascii="Arial" w:hAnsi="Arial" w:cs="Arial"/>
          <w:b/>
          <w:sz w:val="28"/>
        </w:rPr>
        <w:t>SISTEMA DE REGISTRO DE PREÇO</w:t>
      </w:r>
    </w:p>
    <w:p w14:paraId="20FCB90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A5390B9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475C2">
        <w:rPr>
          <w:rFonts w:ascii="Arial" w:hAnsi="Arial" w:cs="Arial"/>
          <w:b/>
          <w:sz w:val="28"/>
        </w:rPr>
        <w:t>PROPOSTA DE PREÇOS</w:t>
      </w:r>
    </w:p>
    <w:p w14:paraId="12E3C5C1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726279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PROPONENTE</w:t>
      </w:r>
    </w:p>
    <w:p w14:paraId="1DC9F20C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CNPJ: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Inscrição Estadual: </w:t>
      </w:r>
    </w:p>
    <w:p w14:paraId="67578B8D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Razão Social:</w:t>
      </w:r>
    </w:p>
    <w:p w14:paraId="24918E38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Logradouro: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nº: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Complemento: </w:t>
      </w:r>
    </w:p>
    <w:p w14:paraId="7F09C6B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Bairro: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Cidade: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UF: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</w:p>
    <w:p w14:paraId="3518780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CEP: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proofErr w:type="spellStart"/>
      <w:r w:rsidRPr="003475C2">
        <w:rPr>
          <w:rFonts w:ascii="Arial" w:hAnsi="Arial" w:cs="Arial"/>
          <w:b/>
          <w:sz w:val="24"/>
        </w:rPr>
        <w:t>Tel</w:t>
      </w:r>
      <w:proofErr w:type="spellEnd"/>
      <w:r w:rsidRPr="003475C2">
        <w:rPr>
          <w:rFonts w:ascii="Arial" w:hAnsi="Arial" w:cs="Arial"/>
          <w:b/>
          <w:sz w:val="24"/>
        </w:rPr>
        <w:t xml:space="preserve">:  </w:t>
      </w:r>
    </w:p>
    <w:p w14:paraId="06C16476" w14:textId="77777777" w:rsidR="00913849" w:rsidRPr="003475C2" w:rsidRDefault="00913849" w:rsidP="00913849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</w:p>
    <w:p w14:paraId="4437B405" w14:textId="787B30E3" w:rsidR="00913849" w:rsidRPr="003475C2" w:rsidRDefault="00913849" w:rsidP="0091384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0"/>
          <w:lang w:eastAsia="en-US"/>
        </w:rPr>
      </w:pPr>
      <w:r w:rsidRPr="003475C2">
        <w:rPr>
          <w:rFonts w:ascii="Arial" w:eastAsia="Times New Roman" w:hAnsi="Arial" w:cs="Arial"/>
          <w:sz w:val="24"/>
          <w:szCs w:val="20"/>
          <w:lang w:eastAsia="en-US"/>
        </w:rPr>
        <w:t>PARA CUMPRIMENTO DO OBJETO EM REFERÊNCIA, PROPOMOS O</w:t>
      </w:r>
      <w:r w:rsidR="00122FDA">
        <w:rPr>
          <w:rFonts w:ascii="Arial" w:eastAsia="Times New Roman" w:hAnsi="Arial" w:cs="Arial"/>
          <w:sz w:val="24"/>
          <w:szCs w:val="20"/>
          <w:lang w:eastAsia="en-US"/>
        </w:rPr>
        <w:t>S</w:t>
      </w:r>
      <w:r w:rsidRPr="003475C2">
        <w:rPr>
          <w:rFonts w:ascii="Arial" w:eastAsia="Times New Roman" w:hAnsi="Arial" w:cs="Arial"/>
          <w:sz w:val="24"/>
          <w:szCs w:val="20"/>
          <w:lang w:eastAsia="en-US"/>
        </w:rPr>
        <w:t xml:space="preserve"> SEGUINTE</w:t>
      </w:r>
      <w:r w:rsidR="00122FDA">
        <w:rPr>
          <w:rFonts w:ascii="Arial" w:eastAsia="Times New Roman" w:hAnsi="Arial" w:cs="Arial"/>
          <w:sz w:val="24"/>
          <w:szCs w:val="20"/>
          <w:lang w:eastAsia="en-US"/>
        </w:rPr>
        <w:t>S</w:t>
      </w:r>
      <w:r w:rsidRPr="003475C2">
        <w:rPr>
          <w:rFonts w:ascii="Arial" w:eastAsia="Times New Roman" w:hAnsi="Arial" w:cs="Arial"/>
          <w:sz w:val="24"/>
          <w:szCs w:val="20"/>
          <w:lang w:eastAsia="en-US"/>
        </w:rPr>
        <w:t xml:space="preserve"> PREÇO</w:t>
      </w:r>
      <w:r w:rsidR="00122FDA">
        <w:rPr>
          <w:rFonts w:ascii="Arial" w:eastAsia="Times New Roman" w:hAnsi="Arial" w:cs="Arial"/>
          <w:sz w:val="24"/>
          <w:szCs w:val="20"/>
          <w:lang w:eastAsia="en-US"/>
        </w:rPr>
        <w:t>S</w:t>
      </w:r>
      <w:r w:rsidRPr="003475C2">
        <w:rPr>
          <w:rFonts w:ascii="Arial" w:eastAsia="Times New Roman" w:hAnsi="Arial" w:cs="Arial"/>
          <w:sz w:val="24"/>
          <w:szCs w:val="20"/>
          <w:lang w:eastAsia="en-US"/>
        </w:rPr>
        <w:t>:</w:t>
      </w:r>
    </w:p>
    <w:p w14:paraId="7052DD5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ESPECIFICAÇÃO DO OBJETO PRETENDIDO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851"/>
        <w:gridCol w:w="708"/>
        <w:gridCol w:w="6096"/>
        <w:gridCol w:w="710"/>
        <w:gridCol w:w="776"/>
      </w:tblGrid>
      <w:tr w:rsidR="00876792" w:rsidRPr="00920CC2" w14:paraId="13424FFE" w14:textId="77777777" w:rsidTr="00876792">
        <w:tc>
          <w:tcPr>
            <w:tcW w:w="326" w:type="pct"/>
            <w:vAlign w:val="center"/>
          </w:tcPr>
          <w:p w14:paraId="3602D509" w14:textId="77777777" w:rsidR="00122FDA" w:rsidRPr="00920CC2" w:rsidRDefault="00122FDA" w:rsidP="00C17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20CC2">
              <w:rPr>
                <w:rFonts w:ascii="Arial" w:hAnsi="Arial" w:cs="Arial"/>
                <w:b/>
                <w:sz w:val="18"/>
                <w:szCs w:val="16"/>
              </w:rPr>
              <w:t>N° Item</w:t>
            </w:r>
          </w:p>
        </w:tc>
        <w:tc>
          <w:tcPr>
            <w:tcW w:w="435" w:type="pct"/>
            <w:vAlign w:val="center"/>
          </w:tcPr>
          <w:p w14:paraId="25B3802E" w14:textId="77777777" w:rsidR="00122FDA" w:rsidRPr="00920CC2" w:rsidRDefault="00122FDA" w:rsidP="00C17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20CC2">
              <w:rPr>
                <w:rFonts w:ascii="Arial" w:hAnsi="Arial" w:cs="Arial"/>
                <w:b/>
                <w:sz w:val="18"/>
                <w:szCs w:val="16"/>
              </w:rPr>
              <w:t>Quant.</w:t>
            </w:r>
          </w:p>
        </w:tc>
        <w:tc>
          <w:tcPr>
            <w:tcW w:w="362" w:type="pct"/>
            <w:vAlign w:val="center"/>
          </w:tcPr>
          <w:p w14:paraId="72492A3E" w14:textId="77777777" w:rsidR="00122FDA" w:rsidRPr="00920CC2" w:rsidRDefault="00122FDA" w:rsidP="00C17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20CC2">
              <w:rPr>
                <w:rFonts w:ascii="Arial" w:hAnsi="Arial" w:cs="Arial"/>
                <w:b/>
                <w:sz w:val="18"/>
                <w:szCs w:val="16"/>
              </w:rPr>
              <w:t>Un.</w:t>
            </w:r>
          </w:p>
        </w:tc>
        <w:tc>
          <w:tcPr>
            <w:tcW w:w="3117" w:type="pct"/>
            <w:vAlign w:val="center"/>
          </w:tcPr>
          <w:p w14:paraId="76EA9559" w14:textId="47203A2C" w:rsidR="00122FDA" w:rsidRPr="00920CC2" w:rsidRDefault="00122FDA" w:rsidP="00685A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20CC2">
              <w:rPr>
                <w:rFonts w:ascii="Arial" w:hAnsi="Arial" w:cs="Arial"/>
                <w:b/>
                <w:sz w:val="18"/>
                <w:szCs w:val="16"/>
              </w:rPr>
              <w:t>Especificação</w:t>
            </w:r>
          </w:p>
        </w:tc>
        <w:tc>
          <w:tcPr>
            <w:tcW w:w="363" w:type="pct"/>
            <w:vAlign w:val="center"/>
          </w:tcPr>
          <w:p w14:paraId="7E81479E" w14:textId="3EDDF9BD" w:rsidR="00122FDA" w:rsidRPr="00920CC2" w:rsidRDefault="00122FDA" w:rsidP="00122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20CC2">
              <w:rPr>
                <w:rFonts w:ascii="Arial" w:hAnsi="Arial" w:cs="Arial"/>
                <w:b/>
                <w:sz w:val="18"/>
                <w:szCs w:val="16"/>
              </w:rPr>
              <w:t>Valor Unit.</w:t>
            </w:r>
          </w:p>
        </w:tc>
        <w:tc>
          <w:tcPr>
            <w:tcW w:w="397" w:type="pct"/>
            <w:vAlign w:val="center"/>
          </w:tcPr>
          <w:p w14:paraId="20706794" w14:textId="7245E579" w:rsidR="00122FDA" w:rsidRPr="00920CC2" w:rsidRDefault="00122FDA" w:rsidP="00685A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20CC2">
              <w:rPr>
                <w:rFonts w:ascii="Arial" w:hAnsi="Arial" w:cs="Arial"/>
                <w:b/>
                <w:sz w:val="18"/>
                <w:szCs w:val="16"/>
              </w:rPr>
              <w:t>Valor Total</w:t>
            </w:r>
          </w:p>
        </w:tc>
      </w:tr>
      <w:tr w:rsidR="00876792" w:rsidRPr="00920CC2" w14:paraId="6DDF414A" w14:textId="77777777" w:rsidTr="00876792">
        <w:tc>
          <w:tcPr>
            <w:tcW w:w="326" w:type="pct"/>
            <w:vAlign w:val="center"/>
          </w:tcPr>
          <w:p w14:paraId="720371BA" w14:textId="77777777" w:rsidR="001560C7" w:rsidRPr="00920CC2" w:rsidRDefault="001560C7" w:rsidP="00C176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20CC2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35" w:type="pct"/>
            <w:vAlign w:val="center"/>
          </w:tcPr>
          <w:p w14:paraId="092EDE17" w14:textId="26C8E704" w:rsidR="001560C7" w:rsidRPr="00920CC2" w:rsidRDefault="00920CC2" w:rsidP="00C176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362" w:type="pct"/>
            <w:vAlign w:val="center"/>
          </w:tcPr>
          <w:p w14:paraId="660AD306" w14:textId="20698065" w:rsidR="001560C7" w:rsidRPr="00920CC2" w:rsidRDefault="001560C7" w:rsidP="00C176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CC2">
              <w:rPr>
                <w:rFonts w:ascii="Arial" w:hAnsi="Arial" w:cs="Arial"/>
                <w:sz w:val="16"/>
                <w:szCs w:val="16"/>
              </w:rPr>
              <w:t>UNID.</w:t>
            </w:r>
          </w:p>
        </w:tc>
        <w:tc>
          <w:tcPr>
            <w:tcW w:w="3117" w:type="pct"/>
          </w:tcPr>
          <w:p w14:paraId="3C09F951" w14:textId="5CD50C1F" w:rsidR="001560C7" w:rsidRPr="00920CC2" w:rsidRDefault="00920CC2" w:rsidP="00C176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0CC2">
              <w:rPr>
                <w:rFonts w:ascii="Arial" w:hAnsi="Arial" w:cs="Arial"/>
                <w:sz w:val="16"/>
                <w:szCs w:val="16"/>
              </w:rPr>
              <w:t>ÁGUA MINERAL GALÃO 20L</w:t>
            </w:r>
          </w:p>
        </w:tc>
        <w:tc>
          <w:tcPr>
            <w:tcW w:w="363" w:type="pct"/>
            <w:vAlign w:val="center"/>
          </w:tcPr>
          <w:p w14:paraId="260249DA" w14:textId="77777777" w:rsidR="001560C7" w:rsidRPr="00920CC2" w:rsidRDefault="001560C7" w:rsidP="008767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65AE617F" w14:textId="40A5718F" w:rsidR="001560C7" w:rsidRPr="00920CC2" w:rsidRDefault="001560C7" w:rsidP="008767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792" w:rsidRPr="00920CC2" w14:paraId="572661B1" w14:textId="77777777" w:rsidTr="00876792">
        <w:tc>
          <w:tcPr>
            <w:tcW w:w="326" w:type="pct"/>
            <w:vAlign w:val="center"/>
          </w:tcPr>
          <w:p w14:paraId="7EE69239" w14:textId="60619B02" w:rsidR="001560C7" w:rsidRPr="00920CC2" w:rsidRDefault="001560C7" w:rsidP="00C176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20CC2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35" w:type="pct"/>
            <w:vAlign w:val="center"/>
          </w:tcPr>
          <w:p w14:paraId="6E8483AC" w14:textId="13C5CFFD" w:rsidR="001560C7" w:rsidRPr="00920CC2" w:rsidRDefault="00920CC2" w:rsidP="00C176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362" w:type="pct"/>
            <w:vAlign w:val="center"/>
          </w:tcPr>
          <w:p w14:paraId="6CBC5E22" w14:textId="47F72DB8" w:rsidR="001560C7" w:rsidRPr="00920CC2" w:rsidRDefault="001560C7" w:rsidP="00C176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CC2">
              <w:rPr>
                <w:rFonts w:ascii="Arial" w:hAnsi="Arial" w:cs="Arial"/>
                <w:sz w:val="16"/>
                <w:szCs w:val="16"/>
              </w:rPr>
              <w:t>UNID.</w:t>
            </w:r>
          </w:p>
        </w:tc>
        <w:tc>
          <w:tcPr>
            <w:tcW w:w="3117" w:type="pct"/>
          </w:tcPr>
          <w:p w14:paraId="117439E9" w14:textId="7F5C5214" w:rsidR="001560C7" w:rsidRPr="00920CC2" w:rsidRDefault="00920CC2" w:rsidP="00C176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0CC2">
              <w:rPr>
                <w:rFonts w:ascii="Arial" w:hAnsi="Arial" w:cs="Arial"/>
                <w:sz w:val="16"/>
                <w:szCs w:val="16"/>
              </w:rPr>
              <w:t xml:space="preserve">GÁS GLP EM BOTIJÃO DE </w:t>
            </w:r>
            <w:proofErr w:type="gramStart"/>
            <w:r w:rsidRPr="00920CC2">
              <w:rPr>
                <w:rFonts w:ascii="Arial" w:hAnsi="Arial" w:cs="Arial"/>
                <w:sz w:val="16"/>
                <w:szCs w:val="16"/>
              </w:rPr>
              <w:t>13KG</w:t>
            </w:r>
            <w:proofErr w:type="gramEnd"/>
            <w:r w:rsidRPr="00920CC2">
              <w:rPr>
                <w:rFonts w:ascii="Arial" w:hAnsi="Arial" w:cs="Arial"/>
                <w:sz w:val="16"/>
                <w:szCs w:val="16"/>
              </w:rPr>
              <w:t>, FABRICADO SEGUNDO A NBR 846</w:t>
            </w:r>
          </w:p>
        </w:tc>
        <w:tc>
          <w:tcPr>
            <w:tcW w:w="363" w:type="pct"/>
            <w:vAlign w:val="center"/>
          </w:tcPr>
          <w:p w14:paraId="32DE675A" w14:textId="77777777" w:rsidR="001560C7" w:rsidRPr="00920CC2" w:rsidRDefault="001560C7" w:rsidP="008767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192FBB05" w14:textId="77777777" w:rsidR="001560C7" w:rsidRPr="00920CC2" w:rsidRDefault="001560C7" w:rsidP="008767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578C9D" w14:textId="77777777" w:rsidR="00913849" w:rsidRPr="003475C2" w:rsidRDefault="00913849" w:rsidP="009138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5C2">
        <w:rPr>
          <w:rFonts w:ascii="Arial" w:hAnsi="Arial" w:cs="Arial"/>
          <w:b/>
          <w:sz w:val="24"/>
        </w:rPr>
        <w:t>VALIDADE DA PROPOSTA:</w:t>
      </w:r>
    </w:p>
    <w:p w14:paraId="79BA2AAA" w14:textId="77777777" w:rsidR="00913849" w:rsidRPr="003475C2" w:rsidRDefault="00913849" w:rsidP="00913849">
      <w:pPr>
        <w:spacing w:after="0" w:line="240" w:lineRule="auto"/>
        <w:ind w:firstLine="708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A validade da presente proposta é de 60 dias.</w:t>
      </w:r>
    </w:p>
    <w:p w14:paraId="7603AE78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sz w:val="24"/>
        </w:rPr>
      </w:pPr>
    </w:p>
    <w:p w14:paraId="06493565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DECLARAÇÃO:</w:t>
      </w:r>
    </w:p>
    <w:p w14:paraId="41922AA6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Declaro ter tomado conhecimento do instrumento convocatório relativo ao procedimento em referência, estar ciente dos critérios de julgamento e da forma de fornecimento e pagamento estabelecidos para remunerar a execução do objeto, bem como o valor proposto leva em consideração o cumprimento da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14:paraId="1F7AFCAC" w14:textId="77777777" w:rsidR="00913849" w:rsidRPr="003475C2" w:rsidRDefault="00913849" w:rsidP="009138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3C0835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Local_____________, Data_____/____/_____.</w:t>
      </w:r>
    </w:p>
    <w:p w14:paraId="2E2641B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CB4EF7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____________________________________ </w:t>
      </w:r>
    </w:p>
    <w:p w14:paraId="1454639B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Assinatura do Responsável pela Empresa </w:t>
      </w:r>
    </w:p>
    <w:p w14:paraId="047DF8F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Identidade:__________________________</w:t>
      </w:r>
    </w:p>
    <w:p w14:paraId="6FC401E6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CPF:_______________________________</w:t>
      </w:r>
    </w:p>
    <w:p w14:paraId="4D89D847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Cargo:_____________________________</w:t>
      </w:r>
    </w:p>
    <w:p w14:paraId="0E652493" w14:textId="77777777" w:rsidR="00C176F8" w:rsidRDefault="00C176F8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3938D676" w14:textId="77777777" w:rsidR="000020B5" w:rsidRDefault="000020B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54884A60" w14:textId="77777777" w:rsidR="000020B5" w:rsidRDefault="000020B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743EE703" w14:textId="77777777" w:rsidR="00920CC2" w:rsidRDefault="00920CC2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2C31518E" w14:textId="77777777" w:rsidR="00920CC2" w:rsidRDefault="00920CC2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7B128AFA" w14:textId="77777777" w:rsidR="00920CC2" w:rsidRDefault="00920CC2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116A8339" w14:textId="77777777" w:rsidR="00920CC2" w:rsidRDefault="00920CC2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3E38D27C" w14:textId="77777777" w:rsidR="00920CC2" w:rsidRDefault="00920CC2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24EFC267" w14:textId="77777777" w:rsidR="00920CC2" w:rsidRDefault="00920CC2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1D01BDB7" w14:textId="77777777" w:rsidR="00920CC2" w:rsidRDefault="00920CC2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66D7D637" w14:textId="77777777" w:rsidR="00920CC2" w:rsidRDefault="00920CC2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432AB4D4" w14:textId="05C99B52" w:rsidR="00913849" w:rsidRPr="00C176F8" w:rsidRDefault="00913849" w:rsidP="00C176F8">
      <w:pPr>
        <w:spacing w:after="0" w:line="240" w:lineRule="auto"/>
        <w:rPr>
          <w:rFonts w:ascii="Arial" w:hAnsi="Arial" w:cs="Arial"/>
          <w:b/>
          <w:sz w:val="20"/>
        </w:rPr>
      </w:pPr>
      <w:r w:rsidRPr="009712B2">
        <w:rPr>
          <w:rFonts w:ascii="Arial" w:hAnsi="Arial" w:cs="Arial"/>
          <w:b/>
          <w:sz w:val="20"/>
        </w:rPr>
        <w:t>Anexo com o papel timbrado da empresa caso possua.</w:t>
      </w:r>
    </w:p>
    <w:sectPr w:rsidR="00913849" w:rsidRPr="00C176F8" w:rsidSect="00876792">
      <w:type w:val="continuous"/>
      <w:pgSz w:w="11906" w:h="16838"/>
      <w:pgMar w:top="1276" w:right="1133" w:bottom="568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A24D3" w14:textId="77777777" w:rsidR="002A1D13" w:rsidRPr="003475C2" w:rsidRDefault="002A1D13" w:rsidP="00455A27">
      <w:pPr>
        <w:spacing w:after="0" w:line="240" w:lineRule="auto"/>
      </w:pPr>
      <w:r w:rsidRPr="003475C2">
        <w:separator/>
      </w:r>
    </w:p>
  </w:endnote>
  <w:endnote w:type="continuationSeparator" w:id="0">
    <w:p w14:paraId="3406EDC4" w14:textId="77777777" w:rsidR="002A1D13" w:rsidRPr="003475C2" w:rsidRDefault="002A1D13" w:rsidP="00455A27">
      <w:pPr>
        <w:spacing w:after="0" w:line="240" w:lineRule="auto"/>
      </w:pPr>
      <w:r w:rsidRPr="003475C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26487" w14:textId="77777777" w:rsidR="002A1D13" w:rsidRPr="003475C2" w:rsidRDefault="002A1D13" w:rsidP="00455A27">
      <w:pPr>
        <w:spacing w:after="0" w:line="240" w:lineRule="auto"/>
      </w:pPr>
      <w:r w:rsidRPr="003475C2">
        <w:separator/>
      </w:r>
    </w:p>
  </w:footnote>
  <w:footnote w:type="continuationSeparator" w:id="0">
    <w:p w14:paraId="0BABAB73" w14:textId="77777777" w:rsidR="002A1D13" w:rsidRPr="003475C2" w:rsidRDefault="002A1D13" w:rsidP="00455A27">
      <w:pPr>
        <w:spacing w:after="0" w:line="240" w:lineRule="auto"/>
      </w:pPr>
      <w:r w:rsidRPr="003475C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EB91F" w14:textId="77777777" w:rsidR="00685AFE" w:rsidRPr="009C705F" w:rsidRDefault="002A1D13" w:rsidP="000020B5">
    <w:pPr>
      <w:spacing w:after="0" w:line="240" w:lineRule="auto"/>
      <w:ind w:left="1276"/>
      <w:jc w:val="center"/>
      <w:rPr>
        <w:rFonts w:ascii="Arial" w:eastAsia="Times New Roman" w:hAnsi="Arial" w:cs="Arial"/>
        <w:i/>
        <w:iCs/>
        <w:sz w:val="30"/>
        <w:szCs w:val="24"/>
      </w:rPr>
    </w:pPr>
    <w:r>
      <w:rPr>
        <w:rFonts w:ascii="Times New Roman" w:eastAsia="Times New Roman" w:hAnsi="Times New Roman" w:cs="Times New Roman"/>
        <w:noProof/>
        <w:sz w:val="32"/>
        <w:szCs w:val="24"/>
      </w:rPr>
      <w:pict w14:anchorId="07D6721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15.7pt;margin-top:-9pt;width:87.3pt;height:7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" filled="f" stroked="f">
          <v:textbox style="mso-next-textbox:#Text Box 1;mso-fit-shape-to-text:t">
            <w:txbxContent>
              <w:p w14:paraId="33D61827" w14:textId="77777777" w:rsidR="00685AFE" w:rsidRDefault="00685AFE" w:rsidP="000020B5">
                <w:pPr>
                  <w:ind w:firstLine="6"/>
                </w:pPr>
                <w:r>
                  <w:rPr>
                    <w:noProof/>
                  </w:rPr>
                  <w:drawing>
                    <wp:inline distT="0" distB="0" distL="0" distR="0" wp14:anchorId="5F2C21E4" wp14:editId="3B1D20C3">
                      <wp:extent cx="840105" cy="914400"/>
                      <wp:effectExtent l="0" t="0" r="0" b="0"/>
                      <wp:docPr id="4" name="Imagem 4" descr="Descrição: brasao armasPE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brasao armasPEQ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010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85AFE" w:rsidRPr="009C705F">
      <w:rPr>
        <w:rFonts w:ascii="Arial" w:eastAsia="Times New Roman" w:hAnsi="Arial" w:cs="Arial"/>
        <w:i/>
        <w:iCs/>
        <w:sz w:val="30"/>
        <w:szCs w:val="24"/>
      </w:rPr>
      <w:t>PREFEITURA MUNICIPAL DE GUARARÁ</w:t>
    </w:r>
  </w:p>
  <w:p w14:paraId="0390C3C4" w14:textId="087F58C6" w:rsidR="00685AFE" w:rsidRPr="009C705F" w:rsidRDefault="002A1D13" w:rsidP="000020B5">
    <w:pPr>
      <w:spacing w:after="0" w:line="240" w:lineRule="auto"/>
      <w:ind w:left="1276"/>
      <w:jc w:val="center"/>
      <w:rPr>
        <w:rFonts w:ascii="Arial" w:eastAsia="Times New Roman" w:hAnsi="Arial" w:cs="Arial"/>
        <w:i/>
        <w:iCs/>
        <w:sz w:val="18"/>
        <w:szCs w:val="24"/>
      </w:rPr>
    </w:pPr>
    <w:r>
      <w:rPr>
        <w:rFonts w:ascii="Times New Roman" w:eastAsia="Times New Roman" w:hAnsi="Times New Roman" w:cs="Times New Roman"/>
        <w:noProof/>
        <w:sz w:val="32"/>
        <w:szCs w:val="24"/>
      </w:rPr>
      <w:pict w14:anchorId="48E4D086">
        <v:line id="Line 3" o:spid="_x0000_s2050" style="position:absolute;left:0;text-align:left;z-index:251660288;visibility:visible" from="333.8pt,5.4pt" to="474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" strokeweight="4.5pt">
          <v:stroke linestyle="thinThick"/>
        </v:line>
      </w:pict>
    </w:r>
    <w:r>
      <w:rPr>
        <w:rFonts w:ascii="Times New Roman" w:eastAsia="Times New Roman" w:hAnsi="Times New Roman" w:cs="Times New Roman"/>
        <w:noProof/>
        <w:sz w:val="32"/>
        <w:szCs w:val="24"/>
      </w:rPr>
      <w:pict w14:anchorId="0D20868A">
        <v:line id="Line 2" o:spid="_x0000_s2051" style="position:absolute;left:0;text-align:left;z-index:251661312;visibility:visible" from="70.25pt,4.55pt" to="210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" strokeweight="4.5pt">
          <v:stroke linestyle="thinThick"/>
        </v:line>
      </w:pict>
    </w:r>
    <w:r w:rsidR="00685AFE" w:rsidRPr="009C705F">
      <w:rPr>
        <w:rFonts w:ascii="Arial" w:eastAsia="Times New Roman" w:hAnsi="Arial" w:cs="Arial"/>
        <w:i/>
        <w:iCs/>
        <w:sz w:val="18"/>
        <w:szCs w:val="24"/>
      </w:rPr>
      <w:t>ESTADO DE MINAS GERAIS</w:t>
    </w:r>
  </w:p>
  <w:p w14:paraId="63B2E016" w14:textId="77777777" w:rsidR="00685AFE" w:rsidRPr="009C705F" w:rsidRDefault="00685AFE" w:rsidP="000020B5">
    <w:pPr>
      <w:spacing w:after="0" w:line="240" w:lineRule="auto"/>
      <w:ind w:left="1496"/>
      <w:jc w:val="center"/>
      <w:rPr>
        <w:rFonts w:ascii="Arial" w:eastAsia="Times New Roman" w:hAnsi="Arial" w:cs="Arial"/>
        <w:b/>
        <w:bCs/>
        <w:sz w:val="16"/>
        <w:szCs w:val="24"/>
      </w:rPr>
    </w:pPr>
  </w:p>
  <w:p w14:paraId="604B9A6F" w14:textId="77777777" w:rsidR="00685AFE" w:rsidRPr="009C705F" w:rsidRDefault="00685AFE" w:rsidP="000020B5">
    <w:pPr>
      <w:spacing w:after="0" w:line="240" w:lineRule="auto"/>
      <w:ind w:left="1276"/>
      <w:jc w:val="center"/>
      <w:rPr>
        <w:rFonts w:ascii="Arial" w:eastAsia="Times New Roman" w:hAnsi="Arial" w:cs="Arial"/>
        <w:b/>
        <w:bCs/>
        <w:sz w:val="16"/>
        <w:szCs w:val="24"/>
      </w:rPr>
    </w:pPr>
    <w:r w:rsidRPr="009C705F">
      <w:rPr>
        <w:rFonts w:ascii="Arial" w:eastAsia="Times New Roman" w:hAnsi="Arial" w:cs="Arial"/>
        <w:b/>
        <w:bCs/>
        <w:sz w:val="16"/>
        <w:szCs w:val="24"/>
      </w:rPr>
      <w:t>TEL: (32) 3264-1185 – e-mail: licitacao@guarara.mg.gov.br</w:t>
    </w:r>
  </w:p>
  <w:p w14:paraId="4F708A7C" w14:textId="77777777" w:rsidR="00685AFE" w:rsidRPr="009C705F" w:rsidRDefault="00685AFE" w:rsidP="000020B5">
    <w:pPr>
      <w:spacing w:after="0" w:line="240" w:lineRule="auto"/>
      <w:ind w:left="1843"/>
      <w:jc w:val="center"/>
      <w:rPr>
        <w:rFonts w:ascii="Arial" w:eastAsia="Times New Roman" w:hAnsi="Arial" w:cs="Arial"/>
        <w:b/>
        <w:bCs/>
        <w:sz w:val="16"/>
        <w:szCs w:val="24"/>
      </w:rPr>
    </w:pPr>
    <w:r w:rsidRPr="009C705F">
      <w:rPr>
        <w:rFonts w:ascii="Arial" w:eastAsia="Times New Roman" w:hAnsi="Arial" w:cs="Arial"/>
        <w:b/>
        <w:bCs/>
        <w:sz w:val="16"/>
        <w:szCs w:val="24"/>
      </w:rPr>
      <w:t>CAIXA POSTAL 3 – CEP: 36.606-000</w:t>
    </w:r>
  </w:p>
  <w:p w14:paraId="45965419" w14:textId="77777777" w:rsidR="00685AFE" w:rsidRPr="003475C2" w:rsidRDefault="00685AFE" w:rsidP="0035099C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D1C"/>
    <w:multiLevelType w:val="hybridMultilevel"/>
    <w:tmpl w:val="5C9E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8D5A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441B0"/>
    <w:multiLevelType w:val="hybridMultilevel"/>
    <w:tmpl w:val="5BF8BC32"/>
    <w:lvl w:ilvl="0" w:tplc="474EF304">
      <w:start w:val="1"/>
      <w:numFmt w:val="lowerLetter"/>
      <w:lvlText w:val="%1)"/>
      <w:lvlJc w:val="left"/>
      <w:pPr>
        <w:ind w:left="595" w:hanging="2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8C7AA3B6">
      <w:numFmt w:val="bullet"/>
      <w:lvlText w:val="•"/>
      <w:lvlJc w:val="left"/>
      <w:pPr>
        <w:ind w:left="1634" w:hanging="206"/>
      </w:pPr>
      <w:rPr>
        <w:rFonts w:hint="default"/>
        <w:lang w:val="pt-PT" w:eastAsia="en-US" w:bidi="ar-SA"/>
      </w:rPr>
    </w:lvl>
    <w:lvl w:ilvl="2" w:tplc="1FE05F5C">
      <w:numFmt w:val="bullet"/>
      <w:lvlText w:val="•"/>
      <w:lvlJc w:val="left"/>
      <w:pPr>
        <w:ind w:left="2669" w:hanging="206"/>
      </w:pPr>
      <w:rPr>
        <w:rFonts w:hint="default"/>
        <w:lang w:val="pt-PT" w:eastAsia="en-US" w:bidi="ar-SA"/>
      </w:rPr>
    </w:lvl>
    <w:lvl w:ilvl="3" w:tplc="B71C1C1A">
      <w:numFmt w:val="bullet"/>
      <w:lvlText w:val="•"/>
      <w:lvlJc w:val="left"/>
      <w:pPr>
        <w:ind w:left="3703" w:hanging="206"/>
      </w:pPr>
      <w:rPr>
        <w:rFonts w:hint="default"/>
        <w:lang w:val="pt-PT" w:eastAsia="en-US" w:bidi="ar-SA"/>
      </w:rPr>
    </w:lvl>
    <w:lvl w:ilvl="4" w:tplc="70969DF0">
      <w:numFmt w:val="bullet"/>
      <w:lvlText w:val="•"/>
      <w:lvlJc w:val="left"/>
      <w:pPr>
        <w:ind w:left="4738" w:hanging="206"/>
      </w:pPr>
      <w:rPr>
        <w:rFonts w:hint="default"/>
        <w:lang w:val="pt-PT" w:eastAsia="en-US" w:bidi="ar-SA"/>
      </w:rPr>
    </w:lvl>
    <w:lvl w:ilvl="5" w:tplc="92B0DB08">
      <w:numFmt w:val="bullet"/>
      <w:lvlText w:val="•"/>
      <w:lvlJc w:val="left"/>
      <w:pPr>
        <w:ind w:left="5772" w:hanging="206"/>
      </w:pPr>
      <w:rPr>
        <w:rFonts w:hint="default"/>
        <w:lang w:val="pt-PT" w:eastAsia="en-US" w:bidi="ar-SA"/>
      </w:rPr>
    </w:lvl>
    <w:lvl w:ilvl="6" w:tplc="5CD25BEE">
      <w:numFmt w:val="bullet"/>
      <w:lvlText w:val="•"/>
      <w:lvlJc w:val="left"/>
      <w:pPr>
        <w:ind w:left="6807" w:hanging="206"/>
      </w:pPr>
      <w:rPr>
        <w:rFonts w:hint="default"/>
        <w:lang w:val="pt-PT" w:eastAsia="en-US" w:bidi="ar-SA"/>
      </w:rPr>
    </w:lvl>
    <w:lvl w:ilvl="7" w:tplc="3DDA2EE4">
      <w:numFmt w:val="bullet"/>
      <w:lvlText w:val="•"/>
      <w:lvlJc w:val="left"/>
      <w:pPr>
        <w:ind w:left="7841" w:hanging="206"/>
      </w:pPr>
      <w:rPr>
        <w:rFonts w:hint="default"/>
        <w:lang w:val="pt-PT" w:eastAsia="en-US" w:bidi="ar-SA"/>
      </w:rPr>
    </w:lvl>
    <w:lvl w:ilvl="8" w:tplc="27787D94">
      <w:numFmt w:val="bullet"/>
      <w:lvlText w:val="•"/>
      <w:lvlJc w:val="left"/>
      <w:pPr>
        <w:ind w:left="8876" w:hanging="206"/>
      </w:pPr>
      <w:rPr>
        <w:rFonts w:hint="default"/>
        <w:lang w:val="pt-PT" w:eastAsia="en-US" w:bidi="ar-SA"/>
      </w:rPr>
    </w:lvl>
  </w:abstractNum>
  <w:abstractNum w:abstractNumId="2">
    <w:nsid w:val="160B614F"/>
    <w:multiLevelType w:val="hybridMultilevel"/>
    <w:tmpl w:val="D3BA1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31050"/>
    <w:multiLevelType w:val="hybridMultilevel"/>
    <w:tmpl w:val="ED6E5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968F1"/>
    <w:multiLevelType w:val="multilevel"/>
    <w:tmpl w:val="348E8A02"/>
    <w:lvl w:ilvl="0">
      <w:start w:val="6"/>
      <w:numFmt w:val="decimal"/>
      <w:lvlText w:val="%1"/>
      <w:lvlJc w:val="left"/>
      <w:pPr>
        <w:ind w:left="100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391"/>
      </w:pPr>
      <w:rPr>
        <w:rFonts w:ascii="Segoe UI" w:eastAsia="Segoe UI" w:hAnsi="Segoe UI" w:cs="Segoe U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1" w:hanging="3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7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3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9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5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1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7" w:hanging="391"/>
      </w:pPr>
      <w:rPr>
        <w:rFonts w:hint="default"/>
        <w:lang w:val="pt-PT" w:eastAsia="en-US" w:bidi="ar-SA"/>
      </w:rPr>
    </w:lvl>
  </w:abstractNum>
  <w:abstractNum w:abstractNumId="5">
    <w:nsid w:val="1ABD0587"/>
    <w:multiLevelType w:val="hybridMultilevel"/>
    <w:tmpl w:val="76CA8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E72D2"/>
    <w:multiLevelType w:val="hybridMultilevel"/>
    <w:tmpl w:val="66066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61F20"/>
    <w:multiLevelType w:val="hybridMultilevel"/>
    <w:tmpl w:val="1DB64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42BF8"/>
    <w:multiLevelType w:val="hybridMultilevel"/>
    <w:tmpl w:val="2690B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E3A47"/>
    <w:multiLevelType w:val="hybridMultilevel"/>
    <w:tmpl w:val="004CC7E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91A53A0"/>
    <w:multiLevelType w:val="hybridMultilevel"/>
    <w:tmpl w:val="C3D20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D11B8"/>
    <w:multiLevelType w:val="hybridMultilevel"/>
    <w:tmpl w:val="C748A608"/>
    <w:lvl w:ilvl="0" w:tplc="08E44D3E">
      <w:numFmt w:val="bullet"/>
      <w:lvlText w:val=""/>
      <w:lvlJc w:val="left"/>
      <w:pPr>
        <w:ind w:left="553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EB0D1AC">
      <w:numFmt w:val="bullet"/>
      <w:lvlText w:val="-"/>
      <w:lvlJc w:val="left"/>
      <w:pPr>
        <w:ind w:left="1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44D658D2">
      <w:numFmt w:val="bullet"/>
      <w:lvlText w:val="•"/>
      <w:lvlJc w:val="left"/>
      <w:pPr>
        <w:ind w:left="2229" w:hanging="140"/>
      </w:pPr>
      <w:rPr>
        <w:rFonts w:hint="default"/>
        <w:lang w:val="pt-PT" w:eastAsia="en-US" w:bidi="ar-SA"/>
      </w:rPr>
    </w:lvl>
    <w:lvl w:ilvl="3" w:tplc="FE4C4E2E">
      <w:numFmt w:val="bullet"/>
      <w:lvlText w:val="•"/>
      <w:lvlJc w:val="left"/>
      <w:pPr>
        <w:ind w:left="3219" w:hanging="140"/>
      </w:pPr>
      <w:rPr>
        <w:rFonts w:hint="default"/>
        <w:lang w:val="pt-PT" w:eastAsia="en-US" w:bidi="ar-SA"/>
      </w:rPr>
    </w:lvl>
    <w:lvl w:ilvl="4" w:tplc="CF0CABF6">
      <w:numFmt w:val="bullet"/>
      <w:lvlText w:val="•"/>
      <w:lvlJc w:val="left"/>
      <w:pPr>
        <w:ind w:left="4208" w:hanging="140"/>
      </w:pPr>
      <w:rPr>
        <w:rFonts w:hint="default"/>
        <w:lang w:val="pt-PT" w:eastAsia="en-US" w:bidi="ar-SA"/>
      </w:rPr>
    </w:lvl>
    <w:lvl w:ilvl="5" w:tplc="A4E4561E">
      <w:numFmt w:val="bullet"/>
      <w:lvlText w:val="•"/>
      <w:lvlJc w:val="left"/>
      <w:pPr>
        <w:ind w:left="5198" w:hanging="140"/>
      </w:pPr>
      <w:rPr>
        <w:rFonts w:hint="default"/>
        <w:lang w:val="pt-PT" w:eastAsia="en-US" w:bidi="ar-SA"/>
      </w:rPr>
    </w:lvl>
    <w:lvl w:ilvl="6" w:tplc="2C786C16">
      <w:numFmt w:val="bullet"/>
      <w:lvlText w:val="•"/>
      <w:lvlJc w:val="left"/>
      <w:pPr>
        <w:ind w:left="6188" w:hanging="140"/>
      </w:pPr>
      <w:rPr>
        <w:rFonts w:hint="default"/>
        <w:lang w:val="pt-PT" w:eastAsia="en-US" w:bidi="ar-SA"/>
      </w:rPr>
    </w:lvl>
    <w:lvl w:ilvl="7" w:tplc="FA866F9E">
      <w:numFmt w:val="bullet"/>
      <w:lvlText w:val="•"/>
      <w:lvlJc w:val="left"/>
      <w:pPr>
        <w:ind w:left="7177" w:hanging="140"/>
      </w:pPr>
      <w:rPr>
        <w:rFonts w:hint="default"/>
        <w:lang w:val="pt-PT" w:eastAsia="en-US" w:bidi="ar-SA"/>
      </w:rPr>
    </w:lvl>
    <w:lvl w:ilvl="8" w:tplc="7D824D20">
      <w:numFmt w:val="bullet"/>
      <w:lvlText w:val="•"/>
      <w:lvlJc w:val="left"/>
      <w:pPr>
        <w:ind w:left="8167" w:hanging="140"/>
      </w:pPr>
      <w:rPr>
        <w:rFonts w:hint="default"/>
        <w:lang w:val="pt-PT" w:eastAsia="en-US" w:bidi="ar-SA"/>
      </w:rPr>
    </w:lvl>
  </w:abstractNum>
  <w:abstractNum w:abstractNumId="12">
    <w:nsid w:val="4C1162F8"/>
    <w:multiLevelType w:val="hybridMultilevel"/>
    <w:tmpl w:val="29B43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22E3B"/>
    <w:multiLevelType w:val="hybridMultilevel"/>
    <w:tmpl w:val="B5201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9563B"/>
    <w:multiLevelType w:val="multilevel"/>
    <w:tmpl w:val="AA6226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9B17524"/>
    <w:multiLevelType w:val="hybridMultilevel"/>
    <w:tmpl w:val="76645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46D25"/>
    <w:multiLevelType w:val="hybridMultilevel"/>
    <w:tmpl w:val="F8600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D11C0"/>
    <w:multiLevelType w:val="hybridMultilevel"/>
    <w:tmpl w:val="4006988C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72758DD"/>
    <w:multiLevelType w:val="hybridMultilevel"/>
    <w:tmpl w:val="AEE62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5"/>
  </w:num>
  <w:num w:numId="7">
    <w:abstractNumId w:val="17"/>
  </w:num>
  <w:num w:numId="8">
    <w:abstractNumId w:val="3"/>
  </w:num>
  <w:num w:numId="9">
    <w:abstractNumId w:val="16"/>
  </w:num>
  <w:num w:numId="10">
    <w:abstractNumId w:val="5"/>
  </w:num>
  <w:num w:numId="11">
    <w:abstractNumId w:val="11"/>
  </w:num>
  <w:num w:numId="12">
    <w:abstractNumId w:val="12"/>
  </w:num>
  <w:num w:numId="13">
    <w:abstractNumId w:val="13"/>
  </w:num>
  <w:num w:numId="14">
    <w:abstractNumId w:val="6"/>
  </w:num>
  <w:num w:numId="15">
    <w:abstractNumId w:val="8"/>
  </w:num>
  <w:num w:numId="16">
    <w:abstractNumId w:val="10"/>
  </w:num>
  <w:num w:numId="17">
    <w:abstractNumId w:val="1"/>
  </w:num>
  <w:num w:numId="18">
    <w:abstractNumId w:val="4"/>
  </w:num>
  <w:num w:numId="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A27"/>
    <w:rsid w:val="000003BB"/>
    <w:rsid w:val="000020B5"/>
    <w:rsid w:val="000067FE"/>
    <w:rsid w:val="00014E35"/>
    <w:rsid w:val="00016B43"/>
    <w:rsid w:val="00023DBF"/>
    <w:rsid w:val="00057CC1"/>
    <w:rsid w:val="00066CF0"/>
    <w:rsid w:val="00073F06"/>
    <w:rsid w:val="00075933"/>
    <w:rsid w:val="00085E28"/>
    <w:rsid w:val="00086F5C"/>
    <w:rsid w:val="000962A0"/>
    <w:rsid w:val="00097CEB"/>
    <w:rsid w:val="000A71AA"/>
    <w:rsid w:val="000B04DA"/>
    <w:rsid w:val="000B7743"/>
    <w:rsid w:val="000C11C9"/>
    <w:rsid w:val="000C4FA8"/>
    <w:rsid w:val="000C5890"/>
    <w:rsid w:val="000E2F59"/>
    <w:rsid w:val="000F0E4B"/>
    <w:rsid w:val="00106334"/>
    <w:rsid w:val="00115C41"/>
    <w:rsid w:val="00120280"/>
    <w:rsid w:val="00122F63"/>
    <w:rsid w:val="00122FDA"/>
    <w:rsid w:val="00123AA9"/>
    <w:rsid w:val="001336F4"/>
    <w:rsid w:val="00137EE9"/>
    <w:rsid w:val="00145787"/>
    <w:rsid w:val="001560C7"/>
    <w:rsid w:val="00163B21"/>
    <w:rsid w:val="00164EAC"/>
    <w:rsid w:val="001679AF"/>
    <w:rsid w:val="00177F0A"/>
    <w:rsid w:val="001818CC"/>
    <w:rsid w:val="001827DB"/>
    <w:rsid w:val="00197C3A"/>
    <w:rsid w:val="001A2E7D"/>
    <w:rsid w:val="001A5879"/>
    <w:rsid w:val="001C72F5"/>
    <w:rsid w:val="001D4B4B"/>
    <w:rsid w:val="001E439F"/>
    <w:rsid w:val="001E4E96"/>
    <w:rsid w:val="001E7308"/>
    <w:rsid w:val="001E7A5B"/>
    <w:rsid w:val="001F7B0F"/>
    <w:rsid w:val="00205FCC"/>
    <w:rsid w:val="00206FC7"/>
    <w:rsid w:val="00220BB6"/>
    <w:rsid w:val="002218E4"/>
    <w:rsid w:val="00232690"/>
    <w:rsid w:val="002446CA"/>
    <w:rsid w:val="00250EED"/>
    <w:rsid w:val="00253B4B"/>
    <w:rsid w:val="00255F01"/>
    <w:rsid w:val="00274B70"/>
    <w:rsid w:val="002751D1"/>
    <w:rsid w:val="002825DA"/>
    <w:rsid w:val="002950E6"/>
    <w:rsid w:val="002A1B54"/>
    <w:rsid w:val="002A1D13"/>
    <w:rsid w:val="002A6F7B"/>
    <w:rsid w:val="002B3766"/>
    <w:rsid w:val="002B51DB"/>
    <w:rsid w:val="002B583C"/>
    <w:rsid w:val="002C1FAF"/>
    <w:rsid w:val="002C4944"/>
    <w:rsid w:val="002C6D13"/>
    <w:rsid w:val="002D1163"/>
    <w:rsid w:val="002D1632"/>
    <w:rsid w:val="002D4103"/>
    <w:rsid w:val="002D5626"/>
    <w:rsid w:val="002D6741"/>
    <w:rsid w:val="002E151C"/>
    <w:rsid w:val="002E4BCA"/>
    <w:rsid w:val="002F2F4C"/>
    <w:rsid w:val="002F4848"/>
    <w:rsid w:val="00302862"/>
    <w:rsid w:val="003049E0"/>
    <w:rsid w:val="00304BE5"/>
    <w:rsid w:val="003059FB"/>
    <w:rsid w:val="003126BD"/>
    <w:rsid w:val="00333AB3"/>
    <w:rsid w:val="00336569"/>
    <w:rsid w:val="0034417F"/>
    <w:rsid w:val="003475C2"/>
    <w:rsid w:val="0035099C"/>
    <w:rsid w:val="00355F00"/>
    <w:rsid w:val="00361B78"/>
    <w:rsid w:val="00370622"/>
    <w:rsid w:val="0038012B"/>
    <w:rsid w:val="00394F32"/>
    <w:rsid w:val="00396F13"/>
    <w:rsid w:val="003A7B79"/>
    <w:rsid w:val="003B08E7"/>
    <w:rsid w:val="003B7B25"/>
    <w:rsid w:val="003C5D72"/>
    <w:rsid w:val="003C6E8B"/>
    <w:rsid w:val="003D45DA"/>
    <w:rsid w:val="003D6C05"/>
    <w:rsid w:val="003D7EC2"/>
    <w:rsid w:val="003E354F"/>
    <w:rsid w:val="003F4DBC"/>
    <w:rsid w:val="00410CCD"/>
    <w:rsid w:val="00411F36"/>
    <w:rsid w:val="004136A4"/>
    <w:rsid w:val="0041536D"/>
    <w:rsid w:val="004215B1"/>
    <w:rsid w:val="00423C3F"/>
    <w:rsid w:val="00435579"/>
    <w:rsid w:val="004379EF"/>
    <w:rsid w:val="00437FBB"/>
    <w:rsid w:val="00440B89"/>
    <w:rsid w:val="00443A50"/>
    <w:rsid w:val="004500A8"/>
    <w:rsid w:val="00454AF2"/>
    <w:rsid w:val="00455A27"/>
    <w:rsid w:val="004705E6"/>
    <w:rsid w:val="00472021"/>
    <w:rsid w:val="00472AE7"/>
    <w:rsid w:val="00493D80"/>
    <w:rsid w:val="004C3B38"/>
    <w:rsid w:val="004C4370"/>
    <w:rsid w:val="004C6A50"/>
    <w:rsid w:val="004D09AA"/>
    <w:rsid w:val="004F1884"/>
    <w:rsid w:val="004F312E"/>
    <w:rsid w:val="00517C3B"/>
    <w:rsid w:val="00531C10"/>
    <w:rsid w:val="0053305E"/>
    <w:rsid w:val="00536C55"/>
    <w:rsid w:val="0054035E"/>
    <w:rsid w:val="00551D23"/>
    <w:rsid w:val="00560F65"/>
    <w:rsid w:val="00581478"/>
    <w:rsid w:val="00597488"/>
    <w:rsid w:val="005975BE"/>
    <w:rsid w:val="005B0224"/>
    <w:rsid w:val="005B4EE2"/>
    <w:rsid w:val="005C1F4F"/>
    <w:rsid w:val="005C67FA"/>
    <w:rsid w:val="005D5CAA"/>
    <w:rsid w:val="005D5D05"/>
    <w:rsid w:val="005D60FE"/>
    <w:rsid w:val="005D7142"/>
    <w:rsid w:val="005F079F"/>
    <w:rsid w:val="005F2C72"/>
    <w:rsid w:val="005F5614"/>
    <w:rsid w:val="005F5C32"/>
    <w:rsid w:val="005F742C"/>
    <w:rsid w:val="006010F5"/>
    <w:rsid w:val="00605989"/>
    <w:rsid w:val="00607950"/>
    <w:rsid w:val="00611471"/>
    <w:rsid w:val="00627992"/>
    <w:rsid w:val="00636702"/>
    <w:rsid w:val="00664139"/>
    <w:rsid w:val="00665961"/>
    <w:rsid w:val="006735FD"/>
    <w:rsid w:val="006751F6"/>
    <w:rsid w:val="00685AFE"/>
    <w:rsid w:val="006A3000"/>
    <w:rsid w:val="006A4CD8"/>
    <w:rsid w:val="006A7504"/>
    <w:rsid w:val="006B16B1"/>
    <w:rsid w:val="006B1F9E"/>
    <w:rsid w:val="006C33F4"/>
    <w:rsid w:val="006D4E23"/>
    <w:rsid w:val="006E5FA1"/>
    <w:rsid w:val="006E6955"/>
    <w:rsid w:val="006F2D31"/>
    <w:rsid w:val="006F5B93"/>
    <w:rsid w:val="00702215"/>
    <w:rsid w:val="00705655"/>
    <w:rsid w:val="00712555"/>
    <w:rsid w:val="00713A55"/>
    <w:rsid w:val="007178CE"/>
    <w:rsid w:val="00723B58"/>
    <w:rsid w:val="00726B5A"/>
    <w:rsid w:val="00747A53"/>
    <w:rsid w:val="00753755"/>
    <w:rsid w:val="0078677A"/>
    <w:rsid w:val="00786F52"/>
    <w:rsid w:val="00787D52"/>
    <w:rsid w:val="00794382"/>
    <w:rsid w:val="007A04F1"/>
    <w:rsid w:val="007A1311"/>
    <w:rsid w:val="007B0FA0"/>
    <w:rsid w:val="007B626E"/>
    <w:rsid w:val="007B7907"/>
    <w:rsid w:val="007D19B2"/>
    <w:rsid w:val="007E6AC0"/>
    <w:rsid w:val="00812887"/>
    <w:rsid w:val="00813770"/>
    <w:rsid w:val="00815387"/>
    <w:rsid w:val="008178DB"/>
    <w:rsid w:val="00821281"/>
    <w:rsid w:val="00845359"/>
    <w:rsid w:val="00845D26"/>
    <w:rsid w:val="00857D9F"/>
    <w:rsid w:val="00870DB7"/>
    <w:rsid w:val="00871F62"/>
    <w:rsid w:val="008750F8"/>
    <w:rsid w:val="00876792"/>
    <w:rsid w:val="008854D5"/>
    <w:rsid w:val="008A0A51"/>
    <w:rsid w:val="008A42B5"/>
    <w:rsid w:val="008A66E4"/>
    <w:rsid w:val="008B0B82"/>
    <w:rsid w:val="008B6E93"/>
    <w:rsid w:val="008C34C1"/>
    <w:rsid w:val="008C6D92"/>
    <w:rsid w:val="008C74E3"/>
    <w:rsid w:val="008D195C"/>
    <w:rsid w:val="008D26DF"/>
    <w:rsid w:val="008F396F"/>
    <w:rsid w:val="008F3A0D"/>
    <w:rsid w:val="00912F8C"/>
    <w:rsid w:val="00913849"/>
    <w:rsid w:val="00920CC2"/>
    <w:rsid w:val="00925652"/>
    <w:rsid w:val="00937E38"/>
    <w:rsid w:val="009441F5"/>
    <w:rsid w:val="00946383"/>
    <w:rsid w:val="009546BB"/>
    <w:rsid w:val="00955E13"/>
    <w:rsid w:val="00960D1F"/>
    <w:rsid w:val="00965EE9"/>
    <w:rsid w:val="009707D6"/>
    <w:rsid w:val="00972709"/>
    <w:rsid w:val="0098146E"/>
    <w:rsid w:val="00982CFD"/>
    <w:rsid w:val="00985EA5"/>
    <w:rsid w:val="009907FD"/>
    <w:rsid w:val="009A3E24"/>
    <w:rsid w:val="009A7C9D"/>
    <w:rsid w:val="009D59A7"/>
    <w:rsid w:val="009D7788"/>
    <w:rsid w:val="009E18E5"/>
    <w:rsid w:val="009E3AE1"/>
    <w:rsid w:val="009F5460"/>
    <w:rsid w:val="00A00B72"/>
    <w:rsid w:val="00A0707C"/>
    <w:rsid w:val="00A17888"/>
    <w:rsid w:val="00A27F72"/>
    <w:rsid w:val="00A35E56"/>
    <w:rsid w:val="00A36F9F"/>
    <w:rsid w:val="00A412A0"/>
    <w:rsid w:val="00A41878"/>
    <w:rsid w:val="00A524D0"/>
    <w:rsid w:val="00A578D6"/>
    <w:rsid w:val="00A60D66"/>
    <w:rsid w:val="00A621E2"/>
    <w:rsid w:val="00A7154E"/>
    <w:rsid w:val="00A83C90"/>
    <w:rsid w:val="00A83D68"/>
    <w:rsid w:val="00A963B0"/>
    <w:rsid w:val="00AA791B"/>
    <w:rsid w:val="00AB7352"/>
    <w:rsid w:val="00AD051D"/>
    <w:rsid w:val="00AD52B8"/>
    <w:rsid w:val="00AF0C55"/>
    <w:rsid w:val="00AF5E2E"/>
    <w:rsid w:val="00AF7614"/>
    <w:rsid w:val="00B01E25"/>
    <w:rsid w:val="00B02DC8"/>
    <w:rsid w:val="00B059F8"/>
    <w:rsid w:val="00B15D34"/>
    <w:rsid w:val="00B17A69"/>
    <w:rsid w:val="00B261DF"/>
    <w:rsid w:val="00B2650E"/>
    <w:rsid w:val="00B31433"/>
    <w:rsid w:val="00B31FAE"/>
    <w:rsid w:val="00B4086A"/>
    <w:rsid w:val="00B446E6"/>
    <w:rsid w:val="00B46C12"/>
    <w:rsid w:val="00B47A27"/>
    <w:rsid w:val="00B52D67"/>
    <w:rsid w:val="00B601EC"/>
    <w:rsid w:val="00B60256"/>
    <w:rsid w:val="00B6156A"/>
    <w:rsid w:val="00B6213C"/>
    <w:rsid w:val="00B63837"/>
    <w:rsid w:val="00B704A8"/>
    <w:rsid w:val="00B73E9A"/>
    <w:rsid w:val="00B82BFC"/>
    <w:rsid w:val="00B85AC3"/>
    <w:rsid w:val="00BA6913"/>
    <w:rsid w:val="00BC2E7E"/>
    <w:rsid w:val="00BC3AC6"/>
    <w:rsid w:val="00BC5445"/>
    <w:rsid w:val="00BD7829"/>
    <w:rsid w:val="00BE32DC"/>
    <w:rsid w:val="00C100FA"/>
    <w:rsid w:val="00C1499D"/>
    <w:rsid w:val="00C15C27"/>
    <w:rsid w:val="00C174DB"/>
    <w:rsid w:val="00C176F8"/>
    <w:rsid w:val="00C23283"/>
    <w:rsid w:val="00C26D41"/>
    <w:rsid w:val="00C35410"/>
    <w:rsid w:val="00C41F4C"/>
    <w:rsid w:val="00C512BC"/>
    <w:rsid w:val="00C54EBE"/>
    <w:rsid w:val="00C57FB4"/>
    <w:rsid w:val="00C61907"/>
    <w:rsid w:val="00C62E05"/>
    <w:rsid w:val="00C71AB0"/>
    <w:rsid w:val="00C74A5B"/>
    <w:rsid w:val="00C75F89"/>
    <w:rsid w:val="00C80E50"/>
    <w:rsid w:val="00C9264B"/>
    <w:rsid w:val="00C93F0F"/>
    <w:rsid w:val="00C96056"/>
    <w:rsid w:val="00CB2F5E"/>
    <w:rsid w:val="00CB7486"/>
    <w:rsid w:val="00CC4952"/>
    <w:rsid w:val="00CC58BD"/>
    <w:rsid w:val="00CC7232"/>
    <w:rsid w:val="00CD5327"/>
    <w:rsid w:val="00CD5D58"/>
    <w:rsid w:val="00CD7EC0"/>
    <w:rsid w:val="00CF13F9"/>
    <w:rsid w:val="00CF2BBC"/>
    <w:rsid w:val="00CF69CA"/>
    <w:rsid w:val="00D05768"/>
    <w:rsid w:val="00D05EDC"/>
    <w:rsid w:val="00D11771"/>
    <w:rsid w:val="00D156B1"/>
    <w:rsid w:val="00D174C3"/>
    <w:rsid w:val="00D178EE"/>
    <w:rsid w:val="00D32EB8"/>
    <w:rsid w:val="00D4057F"/>
    <w:rsid w:val="00D55131"/>
    <w:rsid w:val="00D64E6F"/>
    <w:rsid w:val="00D91E54"/>
    <w:rsid w:val="00DA1CBF"/>
    <w:rsid w:val="00DA6C4A"/>
    <w:rsid w:val="00DB0355"/>
    <w:rsid w:val="00DB332F"/>
    <w:rsid w:val="00DB4CA8"/>
    <w:rsid w:val="00DC3104"/>
    <w:rsid w:val="00DC3699"/>
    <w:rsid w:val="00DD4771"/>
    <w:rsid w:val="00DD7A6E"/>
    <w:rsid w:val="00DF5BBF"/>
    <w:rsid w:val="00DF7286"/>
    <w:rsid w:val="00E2016B"/>
    <w:rsid w:val="00E40E96"/>
    <w:rsid w:val="00E45949"/>
    <w:rsid w:val="00E52A61"/>
    <w:rsid w:val="00E64347"/>
    <w:rsid w:val="00E6457D"/>
    <w:rsid w:val="00E71137"/>
    <w:rsid w:val="00E72C63"/>
    <w:rsid w:val="00E9596A"/>
    <w:rsid w:val="00E97223"/>
    <w:rsid w:val="00EA541E"/>
    <w:rsid w:val="00EA5826"/>
    <w:rsid w:val="00EA6F70"/>
    <w:rsid w:val="00EB1CFB"/>
    <w:rsid w:val="00EB2EB4"/>
    <w:rsid w:val="00EB5944"/>
    <w:rsid w:val="00EC401F"/>
    <w:rsid w:val="00ED3287"/>
    <w:rsid w:val="00ED54D8"/>
    <w:rsid w:val="00F25CCD"/>
    <w:rsid w:val="00F366F3"/>
    <w:rsid w:val="00F40F68"/>
    <w:rsid w:val="00F463AA"/>
    <w:rsid w:val="00F478A4"/>
    <w:rsid w:val="00F54843"/>
    <w:rsid w:val="00F656DA"/>
    <w:rsid w:val="00F675D4"/>
    <w:rsid w:val="00F77855"/>
    <w:rsid w:val="00F8035E"/>
    <w:rsid w:val="00F83E2A"/>
    <w:rsid w:val="00F87830"/>
    <w:rsid w:val="00F90528"/>
    <w:rsid w:val="00F92920"/>
    <w:rsid w:val="00FA146A"/>
    <w:rsid w:val="00FA3B59"/>
    <w:rsid w:val="00FB1578"/>
    <w:rsid w:val="00FB2E5D"/>
    <w:rsid w:val="00FB4432"/>
    <w:rsid w:val="00FC53F7"/>
    <w:rsid w:val="00FC59BC"/>
    <w:rsid w:val="00FC7F3F"/>
    <w:rsid w:val="00FD7840"/>
    <w:rsid w:val="00FE122C"/>
    <w:rsid w:val="00FF7243"/>
    <w:rsid w:val="00FF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D65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B6"/>
  </w:style>
  <w:style w:type="paragraph" w:styleId="Ttulo1">
    <w:name w:val="heading 1"/>
    <w:basedOn w:val="Normal"/>
    <w:next w:val="Normal"/>
    <w:link w:val="Ttulo1Char"/>
    <w:uiPriority w:val="9"/>
    <w:qFormat/>
    <w:rsid w:val="00B63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62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4C6A50"/>
    <w:pPr>
      <w:widowControl w:val="0"/>
      <w:spacing w:after="0" w:line="240" w:lineRule="auto"/>
      <w:ind w:left="183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tulo4">
    <w:name w:val="heading 4"/>
    <w:basedOn w:val="Normal"/>
    <w:next w:val="Normal"/>
    <w:link w:val="Ttulo4Char"/>
    <w:qFormat/>
    <w:rsid w:val="00016B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016B43"/>
    <w:pPr>
      <w:keepNext/>
      <w:spacing w:after="0" w:line="240" w:lineRule="auto"/>
      <w:ind w:left="142" w:firstLine="992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016B43"/>
    <w:pPr>
      <w:keepNext/>
      <w:spacing w:after="0" w:line="240" w:lineRule="auto"/>
      <w:ind w:left="142" w:firstLine="992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016B43"/>
    <w:pPr>
      <w:keepNext/>
      <w:spacing w:after="0" w:line="240" w:lineRule="auto"/>
      <w:ind w:left="2410" w:firstLine="1134"/>
      <w:jc w:val="both"/>
      <w:outlineLvl w:val="6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016B43"/>
    <w:pPr>
      <w:keepNext/>
      <w:spacing w:after="0" w:line="240" w:lineRule="auto"/>
      <w:ind w:left="142" w:firstLine="992"/>
      <w:jc w:val="center"/>
      <w:outlineLvl w:val="7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016B43"/>
    <w:pPr>
      <w:keepNext/>
      <w:spacing w:after="0" w:line="240" w:lineRule="auto"/>
      <w:ind w:firstLine="1134"/>
      <w:jc w:val="center"/>
      <w:outlineLvl w:val="8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455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455A27"/>
  </w:style>
  <w:style w:type="paragraph" w:styleId="Rodap">
    <w:name w:val="footer"/>
    <w:basedOn w:val="Normal"/>
    <w:link w:val="RodapChar"/>
    <w:uiPriority w:val="99"/>
    <w:unhideWhenUsed/>
    <w:rsid w:val="00455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A27"/>
  </w:style>
  <w:style w:type="paragraph" w:styleId="Textodebalo">
    <w:name w:val="Balloon Text"/>
    <w:basedOn w:val="Normal"/>
    <w:link w:val="TextodebaloChar"/>
    <w:uiPriority w:val="99"/>
    <w:unhideWhenUsed/>
    <w:rsid w:val="0045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55A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55A27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0C4FA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tuloChar">
    <w:name w:val="Título Char"/>
    <w:basedOn w:val="Fontepargpadro"/>
    <w:link w:val="Ttulo"/>
    <w:rsid w:val="000C4FA8"/>
    <w:rPr>
      <w:rFonts w:ascii="Times New Roman" w:eastAsia="Times New Roman" w:hAnsi="Times New Roman" w:cs="Times New Roman"/>
      <w:sz w:val="32"/>
      <w:szCs w:val="24"/>
    </w:rPr>
  </w:style>
  <w:style w:type="paragraph" w:styleId="PargrafodaLista">
    <w:name w:val="List Paragraph"/>
    <w:basedOn w:val="Normal"/>
    <w:uiPriority w:val="34"/>
    <w:qFormat/>
    <w:rsid w:val="00B47A27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1"/>
    <w:rsid w:val="004C6A5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4C6A50"/>
    <w:pPr>
      <w:widowControl w:val="0"/>
      <w:spacing w:after="0" w:line="240" w:lineRule="auto"/>
      <w:ind w:left="183" w:firstLine="227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C6A50"/>
    <w:rPr>
      <w:rFonts w:ascii="Times New Roman" w:eastAsia="Times New Roman" w:hAnsi="Times New Roman"/>
      <w:sz w:val="20"/>
      <w:szCs w:val="20"/>
      <w:lang w:val="en-US" w:eastAsia="en-US"/>
    </w:rPr>
  </w:style>
  <w:style w:type="table" w:styleId="Tabelacomgrade">
    <w:name w:val="Table Grid"/>
    <w:basedOn w:val="Tabelanormal"/>
    <w:uiPriority w:val="59"/>
    <w:unhideWhenUsed/>
    <w:rsid w:val="0045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7B626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6383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0221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2215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Ttulo4Char">
    <w:name w:val="Título 4 Char"/>
    <w:basedOn w:val="Fontepargpadro"/>
    <w:link w:val="Ttulo4"/>
    <w:rsid w:val="00016B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016B4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016B4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016B43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016B4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016B4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016B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016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016B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016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016B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016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016B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16B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orpodetexto3">
    <w:name w:val="Body Text 3"/>
    <w:basedOn w:val="Normal"/>
    <w:link w:val="Corpodetexto3Char"/>
    <w:rsid w:val="00016B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016B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Blockquote">
    <w:name w:val="Blockquote"/>
    <w:basedOn w:val="Normal"/>
    <w:rsid w:val="00016B4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rsid w:val="00016B4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paragraph" w:styleId="SemEspaamento">
    <w:name w:val="No Spacing"/>
    <w:uiPriority w:val="1"/>
    <w:qFormat/>
    <w:rsid w:val="00016B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linkVisitado">
    <w:name w:val="FollowedHyperlink"/>
    <w:uiPriority w:val="99"/>
    <w:unhideWhenUsed/>
    <w:rsid w:val="00016B43"/>
    <w:rPr>
      <w:color w:val="800080"/>
      <w:u w:val="single"/>
    </w:rPr>
  </w:style>
  <w:style w:type="paragraph" w:customStyle="1" w:styleId="xl67">
    <w:name w:val="xl67"/>
    <w:basedOn w:val="Normal"/>
    <w:rsid w:val="00016B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16B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016B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table" w:customStyle="1" w:styleId="TableNormal1">
    <w:name w:val="Table Normal1"/>
    <w:uiPriority w:val="2"/>
    <w:semiHidden/>
    <w:qFormat/>
    <w:rsid w:val="00C41F4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C41F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uarara.mg.gov.br/wp/avisos-de-dispensa-de-licitaca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D288-F851-4748-AC51-5581774B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9</Pages>
  <Words>2731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PC</cp:lastModifiedBy>
  <cp:revision>159</cp:revision>
  <cp:lastPrinted>2023-01-09T15:02:00Z</cp:lastPrinted>
  <dcterms:created xsi:type="dcterms:W3CDTF">2018-01-18T12:33:00Z</dcterms:created>
  <dcterms:modified xsi:type="dcterms:W3CDTF">2024-06-01T02:25:00Z</dcterms:modified>
</cp:coreProperties>
</file>